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A6137">
        <w:rPr>
          <w:b/>
          <w:sz w:val="24"/>
          <w:szCs w:val="24"/>
        </w:rPr>
        <w:t>2</w:t>
      </w:r>
      <w:r w:rsidR="00C404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C404B8">
        <w:rPr>
          <w:b/>
          <w:sz w:val="24"/>
          <w:szCs w:val="24"/>
        </w:rPr>
        <w:t>01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</w:t>
      </w:r>
      <w:r w:rsidR="00C404B8">
        <w:rPr>
          <w:b/>
          <w:sz w:val="24"/>
          <w:szCs w:val="24"/>
        </w:rPr>
        <w:t>л</w:t>
      </w:r>
      <w:r w:rsidR="00D9175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7B2613" w:rsidRDefault="007B2613">
      <w:pPr>
        <w:spacing w:before="72"/>
        <w:ind w:left="108" w:right="162"/>
        <w:jc w:val="center"/>
        <w:rPr>
          <w:b/>
          <w:spacing w:val="-1"/>
          <w:sz w:val="24"/>
        </w:rPr>
      </w:pPr>
    </w:p>
    <w:p w:rsidR="00EF79B1" w:rsidRDefault="00EF79B1" w:rsidP="00EF79B1">
      <w:pPr>
        <w:jc w:val="both"/>
        <w:rPr>
          <w:sz w:val="28"/>
          <w:szCs w:val="28"/>
        </w:rPr>
      </w:pPr>
      <w:r>
        <w:rPr>
          <w:sz w:val="36"/>
          <w:szCs w:val="28"/>
        </w:rPr>
        <w:t xml:space="preserve">Администрация Орловского сельсовета Кыштовского района Новосибирской области информирует граждан о намерении участвовать в конкурсном отборе </w:t>
      </w:r>
      <w:r w:rsidR="00A02751">
        <w:rPr>
          <w:sz w:val="36"/>
          <w:szCs w:val="28"/>
        </w:rPr>
        <w:t xml:space="preserve">инициативных проектов </w:t>
      </w:r>
      <w:bookmarkStart w:id="0" w:name="_GoBack"/>
      <w:bookmarkEnd w:id="0"/>
      <w:r>
        <w:rPr>
          <w:sz w:val="36"/>
          <w:szCs w:val="28"/>
        </w:rPr>
        <w:t>по возможному направлению: устройство ограждения кладбища в д. Орловка Орловского сельсовета Кыштовского района.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 xml:space="preserve">  Цель участия в конкурсе: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>-содействие Орловскому сельсовету в решении вопросов местного значения;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>-вовлечение граждан, проживающих на территории сельсовета в осуществление местного самоуправления;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>-повышение качества предоставления социальных услуг и объектов социальной инфраструктуры в муниципальном образовании;</w:t>
      </w:r>
    </w:p>
    <w:p w:rsidR="00EF79B1" w:rsidRDefault="00EF79B1" w:rsidP="00EF79B1">
      <w:pPr>
        <w:jc w:val="both"/>
        <w:rPr>
          <w:sz w:val="36"/>
          <w:szCs w:val="28"/>
        </w:rPr>
      </w:pPr>
      <w:r>
        <w:rPr>
          <w:sz w:val="36"/>
          <w:szCs w:val="28"/>
        </w:rPr>
        <w:t>-выявление наиболее актуальных социально значимых проблем, требующих решения на территории Орловского сельсовета.</w:t>
      </w:r>
    </w:p>
    <w:p w:rsidR="00EF79B1" w:rsidRDefault="00EF79B1" w:rsidP="00EF79B1">
      <w:pPr>
        <w:jc w:val="both"/>
        <w:rPr>
          <w:b/>
          <w:sz w:val="32"/>
          <w:szCs w:val="28"/>
        </w:rPr>
      </w:pPr>
      <w:r>
        <w:rPr>
          <w:sz w:val="32"/>
          <w:szCs w:val="28"/>
        </w:rPr>
        <w:t xml:space="preserve">   </w:t>
      </w:r>
      <w:r>
        <w:rPr>
          <w:b/>
          <w:sz w:val="32"/>
          <w:szCs w:val="28"/>
        </w:rPr>
        <w:t xml:space="preserve">Дата проведения собрания граждан для определения приоритетного направления проекта для участия в конкурсном отборе – </w:t>
      </w:r>
      <w:r w:rsidR="008C56B6">
        <w:rPr>
          <w:b/>
          <w:sz w:val="32"/>
          <w:szCs w:val="28"/>
        </w:rPr>
        <w:t>11</w:t>
      </w:r>
      <w:r>
        <w:rPr>
          <w:b/>
          <w:sz w:val="32"/>
          <w:szCs w:val="28"/>
        </w:rPr>
        <w:t xml:space="preserve"> </w:t>
      </w:r>
      <w:r w:rsidR="008C56B6">
        <w:rPr>
          <w:b/>
          <w:sz w:val="32"/>
          <w:szCs w:val="28"/>
        </w:rPr>
        <w:t>июля</w:t>
      </w:r>
      <w:r w:rsidR="00C404B8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2024 года в 11-00 часов, в здании Орловского ДК по адресу д. Орловка ул. Центральная, д.17.</w:t>
      </w: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E64483" w:rsidRDefault="00E64483" w:rsidP="00EF79B1">
      <w:pPr>
        <w:jc w:val="both"/>
        <w:rPr>
          <w:b/>
          <w:sz w:val="32"/>
          <w:szCs w:val="28"/>
        </w:rPr>
      </w:pPr>
    </w:p>
    <w:p w:rsidR="00A53518" w:rsidRPr="00A53518" w:rsidRDefault="00C85CB1" w:rsidP="00C554F7">
      <w:pPr>
        <w:pStyle w:val="a5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CA6137">
        <w:rPr>
          <w:b/>
          <w:sz w:val="24"/>
          <w:szCs w:val="24"/>
        </w:rPr>
        <w:t>2</w:t>
      </w:r>
      <w:r w:rsidR="00C404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="008C56B6">
        <w:rPr>
          <w:b/>
          <w:sz w:val="24"/>
          <w:szCs w:val="24"/>
        </w:rPr>
        <w:t>01</w:t>
      </w:r>
      <w:r w:rsidR="008B0509">
        <w:rPr>
          <w:b/>
          <w:sz w:val="24"/>
          <w:szCs w:val="24"/>
        </w:rPr>
        <w:t xml:space="preserve"> </w:t>
      </w:r>
      <w:r w:rsidR="008A4230">
        <w:rPr>
          <w:b/>
          <w:sz w:val="24"/>
          <w:szCs w:val="24"/>
        </w:rPr>
        <w:t>ию</w:t>
      </w:r>
      <w:r w:rsidR="008C56B6">
        <w:rPr>
          <w:b/>
          <w:sz w:val="24"/>
          <w:szCs w:val="24"/>
        </w:rPr>
        <w:t>л</w:t>
      </w:r>
      <w:r w:rsidR="008A4230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2024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5" w15:restartNumberingAfterBreak="0">
    <w:nsid w:val="005D1FCD"/>
    <w:multiLevelType w:val="hybridMultilevel"/>
    <w:tmpl w:val="4FD28120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438A8"/>
    <w:multiLevelType w:val="hybridMultilevel"/>
    <w:tmpl w:val="0A8CDDCC"/>
    <w:lvl w:ilvl="0" w:tplc="7482061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2C743FD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8" w15:restartNumberingAfterBreak="0">
    <w:nsid w:val="05BF167D"/>
    <w:multiLevelType w:val="multilevel"/>
    <w:tmpl w:val="C13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85B68"/>
    <w:multiLevelType w:val="multilevel"/>
    <w:tmpl w:val="8CDA2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12DC375C"/>
    <w:multiLevelType w:val="multilevel"/>
    <w:tmpl w:val="42900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15C964BF"/>
    <w:multiLevelType w:val="singleLevel"/>
    <w:tmpl w:val="90662370"/>
    <w:lvl w:ilvl="0">
      <w:start w:val="3"/>
      <w:numFmt w:val="decimal"/>
      <w:lvlText w:val="3.1.%1."/>
      <w:lvlJc w:val="left"/>
      <w:pPr>
        <w:ind w:left="0" w:firstLine="0"/>
      </w:pPr>
    </w:lvl>
  </w:abstractNum>
  <w:abstractNum w:abstractNumId="13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F3669F7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5" w15:restartNumberingAfterBreak="0">
    <w:nsid w:val="316A619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6" w15:restartNumberingAfterBreak="0">
    <w:nsid w:val="367451C6"/>
    <w:multiLevelType w:val="hybridMultilevel"/>
    <w:tmpl w:val="B02C29F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457D85"/>
    <w:multiLevelType w:val="multilevel"/>
    <w:tmpl w:val="91EC76D0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4476214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9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44F707E8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1" w15:restartNumberingAfterBreak="0">
    <w:nsid w:val="451F7968"/>
    <w:multiLevelType w:val="hybridMultilevel"/>
    <w:tmpl w:val="CB84002C"/>
    <w:lvl w:ilvl="0" w:tplc="4F502C5A">
      <w:start w:val="3"/>
      <w:numFmt w:val="decimal"/>
      <w:lvlText w:val="%1."/>
      <w:lvlJc w:val="left"/>
      <w:pPr>
        <w:ind w:left="11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22" w15:restartNumberingAfterBreak="0">
    <w:nsid w:val="45C85C21"/>
    <w:multiLevelType w:val="hybridMultilevel"/>
    <w:tmpl w:val="668EB3B6"/>
    <w:lvl w:ilvl="0" w:tplc="AACA8E0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2627F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4" w15:restartNumberingAfterBreak="0">
    <w:nsid w:val="4BCA50A4"/>
    <w:multiLevelType w:val="hybridMultilevel"/>
    <w:tmpl w:val="B1046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7F55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7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abstractNum w:abstractNumId="30" w15:restartNumberingAfterBreak="0">
    <w:nsid w:val="6B0617D2"/>
    <w:multiLevelType w:val="hybridMultilevel"/>
    <w:tmpl w:val="B8B6B0FC"/>
    <w:lvl w:ilvl="0" w:tplc="BDEED2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E127D0A"/>
    <w:multiLevelType w:val="hybridMultilevel"/>
    <w:tmpl w:val="52482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6C566F"/>
    <w:multiLevelType w:val="singleLevel"/>
    <w:tmpl w:val="48462F62"/>
    <w:lvl w:ilvl="0">
      <w:start w:val="2"/>
      <w:numFmt w:val="decimal"/>
      <w:lvlText w:val="2.1.%1."/>
      <w:lvlJc w:val="left"/>
      <w:pPr>
        <w:ind w:left="0" w:firstLine="0"/>
      </w:pPr>
    </w:lvl>
  </w:abstractNum>
  <w:abstractNum w:abstractNumId="34" w15:restartNumberingAfterBreak="0">
    <w:nsid w:val="7440117E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5" w15:restartNumberingAfterBreak="0">
    <w:nsid w:val="7DC955F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1"/>
  </w:num>
  <w:num w:numId="3">
    <w:abstractNumId w:val="10"/>
  </w:num>
  <w:num w:numId="4">
    <w:abstractNumId w:val="33"/>
    <w:lvlOverride w:ilvl="0">
      <w:startOverride w:val="2"/>
    </w:lvlOverride>
  </w:num>
  <w:num w:numId="5">
    <w:abstractNumId w:val="12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3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0"/>
  </w:num>
  <w:num w:numId="22">
    <w:abstractNumId w:val="36"/>
  </w:num>
  <w:num w:numId="23">
    <w:abstractNumId w:val="28"/>
  </w:num>
  <w:num w:numId="24">
    <w:abstractNumId w:val="25"/>
  </w:num>
  <w:num w:numId="25">
    <w:abstractNumId w:val="8"/>
  </w:num>
  <w:num w:numId="26">
    <w:abstractNumId w:val="11"/>
  </w:num>
  <w:num w:numId="27">
    <w:abstractNumId w:val="21"/>
  </w:num>
  <w:num w:numId="28">
    <w:abstractNumId w:val="0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14"/>
  </w:num>
  <w:num w:numId="34">
    <w:abstractNumId w:val="15"/>
  </w:num>
  <w:num w:numId="35">
    <w:abstractNumId w:val="23"/>
  </w:num>
  <w:num w:numId="36">
    <w:abstractNumId w:val="34"/>
  </w:num>
  <w:num w:numId="37">
    <w:abstractNumId w:val="20"/>
  </w:num>
  <w:num w:numId="38">
    <w:abstractNumId w:val="35"/>
  </w:num>
  <w:num w:numId="39">
    <w:abstractNumId w:val="18"/>
  </w:num>
  <w:num w:numId="40">
    <w:abstractNumId w:val="26"/>
  </w:num>
  <w:num w:numId="41">
    <w:abstractNumId w:val="7"/>
  </w:num>
  <w:num w:numId="42">
    <w:abstractNumId w:val="13"/>
  </w:num>
  <w:num w:numId="43">
    <w:abstractNumId w:val="27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43E41"/>
    <w:rsid w:val="00123403"/>
    <w:rsid w:val="001B7AD8"/>
    <w:rsid w:val="003D6F1C"/>
    <w:rsid w:val="00475909"/>
    <w:rsid w:val="004D4B4D"/>
    <w:rsid w:val="00604855"/>
    <w:rsid w:val="00611635"/>
    <w:rsid w:val="00617DBE"/>
    <w:rsid w:val="007B2613"/>
    <w:rsid w:val="008144A6"/>
    <w:rsid w:val="008A4230"/>
    <w:rsid w:val="008B0509"/>
    <w:rsid w:val="008C56B6"/>
    <w:rsid w:val="009E7637"/>
    <w:rsid w:val="00A02751"/>
    <w:rsid w:val="00A53518"/>
    <w:rsid w:val="00AD1A5F"/>
    <w:rsid w:val="00B3573E"/>
    <w:rsid w:val="00C404B8"/>
    <w:rsid w:val="00C554F7"/>
    <w:rsid w:val="00C85CB1"/>
    <w:rsid w:val="00CA418D"/>
    <w:rsid w:val="00CA6137"/>
    <w:rsid w:val="00CB6022"/>
    <w:rsid w:val="00CE12E2"/>
    <w:rsid w:val="00D3585F"/>
    <w:rsid w:val="00D91756"/>
    <w:rsid w:val="00E37E3D"/>
    <w:rsid w:val="00E64483"/>
    <w:rsid w:val="00E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4878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uiPriority w:val="99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8">
    <w:name w:val="Hyperlink"/>
    <w:uiPriority w:val="99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semiHidden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9">
    <w:name w:val="Обычный отступ Знак"/>
    <w:aliases w:val="Заг_табл Знак Знак1,Заг_табл Знак Знак Знак"/>
    <w:link w:val="aa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a">
    <w:name w:val="Normal Indent"/>
    <w:aliases w:val="Заг_табл Знак,Заг_табл Знак Знак"/>
    <w:basedOn w:val="a"/>
    <w:next w:val="a"/>
    <w:link w:val="a9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b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Верхний колонтитул Знак"/>
    <w:aliases w:val="Знак Знак"/>
    <w:link w:val="ae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header"/>
    <w:aliases w:val="Знак"/>
    <w:basedOn w:val="a"/>
    <w:link w:val="ad"/>
    <w:uiPriority w:val="99"/>
    <w:semiHidden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0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1">
    <w:basedOn w:val="a"/>
    <w:next w:val="af2"/>
    <w:link w:val="af3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3">
    <w:name w:val="Название Знак"/>
    <w:link w:val="af1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4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link w:val="af6"/>
    <w:semiHidden/>
    <w:locked/>
    <w:rsid w:val="00D91756"/>
    <w:rPr>
      <w:sz w:val="24"/>
      <w:szCs w:val="24"/>
    </w:rPr>
  </w:style>
  <w:style w:type="paragraph" w:styleId="af6">
    <w:name w:val="Body Text Indent"/>
    <w:aliases w:val="Мой Заголовок 1,Основной текст 1"/>
    <w:basedOn w:val="a"/>
    <w:link w:val="af5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7">
    <w:name w:val="Subtitle"/>
    <w:basedOn w:val="a"/>
    <w:next w:val="a"/>
    <w:link w:val="af8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8">
    <w:name w:val="Подзаголовок Знак"/>
    <w:basedOn w:val="a0"/>
    <w:link w:val="af7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9">
    <w:name w:val="Body Text First Indent"/>
    <w:basedOn w:val="a3"/>
    <w:link w:val="afa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a">
    <w:name w:val="Красная строка Знак"/>
    <w:basedOn w:val="21"/>
    <w:link w:val="af9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b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c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d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e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0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1">
    <w:name w:val="Без интервала Знак"/>
    <w:link w:val="aff2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2">
    <w:name w:val="No Spacing"/>
    <w:link w:val="aff1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3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3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4">
    <w:name w:val="Колонтитул низ Знак"/>
    <w:link w:val="aff5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5">
    <w:name w:val="Колонтитул низ"/>
    <w:basedOn w:val="af"/>
    <w:link w:val="aff4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6">
    <w:name w:val="Обычный текст Знак"/>
    <w:link w:val="aff7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7">
    <w:name w:val="Обычный текст"/>
    <w:basedOn w:val="a"/>
    <w:link w:val="aff6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8">
    <w:name w:val="Подчеркнутый Знак"/>
    <w:link w:val="aff9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9">
    <w:name w:val="Подчеркнутый"/>
    <w:basedOn w:val="a"/>
    <w:link w:val="aff8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b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b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d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a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b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c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c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fd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f2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e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12</cp:revision>
  <cp:lastPrinted>2024-08-09T08:15:00Z</cp:lastPrinted>
  <dcterms:created xsi:type="dcterms:W3CDTF">2024-06-20T01:59:00Z</dcterms:created>
  <dcterms:modified xsi:type="dcterms:W3CDTF">2024-08-09T08:16:00Z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