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A" w:rsidRDefault="00034ABC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81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1</w:t>
      </w:r>
      <w:r w:rsidR="00781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января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9B0F4A" w:rsidRDefault="009B0F4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781175" w:rsidRPr="00781175" w:rsidRDefault="00781175" w:rsidP="00781175">
      <w:pPr>
        <w:jc w:val="center"/>
        <w:rPr>
          <w:rFonts w:eastAsia="Calibri"/>
          <w:b/>
          <w:bCs/>
          <w:sz w:val="24"/>
          <w:szCs w:val="24"/>
        </w:rPr>
      </w:pPr>
      <w:r w:rsidRPr="00781175">
        <w:rPr>
          <w:rFonts w:eastAsia="Calibri"/>
          <w:b/>
          <w:bCs/>
          <w:sz w:val="24"/>
          <w:szCs w:val="24"/>
        </w:rPr>
        <w:t xml:space="preserve">СОВЕТ ДЕПУТАТОВ ОРЛОВСКОГО СЕЛЬСОВЕТА </w:t>
      </w:r>
    </w:p>
    <w:p w:rsidR="00781175" w:rsidRPr="00781175" w:rsidRDefault="00781175" w:rsidP="00781175">
      <w:pPr>
        <w:jc w:val="center"/>
        <w:rPr>
          <w:rFonts w:eastAsia="Calibri"/>
          <w:b/>
          <w:bCs/>
          <w:sz w:val="24"/>
          <w:szCs w:val="24"/>
        </w:rPr>
      </w:pPr>
      <w:r w:rsidRPr="00781175">
        <w:rPr>
          <w:rFonts w:eastAsia="Calibri"/>
          <w:b/>
          <w:bCs/>
          <w:sz w:val="24"/>
          <w:szCs w:val="24"/>
        </w:rPr>
        <w:t xml:space="preserve">КЫШТОВСКОГО РАЙОНА НОВОСИБИРСКОЙ ОБЛАСТИ </w:t>
      </w:r>
    </w:p>
    <w:p w:rsidR="00781175" w:rsidRPr="00781175" w:rsidRDefault="00781175" w:rsidP="00781175">
      <w:pPr>
        <w:jc w:val="center"/>
        <w:rPr>
          <w:rFonts w:eastAsia="Calibri"/>
          <w:bCs/>
          <w:sz w:val="24"/>
          <w:szCs w:val="24"/>
        </w:rPr>
      </w:pPr>
      <w:r w:rsidRPr="00781175">
        <w:rPr>
          <w:rFonts w:eastAsia="Calibri"/>
          <w:bCs/>
          <w:sz w:val="24"/>
          <w:szCs w:val="24"/>
        </w:rPr>
        <w:t>(шестого созыва)</w:t>
      </w:r>
    </w:p>
    <w:p w:rsidR="00781175" w:rsidRPr="00781175" w:rsidRDefault="00781175" w:rsidP="00781175">
      <w:pPr>
        <w:jc w:val="center"/>
        <w:rPr>
          <w:rFonts w:eastAsia="Calibri"/>
          <w:b/>
          <w:bCs/>
          <w:sz w:val="24"/>
          <w:szCs w:val="24"/>
        </w:rPr>
      </w:pPr>
      <w:r w:rsidRPr="00781175">
        <w:rPr>
          <w:rFonts w:eastAsia="Calibri"/>
          <w:b/>
          <w:bCs/>
          <w:sz w:val="24"/>
          <w:szCs w:val="24"/>
        </w:rPr>
        <w:t xml:space="preserve">РЕШЕНИЕ </w:t>
      </w:r>
    </w:p>
    <w:p w:rsidR="00781175" w:rsidRPr="00781175" w:rsidRDefault="00781175" w:rsidP="00781175">
      <w:pPr>
        <w:jc w:val="center"/>
        <w:rPr>
          <w:rFonts w:eastAsia="Calibri"/>
          <w:bCs/>
          <w:sz w:val="24"/>
          <w:szCs w:val="24"/>
        </w:rPr>
      </w:pPr>
      <w:r w:rsidRPr="00781175">
        <w:rPr>
          <w:rFonts w:eastAsia="Calibri"/>
          <w:bCs/>
          <w:sz w:val="24"/>
          <w:szCs w:val="24"/>
        </w:rPr>
        <w:t>(сорок четвертой сессии)</w:t>
      </w:r>
    </w:p>
    <w:p w:rsidR="00781175" w:rsidRPr="00781175" w:rsidRDefault="00781175" w:rsidP="00781175">
      <w:pPr>
        <w:jc w:val="both"/>
        <w:rPr>
          <w:rFonts w:eastAsia="Calibri"/>
          <w:sz w:val="24"/>
          <w:szCs w:val="24"/>
        </w:rPr>
      </w:pPr>
      <w:r w:rsidRPr="00781175">
        <w:rPr>
          <w:rFonts w:eastAsia="Calibri"/>
          <w:sz w:val="24"/>
          <w:szCs w:val="24"/>
        </w:rPr>
        <w:t>от 11.01.2024 год                                                                                         № 2</w:t>
      </w:r>
    </w:p>
    <w:p w:rsidR="00781175" w:rsidRPr="00781175" w:rsidRDefault="00781175" w:rsidP="00781175">
      <w:pPr>
        <w:shd w:val="clear" w:color="auto" w:fill="FFFFFF"/>
        <w:jc w:val="center"/>
        <w:rPr>
          <w:rFonts w:eastAsia="Calibri"/>
          <w:bCs/>
          <w:sz w:val="24"/>
          <w:szCs w:val="24"/>
        </w:rPr>
      </w:pPr>
      <w:r w:rsidRPr="00781175">
        <w:rPr>
          <w:bCs/>
          <w:iCs/>
          <w:sz w:val="24"/>
          <w:szCs w:val="24"/>
        </w:rPr>
        <w:t xml:space="preserve">Об утверждении порядка сообщения </w:t>
      </w:r>
      <w:r w:rsidRPr="00781175">
        <w:rPr>
          <w:rFonts w:eastAsia="Calibri"/>
          <w:bCs/>
          <w:sz w:val="24"/>
          <w:szCs w:val="24"/>
        </w:rPr>
        <w:t xml:space="preserve">лицами, </w:t>
      </w:r>
    </w:p>
    <w:p w:rsidR="00781175" w:rsidRPr="00781175" w:rsidRDefault="00781175" w:rsidP="00781175">
      <w:pPr>
        <w:shd w:val="clear" w:color="auto" w:fill="FFFFFF"/>
        <w:jc w:val="center"/>
        <w:rPr>
          <w:rFonts w:eastAsia="Calibri"/>
          <w:bCs/>
          <w:sz w:val="24"/>
          <w:szCs w:val="24"/>
        </w:rPr>
      </w:pPr>
      <w:r w:rsidRPr="00781175">
        <w:rPr>
          <w:rFonts w:eastAsia="Calibri"/>
          <w:bCs/>
          <w:sz w:val="24"/>
          <w:szCs w:val="24"/>
        </w:rPr>
        <w:t xml:space="preserve">замещающими муниципальные должности Орловского сельсовета Кыштовского района Новосибирской области, </w:t>
      </w:r>
      <w:r w:rsidRPr="00781175">
        <w:rPr>
          <w:bCs/>
          <w:iCs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81175" w:rsidRPr="00781175" w:rsidRDefault="00781175" w:rsidP="00781175">
      <w:pPr>
        <w:ind w:firstLine="567"/>
        <w:jc w:val="both"/>
        <w:rPr>
          <w:b/>
          <w:sz w:val="24"/>
          <w:szCs w:val="24"/>
        </w:rPr>
      </w:pPr>
      <w:r w:rsidRPr="00781175">
        <w:rPr>
          <w:color w:val="000000"/>
          <w:sz w:val="24"/>
          <w:szCs w:val="24"/>
        </w:rPr>
        <w:t xml:space="preserve">В соответствии с Федеральным законом от 25.12.2008 № 273-ФЗ «О противодействии коррупции», </w:t>
      </w:r>
      <w:r w:rsidRPr="00781175">
        <w:rPr>
          <w:sz w:val="24"/>
          <w:szCs w:val="24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781175">
        <w:rPr>
          <w:color w:val="000000"/>
          <w:sz w:val="24"/>
          <w:szCs w:val="24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781175">
        <w:rPr>
          <w:color w:val="000000"/>
          <w:sz w:val="24"/>
          <w:szCs w:val="24"/>
          <w:shd w:val="clear" w:color="auto" w:fill="FFFFFF"/>
        </w:rPr>
        <w:t xml:space="preserve">, </w:t>
      </w:r>
      <w:r w:rsidRPr="00781175">
        <w:rPr>
          <w:rFonts w:eastAsia="Calibri"/>
          <w:bCs/>
          <w:sz w:val="24"/>
          <w:szCs w:val="24"/>
        </w:rPr>
        <w:t xml:space="preserve">Совет депутатов Орловского сельсовета Кыштовского района Новосибирской области </w:t>
      </w:r>
      <w:r w:rsidRPr="00781175">
        <w:rPr>
          <w:rFonts w:eastAsia="Calibri"/>
          <w:b/>
          <w:bCs/>
          <w:sz w:val="24"/>
          <w:szCs w:val="24"/>
        </w:rPr>
        <w:t>РЕШИЛ</w:t>
      </w:r>
      <w:r w:rsidRPr="00781175">
        <w:rPr>
          <w:b/>
          <w:color w:val="000000"/>
          <w:sz w:val="24"/>
          <w:szCs w:val="24"/>
        </w:rPr>
        <w:t>:</w:t>
      </w:r>
    </w:p>
    <w:p w:rsidR="00781175" w:rsidRPr="00781175" w:rsidRDefault="00781175" w:rsidP="00781175">
      <w:pPr>
        <w:pStyle w:val="aff2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1175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Порядок сообщения лицами, замещающими муниципальные должности </w:t>
      </w:r>
      <w:r w:rsidRPr="00781175">
        <w:rPr>
          <w:rFonts w:ascii="Times New Roman" w:hAnsi="Times New Roman"/>
          <w:bCs/>
          <w:sz w:val="24"/>
          <w:szCs w:val="24"/>
        </w:rPr>
        <w:t>Орловского сельсовета Кыштовского района Новосибирской области,</w:t>
      </w:r>
      <w:r w:rsidRPr="00781175">
        <w:rPr>
          <w:rFonts w:ascii="Times New Roman" w:hAnsi="Times New Roman"/>
          <w:color w:val="000000"/>
          <w:sz w:val="24"/>
          <w:szCs w:val="24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81175" w:rsidRPr="00781175" w:rsidRDefault="00781175" w:rsidP="00781175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eastAsia="Calibri"/>
          <w:bCs/>
          <w:sz w:val="24"/>
          <w:szCs w:val="24"/>
        </w:rPr>
      </w:pPr>
      <w:r w:rsidRPr="00781175">
        <w:rPr>
          <w:color w:val="000000"/>
          <w:sz w:val="24"/>
          <w:szCs w:val="24"/>
        </w:rPr>
        <w:t>Признать утратившим силу решение Совета депутатов Орловского</w:t>
      </w:r>
      <w:r w:rsidRPr="00781175">
        <w:rPr>
          <w:sz w:val="24"/>
          <w:szCs w:val="24"/>
        </w:rPr>
        <w:t xml:space="preserve"> сельсовета Кыштовского района Новосибирской области от 28.12.2022 № 2 "</w:t>
      </w:r>
      <w:r w:rsidRPr="00781175">
        <w:rPr>
          <w:color w:val="000000"/>
          <w:sz w:val="24"/>
          <w:szCs w:val="24"/>
        </w:rPr>
        <w:t xml:space="preserve"> </w:t>
      </w:r>
      <w:r w:rsidRPr="00781175">
        <w:rPr>
          <w:bCs/>
          <w:iCs/>
          <w:sz w:val="24"/>
          <w:szCs w:val="24"/>
        </w:rPr>
        <w:t xml:space="preserve">Об утверждении порядка сообщения </w:t>
      </w:r>
      <w:r w:rsidRPr="00781175">
        <w:rPr>
          <w:rFonts w:eastAsia="Calibri"/>
          <w:bCs/>
          <w:sz w:val="24"/>
          <w:szCs w:val="24"/>
        </w:rPr>
        <w:t xml:space="preserve">лицами, замещающими муниципальные должности Орловского сельсовета Кыштовского района Новосибирской области, </w:t>
      </w:r>
      <w:r w:rsidRPr="00781175">
        <w:rPr>
          <w:bCs/>
          <w:iCs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781175">
        <w:rPr>
          <w:sz w:val="24"/>
          <w:szCs w:val="24"/>
        </w:rPr>
        <w:t>".</w:t>
      </w:r>
    </w:p>
    <w:p w:rsidR="00781175" w:rsidRPr="00781175" w:rsidRDefault="00781175" w:rsidP="00781175">
      <w:pPr>
        <w:pStyle w:val="formattexttoplevel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781175">
        <w:t xml:space="preserve"> Опубликовать настоящее решение в </w:t>
      </w:r>
      <w:r w:rsidRPr="00781175">
        <w:rPr>
          <w:rFonts w:eastAsia="Calibri"/>
          <w:bCs/>
        </w:rPr>
        <w:t>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</w:t>
      </w:r>
      <w:r w:rsidRPr="00781175">
        <w:rPr>
          <w:i/>
        </w:rPr>
        <w:t>.</w:t>
      </w:r>
    </w:p>
    <w:p w:rsidR="00781175" w:rsidRPr="00781175" w:rsidRDefault="00781175" w:rsidP="007811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 xml:space="preserve">Председатель Совета депутатов </w:t>
      </w:r>
      <w:r w:rsidRPr="00781175">
        <w:rPr>
          <w:rFonts w:eastAsia="Calibri"/>
          <w:bCs/>
          <w:sz w:val="24"/>
          <w:szCs w:val="24"/>
        </w:rPr>
        <w:t xml:space="preserve">Орловского сельсовета </w:t>
      </w:r>
      <w:r w:rsidRPr="00781175">
        <w:rPr>
          <w:sz w:val="24"/>
          <w:szCs w:val="24"/>
        </w:rPr>
        <w:t xml:space="preserve">И.Н. </w:t>
      </w:r>
      <w:proofErr w:type="spellStart"/>
      <w:r w:rsidRPr="00781175">
        <w:rPr>
          <w:sz w:val="24"/>
          <w:szCs w:val="24"/>
        </w:rPr>
        <w:t>Чекушкин</w:t>
      </w:r>
      <w:proofErr w:type="spellEnd"/>
    </w:p>
    <w:p w:rsidR="00781175" w:rsidRDefault="00781175" w:rsidP="007811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1175">
        <w:rPr>
          <w:sz w:val="24"/>
          <w:szCs w:val="24"/>
        </w:rPr>
        <w:t xml:space="preserve">Глава </w:t>
      </w:r>
      <w:r w:rsidRPr="00781175">
        <w:rPr>
          <w:rFonts w:eastAsia="Calibri"/>
          <w:bCs/>
          <w:sz w:val="24"/>
          <w:szCs w:val="24"/>
        </w:rPr>
        <w:t xml:space="preserve">Орловского сельсовета </w:t>
      </w:r>
      <w:r w:rsidRPr="00781175">
        <w:rPr>
          <w:sz w:val="24"/>
          <w:szCs w:val="24"/>
        </w:rPr>
        <w:t xml:space="preserve">С.С. Криворотов   </w:t>
      </w:r>
    </w:p>
    <w:p w:rsidR="00781175" w:rsidRPr="00781175" w:rsidRDefault="00781175" w:rsidP="0078117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 с</w:t>
      </w:r>
      <w:r w:rsidRPr="00781175">
        <w:rPr>
          <w:sz w:val="24"/>
          <w:szCs w:val="24"/>
        </w:rPr>
        <w:t xml:space="preserve">ообщения лицами, замещающими муниципальные должности </w:t>
      </w:r>
    </w:p>
    <w:p w:rsidR="00781175" w:rsidRPr="00781175" w:rsidRDefault="00781175" w:rsidP="00781175">
      <w:pPr>
        <w:jc w:val="center"/>
        <w:rPr>
          <w:i/>
          <w:sz w:val="24"/>
          <w:szCs w:val="24"/>
        </w:rPr>
      </w:pPr>
      <w:r w:rsidRPr="00781175">
        <w:rPr>
          <w:rFonts w:eastAsia="Calibri"/>
          <w:bCs/>
          <w:sz w:val="24"/>
          <w:szCs w:val="24"/>
        </w:rPr>
        <w:t>Орловского сельсовета Кыштовского района Новосибирской области</w:t>
      </w:r>
      <w:r w:rsidRPr="00781175">
        <w:rPr>
          <w:i/>
          <w:sz w:val="24"/>
          <w:szCs w:val="24"/>
        </w:rPr>
        <w:t>,</w:t>
      </w:r>
    </w:p>
    <w:p w:rsidR="00781175" w:rsidRPr="00781175" w:rsidRDefault="00781175" w:rsidP="00781175">
      <w:pPr>
        <w:jc w:val="center"/>
        <w:rPr>
          <w:b/>
          <w:sz w:val="24"/>
          <w:szCs w:val="24"/>
        </w:rPr>
      </w:pPr>
      <w:r w:rsidRPr="00781175">
        <w:rPr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81175" w:rsidRPr="00781175" w:rsidRDefault="00781175" w:rsidP="00781175">
      <w:pPr>
        <w:ind w:firstLine="709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1. Настоящим Порядком определяется процедура сообщения лицами, замещающими муниципальные должности Орловского сельсовета Кыштовского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81175" w:rsidRPr="00781175" w:rsidRDefault="00781175" w:rsidP="00781175">
      <w:pPr>
        <w:ind w:firstLine="709"/>
        <w:jc w:val="both"/>
        <w:rPr>
          <w:sz w:val="24"/>
          <w:szCs w:val="24"/>
        </w:rPr>
      </w:pPr>
      <w:r w:rsidRPr="00781175">
        <w:rPr>
          <w:sz w:val="24"/>
          <w:szCs w:val="24"/>
        </w:rPr>
        <w:lastRenderedPageBreak/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Орловского сельсовета Кыштовского района Новосибирской области</w:t>
      </w:r>
      <w:r w:rsidRPr="00781175">
        <w:rPr>
          <w:i/>
          <w:sz w:val="24"/>
          <w:szCs w:val="24"/>
        </w:rPr>
        <w:t xml:space="preserve"> </w:t>
      </w:r>
      <w:r w:rsidRPr="00781175">
        <w:rPr>
          <w:sz w:val="24"/>
          <w:szCs w:val="24"/>
        </w:rPr>
        <w:t>по соблюдению лицами, замещающими муниципальные должности Орловского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781175" w:rsidRPr="00781175" w:rsidRDefault="00781175" w:rsidP="00781175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Уведомление составляется по форме согласно приложения к настоящему Порядку.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4. 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Вопрос о необходимости направления указанных запросов решается должностным лицом в течение двух рабочих дней после получения уведомления.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7. По результатам предварительного рассмотрения уведомления должностным лицом, подготавливается мотивированное заключение.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8. Мотивированное заключение должно содержать: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1) информацию, изложенную в уведомлении;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781175" w:rsidRPr="00781175" w:rsidRDefault="00781175" w:rsidP="007811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1175">
        <w:rPr>
          <w:rFonts w:eastAsia="Calibri"/>
          <w:sz w:val="24"/>
          <w:szCs w:val="24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781175" w:rsidRPr="00781175" w:rsidRDefault="00781175" w:rsidP="007811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1175">
        <w:rPr>
          <w:rFonts w:eastAsia="Calibri"/>
          <w:sz w:val="24"/>
          <w:szCs w:val="24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781175" w:rsidRPr="00781175" w:rsidRDefault="00781175" w:rsidP="007811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81175">
        <w:rPr>
          <w:rFonts w:eastAsia="Calibri"/>
          <w:sz w:val="24"/>
          <w:szCs w:val="24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781175">
        <w:rPr>
          <w:sz w:val="24"/>
          <w:szCs w:val="24"/>
        </w:rPr>
        <w:t>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 xml:space="preserve"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</w:t>
      </w:r>
      <w:r w:rsidRPr="00781175">
        <w:rPr>
          <w:sz w:val="24"/>
          <w:szCs w:val="24"/>
        </w:rPr>
        <w:lastRenderedPageBreak/>
        <w:t>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781175" w:rsidRPr="00781175" w:rsidRDefault="00781175" w:rsidP="00781175">
      <w:pPr>
        <w:widowControl w:val="0"/>
        <w:ind w:firstLine="720"/>
        <w:jc w:val="both"/>
        <w:rPr>
          <w:sz w:val="24"/>
          <w:szCs w:val="24"/>
        </w:rPr>
      </w:pPr>
      <w:r w:rsidRPr="00781175">
        <w:rPr>
          <w:sz w:val="24"/>
          <w:szCs w:val="24"/>
        </w:rPr>
        <w:t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 Орловского сельсовета Кыштовского района Новосибирской области по соблюдению лицами, замещающими муниципальные должности Орловского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Орловского сельсовета Кыштовского района Новосибирской области.</w:t>
      </w:r>
    </w:p>
    <w:p w:rsidR="002A1D85" w:rsidRPr="002A1D85" w:rsidRDefault="002A1D85" w:rsidP="002A1D85">
      <w:pPr>
        <w:jc w:val="center"/>
        <w:rPr>
          <w:b/>
          <w:bCs/>
          <w:sz w:val="24"/>
          <w:szCs w:val="24"/>
        </w:rPr>
      </w:pPr>
      <w:r w:rsidRPr="002A1D85">
        <w:rPr>
          <w:b/>
          <w:bCs/>
          <w:sz w:val="24"/>
          <w:szCs w:val="24"/>
        </w:rPr>
        <w:t xml:space="preserve">СОВЕТ ДЕПУТАТОВ ОРЛОВСКОГО СЕЛЬСОВЕТА </w:t>
      </w:r>
    </w:p>
    <w:p w:rsidR="002A1D85" w:rsidRPr="002A1D85" w:rsidRDefault="002A1D85" w:rsidP="002A1D85">
      <w:pPr>
        <w:jc w:val="center"/>
        <w:rPr>
          <w:b/>
          <w:bCs/>
          <w:sz w:val="24"/>
          <w:szCs w:val="24"/>
        </w:rPr>
      </w:pPr>
      <w:r w:rsidRPr="002A1D85">
        <w:rPr>
          <w:b/>
          <w:bCs/>
          <w:sz w:val="24"/>
          <w:szCs w:val="24"/>
        </w:rPr>
        <w:t xml:space="preserve">КЫШТОВСКОГО РАЙОНА НОВОСИБИРСКОЙ ОБЛАСТИ </w:t>
      </w:r>
    </w:p>
    <w:p w:rsidR="002A1D85" w:rsidRPr="002A1D85" w:rsidRDefault="002A1D85" w:rsidP="002A1D85">
      <w:pPr>
        <w:jc w:val="center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шестого созыва </w:t>
      </w:r>
    </w:p>
    <w:p w:rsidR="002A1D85" w:rsidRPr="002A1D85" w:rsidRDefault="002A1D85" w:rsidP="002A1D85">
      <w:pPr>
        <w:jc w:val="center"/>
        <w:rPr>
          <w:b/>
          <w:bCs/>
          <w:sz w:val="24"/>
          <w:szCs w:val="24"/>
        </w:rPr>
      </w:pPr>
      <w:r w:rsidRPr="002A1D85">
        <w:rPr>
          <w:b/>
          <w:bCs/>
          <w:sz w:val="24"/>
          <w:szCs w:val="24"/>
        </w:rPr>
        <w:t xml:space="preserve">РЕШЕНИЕ </w:t>
      </w:r>
    </w:p>
    <w:p w:rsidR="002A1D85" w:rsidRPr="002A1D85" w:rsidRDefault="002A1D85" w:rsidP="002A1D85">
      <w:pPr>
        <w:jc w:val="center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>(сорок четвертой сессии)</w:t>
      </w:r>
    </w:p>
    <w:p w:rsidR="002A1D85" w:rsidRPr="002A1D85" w:rsidRDefault="002A1D85" w:rsidP="002A1D85">
      <w:pPr>
        <w:jc w:val="center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>От 11.01.2024                                                                                              № 3</w:t>
      </w:r>
    </w:p>
    <w:p w:rsidR="002A1D85" w:rsidRPr="002A1D85" w:rsidRDefault="002A1D85" w:rsidP="002A1D85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О комиссии </w:t>
      </w:r>
    </w:p>
    <w:p w:rsidR="002A1D85" w:rsidRPr="002A1D85" w:rsidRDefault="002A1D85" w:rsidP="002A1D85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Орловского сельсовета Кыштовского района Новосибирской области по соблюдению лицами, замещающими муниципальные должности Орловского сельсовета Кыштовского района Новосибирской области, </w:t>
      </w:r>
      <w:r w:rsidRPr="002A1D85">
        <w:rPr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В целях обеспечения реализации в Орловского сельсовете Кыштовского района Новосибирской области 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Совет депутатов Орловского сельсовета Кыштовского района Новосибирской области </w:t>
      </w:r>
      <w:r w:rsidRPr="002A1D85">
        <w:rPr>
          <w:b/>
          <w:bCs/>
          <w:sz w:val="24"/>
          <w:szCs w:val="24"/>
        </w:rPr>
        <w:t>РЕШИЛ: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1. Создать </w:t>
      </w:r>
      <w:r w:rsidRPr="002A1D85">
        <w:rPr>
          <w:sz w:val="24"/>
          <w:szCs w:val="24"/>
        </w:rPr>
        <w:t xml:space="preserve">комиссию </w:t>
      </w:r>
      <w:r w:rsidRPr="002A1D85">
        <w:rPr>
          <w:bCs/>
          <w:sz w:val="24"/>
          <w:szCs w:val="24"/>
        </w:rPr>
        <w:t xml:space="preserve">Орловского сельсовета Кыштовского района Новосибирской области </w:t>
      </w:r>
      <w:r w:rsidRPr="002A1D85">
        <w:rPr>
          <w:sz w:val="24"/>
          <w:szCs w:val="24"/>
        </w:rPr>
        <w:t xml:space="preserve">по соблюдению </w:t>
      </w:r>
      <w:r w:rsidRPr="002A1D85">
        <w:rPr>
          <w:bCs/>
          <w:sz w:val="24"/>
          <w:szCs w:val="24"/>
        </w:rPr>
        <w:t>лицами, замещающими муниципальные должности Орловского сельсовета Кыштовского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2. Утвердить прилагаемое Положение о </w:t>
      </w:r>
      <w:r w:rsidRPr="002A1D85">
        <w:rPr>
          <w:sz w:val="24"/>
          <w:szCs w:val="24"/>
        </w:rPr>
        <w:t xml:space="preserve">комиссии </w:t>
      </w:r>
      <w:r w:rsidRPr="002A1D85">
        <w:rPr>
          <w:bCs/>
          <w:sz w:val="24"/>
          <w:szCs w:val="24"/>
        </w:rPr>
        <w:t xml:space="preserve">Орловского сельсовета Кыштовского района Новосибирской области </w:t>
      </w:r>
      <w:r w:rsidRPr="002A1D85">
        <w:rPr>
          <w:sz w:val="24"/>
          <w:szCs w:val="24"/>
        </w:rPr>
        <w:t xml:space="preserve">по соблюдению </w:t>
      </w:r>
      <w:r w:rsidRPr="002A1D85">
        <w:rPr>
          <w:bCs/>
          <w:sz w:val="24"/>
          <w:szCs w:val="24"/>
        </w:rPr>
        <w:t>лицами, замещающими муниципальные должности Орловского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>3. Утвердить состав комиссии Орловского сельсовета Кыштовского района Новосибирской области по соблюдению лицами, замещающими муниципальные должности Орловского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A1D85" w:rsidRPr="002A1D85" w:rsidRDefault="002A1D85" w:rsidP="002A1D85">
      <w:pPr>
        <w:widowControl w:val="0"/>
        <w:autoSpaceDE w:val="0"/>
        <w:autoSpaceDN w:val="0"/>
        <w:adjustRightInd w:val="0"/>
        <w:ind w:right="-2" w:firstLine="567"/>
        <w:jc w:val="both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4.  Признать утратившим силу решение Совета депутатов Орловского сельсовета Кыштовского района Новосибирской области от 17.08.2021 № 5 "О комиссии Орловского сельсовета Кыштовского района Новосибирской области по соблюдению лицами, замещающими муниципальные должности Орловского сельсовета Кыштовского района Новосибирской области, </w:t>
      </w:r>
      <w:r w:rsidRPr="002A1D85">
        <w:rPr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2A1D85">
        <w:rPr>
          <w:b/>
          <w:bCs/>
          <w:sz w:val="24"/>
          <w:szCs w:val="24"/>
        </w:rPr>
        <w:t>".</w:t>
      </w:r>
    </w:p>
    <w:p w:rsidR="002A1D85" w:rsidRPr="002A1D85" w:rsidRDefault="002A1D85" w:rsidP="002A1D8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A1D85">
        <w:rPr>
          <w:bCs/>
          <w:sz w:val="24"/>
          <w:szCs w:val="24"/>
        </w:rPr>
        <w:t xml:space="preserve">5. 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</w:t>
      </w:r>
      <w:r w:rsidRPr="002A1D85">
        <w:rPr>
          <w:bCs/>
          <w:sz w:val="24"/>
          <w:szCs w:val="24"/>
        </w:rPr>
        <w:lastRenderedPageBreak/>
        <w:t>Новосибирской области.</w:t>
      </w:r>
    </w:p>
    <w:p w:rsidR="002A1D85" w:rsidRPr="002A1D85" w:rsidRDefault="002A1D85" w:rsidP="002A1D8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A1D85">
        <w:rPr>
          <w:sz w:val="24"/>
          <w:szCs w:val="24"/>
        </w:rPr>
        <w:t xml:space="preserve">Председатель Совета депутатов </w:t>
      </w:r>
      <w:r w:rsidRPr="002A1D85">
        <w:rPr>
          <w:bCs/>
          <w:sz w:val="24"/>
          <w:szCs w:val="24"/>
        </w:rPr>
        <w:t xml:space="preserve">Орловского сельсовета И.Н. </w:t>
      </w:r>
      <w:proofErr w:type="spellStart"/>
      <w:r w:rsidRPr="002A1D85">
        <w:rPr>
          <w:bCs/>
          <w:sz w:val="24"/>
          <w:szCs w:val="24"/>
        </w:rPr>
        <w:t>Чекушкин</w:t>
      </w:r>
      <w:proofErr w:type="spellEnd"/>
    </w:p>
    <w:p w:rsidR="002A1D85" w:rsidRPr="002A1D85" w:rsidRDefault="002A1D85" w:rsidP="002A1D8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2A1D85">
        <w:rPr>
          <w:bCs/>
          <w:sz w:val="24"/>
          <w:szCs w:val="24"/>
        </w:rPr>
        <w:t>Глава Орловского сельсовета С.С. Криворотов</w:t>
      </w:r>
    </w:p>
    <w:p w:rsidR="002A1D85" w:rsidRPr="002A1D85" w:rsidRDefault="002A1D85" w:rsidP="002A1D85">
      <w:pPr>
        <w:tabs>
          <w:tab w:val="left" w:pos="9638"/>
        </w:tabs>
        <w:jc w:val="center"/>
        <w:rPr>
          <w:sz w:val="24"/>
          <w:szCs w:val="24"/>
        </w:rPr>
      </w:pPr>
      <w:r w:rsidRPr="002A1D85">
        <w:rPr>
          <w:sz w:val="24"/>
          <w:szCs w:val="24"/>
        </w:rPr>
        <w:t>Положение</w:t>
      </w:r>
    </w:p>
    <w:p w:rsidR="002A1D85" w:rsidRPr="002A1D85" w:rsidRDefault="002A1D85" w:rsidP="002A1D8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A1D85">
        <w:rPr>
          <w:sz w:val="24"/>
          <w:szCs w:val="24"/>
        </w:rPr>
        <w:t xml:space="preserve">о </w:t>
      </w:r>
      <w:r w:rsidRPr="002A1D85">
        <w:rPr>
          <w:bCs/>
          <w:sz w:val="24"/>
          <w:szCs w:val="24"/>
        </w:rPr>
        <w:t xml:space="preserve">комиссии Орловского сельсовета Кыштовского района Новосибирской области по соблюдению лицами, замещающими муниципальные должности Орловского сельсовета Кыштовского района Новосибирской области, </w:t>
      </w:r>
      <w:r w:rsidRPr="002A1D85">
        <w:rPr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1. Комиссия </w:t>
      </w:r>
      <w:r w:rsidRPr="002A1D85">
        <w:rPr>
          <w:bCs/>
          <w:sz w:val="24"/>
          <w:szCs w:val="24"/>
        </w:rPr>
        <w:t>Орловского сельсовета Кыштовского района Новосибирской области по соблюдению лицами, замещающими муниципальные должности</w:t>
      </w:r>
      <w:r w:rsidRPr="002A1D85">
        <w:rPr>
          <w:sz w:val="24"/>
          <w:szCs w:val="24"/>
        </w:rPr>
        <w:t xml:space="preserve"> Орловского </w:t>
      </w:r>
      <w:r w:rsidRPr="002A1D85">
        <w:rPr>
          <w:bCs/>
          <w:sz w:val="24"/>
          <w:szCs w:val="24"/>
        </w:rPr>
        <w:t xml:space="preserve">сельсовета Кыштовского района Новосибирской области, </w:t>
      </w:r>
      <w:r w:rsidRPr="002A1D85">
        <w:rPr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сельского поселения </w:t>
      </w:r>
      <w:r w:rsidRPr="002A1D85">
        <w:rPr>
          <w:bCs/>
          <w:sz w:val="24"/>
          <w:szCs w:val="24"/>
        </w:rPr>
        <w:t>Орловского сельсовета Кыштовского муниципального района Новосибирской области</w:t>
      </w:r>
      <w:r w:rsidRPr="002A1D85">
        <w:rPr>
          <w:sz w:val="24"/>
          <w:szCs w:val="24"/>
        </w:rPr>
        <w:t xml:space="preserve">, иными муниципальными нормативными правовыми актами </w:t>
      </w:r>
      <w:r w:rsidRPr="002A1D85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2A1D85">
        <w:rPr>
          <w:sz w:val="24"/>
          <w:szCs w:val="24"/>
        </w:rPr>
        <w:t>, а также настоящим Положением.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3. К ведению Комиссии относится: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1) предварительное рассмотрение поступившей в Совет депутатов </w:t>
      </w:r>
      <w:r w:rsidRPr="002A1D85">
        <w:rPr>
          <w:bCs/>
          <w:sz w:val="24"/>
          <w:szCs w:val="24"/>
        </w:rPr>
        <w:t xml:space="preserve">Орловского сельсовета Кыштовского района Новосибирской области (далее - Совет депутатов муниципального образования) </w:t>
      </w:r>
      <w:r w:rsidRPr="002A1D85">
        <w:rPr>
          <w:sz w:val="24"/>
          <w:szCs w:val="24"/>
        </w:rPr>
        <w:t>в соответствии с частью 2 статьи 8.1 Закона Новосибирской области от 10.11.2017 № 216-ОЗ 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2) предварительное рассмотрение поступившего в Совет депутатов муниципального образования в соответствии с частью 7.3 статьи 40 Федерального закона «Об общих принципах организации местного самоуправления в Российской Федерации» 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</w:t>
      </w:r>
      <w:r w:rsidRPr="002A1D85">
        <w:rPr>
          <w:sz w:val="24"/>
          <w:szCs w:val="24"/>
        </w:rPr>
        <w:lastRenderedPageBreak/>
        <w:t xml:space="preserve">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 </w:t>
      </w:r>
      <w:r w:rsidRPr="002A1D85">
        <w:rPr>
          <w:i/>
          <w:sz w:val="24"/>
          <w:szCs w:val="24"/>
        </w:rPr>
        <w:t xml:space="preserve"> </w:t>
      </w:r>
      <w:r w:rsidRPr="002A1D85">
        <w:rPr>
          <w:sz w:val="24"/>
          <w:szCs w:val="24"/>
        </w:rPr>
        <w:t>муниципального образования в Комиссию;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3) рассмотрение: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за исключением 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2A1D85">
        <w:rPr>
          <w:sz w:val="24"/>
          <w:szCs w:val="24"/>
          <w:lang w:val="en-US"/>
        </w:rPr>
        <w:t> </w:t>
      </w:r>
      <w:r w:rsidRPr="002A1D85">
        <w:rPr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A1D85">
        <w:rPr>
          <w:sz w:val="24"/>
          <w:szCs w:val="24"/>
        </w:rPr>
        <w:t xml:space="preserve">4. Положение о комиссии и персональный состав Комиссии утверждаются решением Совета депутатов  </w:t>
      </w:r>
      <w:r w:rsidRPr="002A1D85">
        <w:rPr>
          <w:i/>
          <w:sz w:val="24"/>
          <w:szCs w:val="24"/>
        </w:rPr>
        <w:t xml:space="preserve"> </w:t>
      </w:r>
      <w:r w:rsidRPr="002A1D85">
        <w:rPr>
          <w:sz w:val="24"/>
          <w:szCs w:val="24"/>
        </w:rPr>
        <w:t>муниципального образования.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5. Комиссия формируется в составе председателя Комиссии, его заместителя, секретаря и членов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В состав Комиссии могут входить представители органов местного самоуправления </w:t>
      </w:r>
      <w:r w:rsidRPr="002A1D85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2A1D85">
        <w:rPr>
          <w:sz w:val="24"/>
          <w:szCs w:val="24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6. Передача полномочий члена Комиссии другим лицам не допускается.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7. Участие в работе Комиссии осуществляется на общественных началах.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8. Заседания Комиссии проводятся по мере необходимости.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9. Основанием для проведения заседания Комиссии является: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муниципального образования в письменном виде: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Общественной палатой Российской Федерации;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Общественной палатой Новосибирской области;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средствами массовой информации;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2) поступление в Комиссию: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письменной информации о недостоверности или неполноте сведений о</w:t>
      </w:r>
      <w:r w:rsidRPr="002A1D85">
        <w:rPr>
          <w:sz w:val="24"/>
          <w:szCs w:val="24"/>
          <w:lang w:val="en-US"/>
        </w:rPr>
        <w:t> </w:t>
      </w:r>
      <w:r w:rsidRPr="002A1D85">
        <w:rPr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</w:t>
      </w:r>
      <w:r w:rsidRPr="002A1D85">
        <w:rPr>
          <w:sz w:val="24"/>
          <w:szCs w:val="24"/>
        </w:rPr>
        <w:lastRenderedPageBreak/>
        <w:t>должностным лицом местного самоуправления, направленной Губернатором Новосибирской области в Совет депутатов муниципального образования в соответствии с частью 2 статьи 8.1 Закона Новосибирской области «Об</w:t>
      </w:r>
      <w:r w:rsidRPr="002A1D85">
        <w:rPr>
          <w:sz w:val="24"/>
          <w:szCs w:val="24"/>
          <w:lang w:val="en-US"/>
        </w:rPr>
        <w:t> </w:t>
      </w:r>
      <w:r w:rsidRPr="002A1D85">
        <w:rPr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поступившего в соответствии с частью 7.3 статьи 40 Федерального закона «Об общих принципах организации местного самоуправления в Российской Федерации»;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муниципального образования.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2A1D85">
        <w:rPr>
          <w:sz w:val="24"/>
          <w:szCs w:val="24"/>
          <w:lang w:val="en-US"/>
        </w:rPr>
        <w:t> </w:t>
      </w:r>
      <w:r w:rsidRPr="002A1D85">
        <w:rPr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 за исключением 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2A1D85">
        <w:rPr>
          <w:sz w:val="24"/>
          <w:szCs w:val="24"/>
          <w:lang w:val="en-US"/>
        </w:rPr>
        <w:t> </w:t>
      </w:r>
      <w:r w:rsidRPr="002A1D85">
        <w:rPr>
          <w:sz w:val="24"/>
          <w:szCs w:val="24"/>
        </w:rPr>
        <w:t xml:space="preserve"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</w:t>
      </w:r>
      <w:r w:rsidRPr="002A1D85">
        <w:rPr>
          <w:sz w:val="24"/>
          <w:szCs w:val="24"/>
        </w:rPr>
        <w:lastRenderedPageBreak/>
        <w:t>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11. Информация анонимного характера не может служить основанием для проведения заседания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 </w:t>
      </w:r>
      <w:r w:rsidRPr="002A1D85">
        <w:rPr>
          <w:i/>
          <w:sz w:val="24"/>
          <w:szCs w:val="24"/>
        </w:rPr>
        <w:t xml:space="preserve"> </w:t>
      </w:r>
      <w:r w:rsidRPr="002A1D85">
        <w:rPr>
          <w:sz w:val="24"/>
          <w:szCs w:val="24"/>
        </w:rPr>
        <w:t>муниципального образования  к депутату, выборному должностному лицу местного самоуправления мер ответственности, предусмотренных законодательством, с учетом  части 2статьи 8.1 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2A1D85" w:rsidRPr="002A1D85" w:rsidRDefault="002A1D85" w:rsidP="002A1D85">
      <w:pPr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2A1D85">
        <w:rPr>
          <w:sz w:val="24"/>
          <w:szCs w:val="24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2A1D85">
        <w:rPr>
          <w:sz w:val="24"/>
          <w:szCs w:val="24"/>
        </w:rPr>
        <w:t xml:space="preserve"> настоящего Положения.</w:t>
      </w:r>
    </w:p>
    <w:p w:rsidR="002A1D85" w:rsidRPr="002A1D85" w:rsidRDefault="002A1D85" w:rsidP="002A1D85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2A1D85" w:rsidRPr="002A1D85" w:rsidRDefault="002A1D85" w:rsidP="002A1D85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Заседание Комиссии может проводиться в отсутствие указанного лица, в случае: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lastRenderedPageBreak/>
        <w:t>3) не 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без уважительной причины.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2A1D85" w:rsidRPr="002A1D85" w:rsidRDefault="002A1D85" w:rsidP="002A1D85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образования, не входящие в состав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3"/>
      <w:bookmarkEnd w:id="1"/>
      <w:r w:rsidRPr="002A1D85">
        <w:rPr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19"/>
      <w:bookmarkEnd w:id="2"/>
      <w:r w:rsidRPr="002A1D85">
        <w:rPr>
          <w:sz w:val="24"/>
          <w:szCs w:val="24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о досрочном прекращении полномочий депутата, члена выборного органа местного самоуправления, выборного должностного </w:t>
      </w:r>
      <w:r w:rsidRPr="002A1D85">
        <w:rPr>
          <w:sz w:val="24"/>
          <w:szCs w:val="24"/>
        </w:rPr>
        <w:lastRenderedPageBreak/>
        <w:t>лица местного самоуправления или применении в отношении указанных лиц иной меры ответственности, в соответствии с частью 7.3 статьи 40 Федерального закона «Об общих принципах организации местного самоуправления в Российской Федерации».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2A1D85" w:rsidRPr="002A1D85" w:rsidRDefault="002A1D85" w:rsidP="002A1D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2A1D85" w:rsidRPr="002A1D85" w:rsidRDefault="002A1D85" w:rsidP="002A1D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2A1D85" w:rsidRPr="002A1D85" w:rsidRDefault="002A1D85" w:rsidP="002A1D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  для рассмотрения и принятия решения.</w:t>
      </w:r>
    </w:p>
    <w:p w:rsidR="002A1D85" w:rsidRPr="002A1D85" w:rsidRDefault="002A1D85" w:rsidP="002A1D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При равенстве голосов голос председательствующего является решающим.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31. В протоколе заседания Комиссии указываются: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6) результаты голосования;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lastRenderedPageBreak/>
        <w:t>7) решение и обоснование его принятия.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33. Выписка из протокола заседания Комиссии направляется лицу, замещающему муниципальную должность, а также в Совет депутатов муниципального образования в течение трех рабочих дней после подписания протокола.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D85">
        <w:rPr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2A1D85" w:rsidRPr="002A1D85" w:rsidRDefault="002A1D85" w:rsidP="002A1D8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A1D85">
        <w:rPr>
          <w:sz w:val="24"/>
          <w:szCs w:val="24"/>
        </w:rPr>
        <w:t>35. Обеспечение деятельности Комиссии осуществляет администрация.</w:t>
      </w:r>
    </w:p>
    <w:p w:rsidR="002A1D85" w:rsidRPr="002A1D85" w:rsidRDefault="002A1D85" w:rsidP="002A1D8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A1D85">
        <w:rPr>
          <w:b/>
          <w:color w:val="000000"/>
          <w:sz w:val="24"/>
          <w:szCs w:val="24"/>
        </w:rPr>
        <w:t>Состав комиссии</w:t>
      </w:r>
      <w:r w:rsidRPr="002A1D85">
        <w:rPr>
          <w:color w:val="000000"/>
          <w:sz w:val="24"/>
          <w:szCs w:val="24"/>
        </w:rPr>
        <w:t xml:space="preserve"> </w:t>
      </w:r>
      <w:r w:rsidRPr="002A1D85">
        <w:rPr>
          <w:sz w:val="24"/>
          <w:szCs w:val="24"/>
        </w:rPr>
        <w:t xml:space="preserve">по соблюдению </w:t>
      </w:r>
      <w:r w:rsidRPr="002A1D85">
        <w:rPr>
          <w:bCs/>
          <w:sz w:val="24"/>
          <w:szCs w:val="24"/>
        </w:rPr>
        <w:t>лицами, замещающими муниципальные должности Орловского сельсовета Кыштовского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2A1D85" w:rsidRPr="002A1D85" w:rsidRDefault="002A1D85" w:rsidP="002A1D85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2A1D85">
        <w:rPr>
          <w:color w:val="000000"/>
        </w:rPr>
        <w:t>а) председатель комиссии – Криворотов Сергей Сергеевич -  глава администрации Орловского сельсовета Кыштовского района Новосибирской области;</w:t>
      </w:r>
    </w:p>
    <w:p w:rsidR="002A1D85" w:rsidRPr="002A1D85" w:rsidRDefault="002A1D85" w:rsidP="002A1D85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2A1D85">
        <w:rPr>
          <w:color w:val="000000"/>
        </w:rPr>
        <w:t>б) заместитель председателя комиссии Евдокимова Галина Андреевна – специалист 1-го разряда администрации Орловского сельсовета Кыштовского района Новосибирской области;</w:t>
      </w:r>
    </w:p>
    <w:p w:rsidR="002A1D85" w:rsidRPr="002A1D85" w:rsidRDefault="002A1D85" w:rsidP="002A1D85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2A1D85">
        <w:rPr>
          <w:color w:val="000000"/>
        </w:rPr>
        <w:t>в) секретарь комиссии – Краснова Виктория Алексеевна – бухгалтер администрации Орловского сельсовета Кыштовского района Новосибирской области;</w:t>
      </w:r>
    </w:p>
    <w:p w:rsidR="002A1D85" w:rsidRPr="002A1D85" w:rsidRDefault="002A1D85" w:rsidP="002A1D85">
      <w:pPr>
        <w:pStyle w:val="af9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A1D85">
        <w:rPr>
          <w:b/>
          <w:color w:val="000000"/>
        </w:rPr>
        <w:t>Члены комиссии:</w:t>
      </w:r>
    </w:p>
    <w:p w:rsidR="002A1D85" w:rsidRPr="002A1D85" w:rsidRDefault="002A1D85" w:rsidP="002A1D85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2A1D85">
        <w:rPr>
          <w:color w:val="000000"/>
        </w:rPr>
        <w:t xml:space="preserve">г) </w:t>
      </w:r>
      <w:proofErr w:type="spellStart"/>
      <w:r>
        <w:rPr>
          <w:color w:val="000000"/>
        </w:rPr>
        <w:t>Чекушкин</w:t>
      </w:r>
      <w:proofErr w:type="spellEnd"/>
      <w:r>
        <w:rPr>
          <w:color w:val="000000"/>
        </w:rPr>
        <w:t xml:space="preserve"> Иван Николаевич</w:t>
      </w:r>
      <w:r w:rsidRPr="002A1D85">
        <w:rPr>
          <w:color w:val="000000"/>
        </w:rPr>
        <w:t xml:space="preserve"> </w:t>
      </w:r>
      <w:r>
        <w:rPr>
          <w:color w:val="000000"/>
        </w:rPr>
        <w:t>–</w:t>
      </w:r>
      <w:r w:rsidRPr="002A1D85">
        <w:rPr>
          <w:color w:val="000000"/>
        </w:rPr>
        <w:t xml:space="preserve"> </w:t>
      </w:r>
      <w:r>
        <w:rPr>
          <w:color w:val="000000"/>
        </w:rPr>
        <w:t>председатель Совета депутатов</w:t>
      </w:r>
      <w:r w:rsidRPr="002A1D85">
        <w:rPr>
          <w:color w:val="000000"/>
        </w:rPr>
        <w:t xml:space="preserve"> Орловского сельсовета Кыштовского района Новосибирской области;</w:t>
      </w:r>
    </w:p>
    <w:p w:rsidR="002A1D85" w:rsidRDefault="002A1D85" w:rsidP="002A1D85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2A1D85">
        <w:rPr>
          <w:color w:val="000000"/>
        </w:rPr>
        <w:t xml:space="preserve">д) </w:t>
      </w:r>
      <w:proofErr w:type="spellStart"/>
      <w:r>
        <w:rPr>
          <w:color w:val="000000"/>
        </w:rPr>
        <w:t>Жойдик</w:t>
      </w:r>
      <w:proofErr w:type="spellEnd"/>
      <w:r>
        <w:rPr>
          <w:color w:val="000000"/>
        </w:rPr>
        <w:t xml:space="preserve"> Сергей Александрович</w:t>
      </w:r>
      <w:r w:rsidRPr="002A1D85">
        <w:rPr>
          <w:color w:val="000000"/>
        </w:rPr>
        <w:t xml:space="preserve"> - </w:t>
      </w:r>
      <w:r>
        <w:rPr>
          <w:color w:val="000000"/>
        </w:rPr>
        <w:t>водитель</w:t>
      </w:r>
      <w:r w:rsidRPr="002A1D85">
        <w:rPr>
          <w:color w:val="000000"/>
        </w:rPr>
        <w:t xml:space="preserve"> администрации</w:t>
      </w:r>
      <w:r>
        <w:rPr>
          <w:color w:val="000000"/>
          <w:sz w:val="28"/>
          <w:szCs w:val="28"/>
        </w:rPr>
        <w:t xml:space="preserve"> Орловского </w:t>
      </w:r>
      <w:r w:rsidRPr="002A1D85">
        <w:rPr>
          <w:color w:val="000000"/>
        </w:rPr>
        <w:t xml:space="preserve">сельсовета Кыштовского района Новосибирской области.  </w:t>
      </w:r>
    </w:p>
    <w:p w:rsidR="002A1D85" w:rsidRPr="004D5B50" w:rsidRDefault="002A1D85" w:rsidP="002A1D85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4D5B50">
        <w:rPr>
          <w:b/>
          <w:sz w:val="24"/>
          <w:szCs w:val="24"/>
        </w:rPr>
        <w:t>АДМИНИСТРАЦИЯ ОРЛОВСКОГО СЕЛЬСОВЕТА</w:t>
      </w:r>
    </w:p>
    <w:p w:rsidR="002A1D85" w:rsidRPr="004D5B50" w:rsidRDefault="002A1D85" w:rsidP="002A1D85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4D5B50">
        <w:rPr>
          <w:b/>
          <w:sz w:val="24"/>
          <w:szCs w:val="24"/>
        </w:rPr>
        <w:t xml:space="preserve"> КЫШТОВСКОГО РАЙОНА НОВОСИБИРСКОЙ ОБЛАСТИ</w:t>
      </w:r>
    </w:p>
    <w:p w:rsidR="002A1D85" w:rsidRPr="004D5B50" w:rsidRDefault="002A1D85" w:rsidP="002A1D8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D5B50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A1D85" w:rsidRPr="004D5B50" w:rsidRDefault="002A1D85" w:rsidP="002A1D85">
      <w:pPr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От 11.01.2024г.                                                                                                    № 1 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color w:val="000000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A1D85" w:rsidRPr="004D5B50" w:rsidRDefault="002A1D85" w:rsidP="002A1D85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 </w:t>
      </w:r>
      <w:r w:rsidRPr="004D5B50">
        <w:rPr>
          <w:color w:val="000000"/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D5B50">
        <w:rPr>
          <w:color w:val="000000"/>
          <w:sz w:val="24"/>
          <w:szCs w:val="24"/>
          <w:shd w:val="clear" w:color="auto" w:fill="FFFFFF"/>
        </w:rPr>
        <w:t>,</w:t>
      </w:r>
      <w:r w:rsidRPr="004D5B50">
        <w:rPr>
          <w:sz w:val="24"/>
          <w:szCs w:val="24"/>
        </w:rPr>
        <w:t xml:space="preserve"> администрация Орловского сельсовета Кыштовского района Новосибирской области ПОСТАНОВЛЯЕТ: 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1. </w:t>
      </w:r>
      <w:r w:rsidRPr="004D5B50">
        <w:rPr>
          <w:color w:val="000000"/>
          <w:sz w:val="24"/>
          <w:szCs w:val="24"/>
        </w:rPr>
        <w:t>Утвердить прилагаемое Положение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</w:t>
      </w:r>
      <w:r w:rsidRPr="004D5B50">
        <w:rPr>
          <w:i/>
          <w:color w:val="000000"/>
          <w:sz w:val="24"/>
          <w:szCs w:val="24"/>
        </w:rPr>
        <w:t> </w:t>
      </w:r>
      <w:r w:rsidRPr="004D5B50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>2. Признать утратившим силу:</w:t>
      </w:r>
    </w:p>
    <w:p w:rsidR="002A1D85" w:rsidRPr="004D5B50" w:rsidRDefault="002A1D85" w:rsidP="002A1D85">
      <w:pPr>
        <w:jc w:val="both"/>
        <w:rPr>
          <w:rFonts w:eastAsia="SimSun"/>
          <w:sz w:val="24"/>
          <w:szCs w:val="24"/>
        </w:rPr>
      </w:pPr>
      <w:r w:rsidRPr="004D5B50">
        <w:rPr>
          <w:sz w:val="24"/>
          <w:szCs w:val="24"/>
        </w:rPr>
        <w:lastRenderedPageBreak/>
        <w:t>2.1. Постановление администрации Орловского сельсовета Кыштовского района Новосибирской области от 14.03.2022 №20 «</w:t>
      </w:r>
      <w:r w:rsidRPr="004D5B50">
        <w:rPr>
          <w:rFonts w:eastAsia="SimSun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A1D85" w:rsidRPr="004D5B50" w:rsidRDefault="002A1D85" w:rsidP="002A1D85">
      <w:pPr>
        <w:jc w:val="both"/>
        <w:rPr>
          <w:rFonts w:eastAsia="SimSun"/>
          <w:sz w:val="24"/>
          <w:szCs w:val="24"/>
        </w:rPr>
      </w:pPr>
      <w:r w:rsidRPr="004D5B50">
        <w:rPr>
          <w:rFonts w:eastAsia="SimSun"/>
          <w:sz w:val="24"/>
          <w:szCs w:val="24"/>
        </w:rPr>
        <w:t>2.2. Постановление администрации Орловского сельсовета Кыштовского района Новосибирской области от 25.09.2023 №41 «</w:t>
      </w:r>
      <w:r w:rsidRPr="004D5B50">
        <w:rPr>
          <w:bCs/>
          <w:sz w:val="24"/>
          <w:szCs w:val="24"/>
        </w:rPr>
        <w:t xml:space="preserve">О внесении изменений в постановление администрации </w:t>
      </w:r>
      <w:r w:rsidRPr="004D5B50">
        <w:rPr>
          <w:sz w:val="24"/>
          <w:szCs w:val="24"/>
        </w:rPr>
        <w:t>Орловского сельсовета Кыштовского района Новосибирской области от 14.03.2022 №20 «</w:t>
      </w:r>
      <w:r w:rsidRPr="004D5B50">
        <w:rPr>
          <w:rFonts w:eastAsia="SimSun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rFonts w:eastAsia="SimSun"/>
          <w:sz w:val="24"/>
          <w:szCs w:val="24"/>
        </w:rPr>
        <w:t>3.Опубликовать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в информационно-телекоммуникационной сети «Интернет».</w:t>
      </w:r>
      <w:r w:rsidRPr="004D5B50">
        <w:rPr>
          <w:sz w:val="24"/>
          <w:szCs w:val="24"/>
        </w:rPr>
        <w:t xml:space="preserve"> 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Глава Орловского сельсовета  </w:t>
      </w:r>
    </w:p>
    <w:p w:rsidR="002A1D85" w:rsidRPr="004D5B50" w:rsidRDefault="002A1D85" w:rsidP="002A1D85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>Кыштовского района Новосибирской области                         С.С. Криворотов</w:t>
      </w:r>
    </w:p>
    <w:p w:rsidR="002A1D85" w:rsidRPr="004D5B50" w:rsidRDefault="002A1D85" w:rsidP="002A1D85">
      <w:pPr>
        <w:jc w:val="center"/>
        <w:rPr>
          <w:sz w:val="24"/>
          <w:szCs w:val="24"/>
        </w:rPr>
      </w:pPr>
      <w:r w:rsidRPr="004D5B50">
        <w:rPr>
          <w:color w:val="000000"/>
          <w:sz w:val="24"/>
          <w:szCs w:val="24"/>
        </w:rPr>
        <w:t>Положение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A1D85" w:rsidRPr="004D5B50" w:rsidRDefault="002A1D85" w:rsidP="002A1D85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1. Настоящим Положением определяется порядок сообщения муниципальными служащими, замещающими должности муниципальной службы в администрации Орловского сельсовета Кыштовского района Новосибирской области (далее ‒ муниципальный служащий,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3" w:name="gjdgxs"/>
      <w:bookmarkEnd w:id="3"/>
      <w:r w:rsidRPr="004D5B50">
        <w:rPr>
          <w:sz w:val="24"/>
          <w:szCs w:val="24"/>
        </w:rPr>
        <w:t>.</w:t>
      </w:r>
    </w:p>
    <w:p w:rsidR="002A1D85" w:rsidRPr="004D5B50" w:rsidRDefault="002A1D85" w:rsidP="002A1D85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3. 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2A1D85" w:rsidRPr="004D5B50" w:rsidRDefault="002A1D85" w:rsidP="002A1D85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6. В ходе предварительного рассмотрения уведомления подразделение (должностное лицо) </w:t>
      </w:r>
      <w:r w:rsidRPr="004D5B50">
        <w:rPr>
          <w:sz w:val="24"/>
          <w:szCs w:val="24"/>
        </w:rPr>
        <w:lastRenderedPageBreak/>
        <w:t>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8. Мотивированное заключение должно содержать: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информацию, изложенную в уведомлении, направленном муниципальным служащим;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4" w:name="30j0zll"/>
      <w:bookmarkEnd w:id="4"/>
      <w:r w:rsidRPr="004D5B50">
        <w:rPr>
          <w:sz w:val="24"/>
          <w:szCs w:val="24"/>
        </w:rPr>
        <w:t>Указанный срок может быть продлен, но не более чем на 30 дней.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bookmarkStart w:id="5" w:name="1fob9te"/>
      <w:bookmarkEnd w:id="5"/>
      <w:r w:rsidRPr="004D5B50">
        <w:rPr>
          <w:sz w:val="24"/>
          <w:szCs w:val="24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bookmarkStart w:id="6" w:name="3znysh7"/>
      <w:bookmarkEnd w:id="6"/>
      <w:r w:rsidRPr="004D5B50">
        <w:rPr>
          <w:sz w:val="24"/>
          <w:szCs w:val="24"/>
        </w:rPr>
        <w:t>3) признать, что лицом, направившим уведомление, не соблюдались требования об урегулировании конфликта интересов.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2A1D85" w:rsidRPr="004D5B50" w:rsidRDefault="002A1D85" w:rsidP="002A1D85">
      <w:pPr>
        <w:widowControl w:val="0"/>
        <w:ind w:firstLine="720"/>
        <w:jc w:val="both"/>
        <w:rPr>
          <w:sz w:val="24"/>
          <w:szCs w:val="24"/>
        </w:rPr>
      </w:pPr>
      <w:r w:rsidRPr="004D5B50">
        <w:rPr>
          <w:rFonts w:eastAsia="Arial"/>
          <w:color w:val="000000"/>
          <w:sz w:val="24"/>
          <w:szCs w:val="24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2A1D85" w:rsidRPr="007A48CE" w:rsidRDefault="002A1D85" w:rsidP="002A1D85">
      <w:pPr>
        <w:ind w:firstLine="709"/>
        <w:jc w:val="both"/>
      </w:pPr>
      <w:bookmarkStart w:id="7" w:name="3dy6vkm"/>
      <w:bookmarkStart w:id="8" w:name="tyjcwt"/>
      <w:bookmarkEnd w:id="7"/>
      <w:bookmarkEnd w:id="8"/>
      <w:r w:rsidRPr="004D5B50">
        <w:rPr>
          <w:sz w:val="24"/>
          <w:szCs w:val="24"/>
        </w:rPr>
        <w:t>12. 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  Орловского сельсовета Кыштовского района Новосибирской области (далее – комиссия), для рассмотрения и последующего направления в соответствии  с Положением о комиссии представителю нанимателя</w:t>
      </w:r>
      <w:r w:rsidRPr="007A48CE">
        <w:t>.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b/>
          <w:color w:val="000000"/>
        </w:rPr>
      </w:pPr>
      <w:r w:rsidRPr="004D5B50">
        <w:rPr>
          <w:b/>
          <w:color w:val="000000"/>
        </w:rPr>
        <w:lastRenderedPageBreak/>
        <w:t xml:space="preserve">АДМИНИСТРАЦИЯ ОРЛОВСКОГО СЕЛЬСОВЕТА 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b/>
          <w:color w:val="000000"/>
        </w:rPr>
      </w:pPr>
      <w:r w:rsidRPr="004D5B50">
        <w:rPr>
          <w:b/>
          <w:color w:val="000000"/>
        </w:rPr>
        <w:t>КЫШТОВСКОГО РАЙОНА НОВОСИБИРСКОЙ ОБЛАСТИ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b/>
          <w:color w:val="000000"/>
        </w:rPr>
      </w:pPr>
      <w:r w:rsidRPr="004D5B50">
        <w:rPr>
          <w:b/>
          <w:color w:val="000000"/>
        </w:rPr>
        <w:t>ПОСТАНОВЛЕНИЕ</w:t>
      </w:r>
    </w:p>
    <w:p w:rsidR="004D5B50" w:rsidRPr="004D5B50" w:rsidRDefault="004D5B50" w:rsidP="004D5B50">
      <w:pPr>
        <w:pStyle w:val="af9"/>
        <w:spacing w:before="0" w:beforeAutospacing="0" w:after="0" w:afterAutospacing="0"/>
        <w:rPr>
          <w:color w:val="000000"/>
        </w:rPr>
      </w:pPr>
      <w:r w:rsidRPr="004D5B50">
        <w:rPr>
          <w:color w:val="000000"/>
        </w:rPr>
        <w:t xml:space="preserve">от 11.01.2024                                                                                                          № 2                                                           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4D5B50">
        <w:rPr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 </w:t>
      </w:r>
      <w:r w:rsidRPr="004D5B50">
        <w:rPr>
          <w:color w:val="000000"/>
          <w:sz w:val="24"/>
          <w:szCs w:val="24"/>
          <w:shd w:val="clear" w:color="auto" w:fill="FFFFFF"/>
        </w:rPr>
        <w:t xml:space="preserve">администрация Орловского сельсовета Кыштовского района Новосибирской области </w:t>
      </w:r>
      <w:r w:rsidRPr="004D5B50">
        <w:rPr>
          <w:b/>
          <w:color w:val="000000"/>
          <w:sz w:val="24"/>
          <w:szCs w:val="24"/>
        </w:rPr>
        <w:t>ПОСТАНОВЛЯЕТ: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4D5B50">
        <w:rPr>
          <w:color w:val="000000"/>
          <w:sz w:val="24"/>
          <w:szCs w:val="24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4D5B50">
        <w:rPr>
          <w:i/>
          <w:sz w:val="24"/>
          <w:szCs w:val="24"/>
        </w:rPr>
        <w:t xml:space="preserve"> </w:t>
      </w:r>
      <w:r w:rsidRPr="004D5B50">
        <w:rPr>
          <w:sz w:val="24"/>
          <w:szCs w:val="24"/>
        </w:rPr>
        <w:t>администрации Орловского сельсовета Кыштовского района Новосибирской области, согласно приложению №1 к настоящему постановлению</w:t>
      </w:r>
      <w:r w:rsidRPr="004D5B50">
        <w:rPr>
          <w:color w:val="000000"/>
          <w:sz w:val="24"/>
          <w:szCs w:val="24"/>
        </w:rPr>
        <w:t>.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4D5B50">
        <w:rPr>
          <w:sz w:val="24"/>
          <w:szCs w:val="24"/>
        </w:rPr>
        <w:t>администрации Орловского сельсовета Кыштовского района Новосибирской области, согласно приложению №2 к настоящему постановлению</w:t>
      </w:r>
      <w:r w:rsidRPr="004D5B50">
        <w:rPr>
          <w:color w:val="000000"/>
          <w:sz w:val="24"/>
          <w:szCs w:val="24"/>
        </w:rPr>
        <w:t>.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FF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3. Признать утратившим силу </w:t>
      </w:r>
      <w:r w:rsidRPr="004D5B50">
        <w:rPr>
          <w:sz w:val="24"/>
          <w:szCs w:val="24"/>
        </w:rPr>
        <w:t>Постановление администрации Орловского сельсовета Кыштовского района Новосибирской области от 14.03.2022 №19 "Об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области".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4. Опубликовать настоящее постановление в периодическом печатном издании «Орловский Вестник» и разместить на официальном сайте </w:t>
      </w:r>
      <w:r w:rsidRPr="004D5B50">
        <w:rPr>
          <w:sz w:val="24"/>
          <w:szCs w:val="24"/>
        </w:rPr>
        <w:t>администрации Орловского сельсовета Кыштовского района Новосибирской области в информационно-телекоммуникационной сети «Интернет»</w:t>
      </w:r>
      <w:r w:rsidRPr="004D5B50">
        <w:rPr>
          <w:color w:val="000000"/>
          <w:sz w:val="24"/>
          <w:szCs w:val="24"/>
        </w:rPr>
        <w:t>.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>5. Контроль за исполнением настоящего постановления оставляю за собой.</w:t>
      </w:r>
    </w:p>
    <w:p w:rsidR="004D5B50" w:rsidRPr="004D5B50" w:rsidRDefault="004D5B50" w:rsidP="004D5B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Глава </w:t>
      </w:r>
      <w:r w:rsidRPr="004D5B50">
        <w:rPr>
          <w:sz w:val="24"/>
          <w:szCs w:val="24"/>
        </w:rPr>
        <w:t>Орловского сельсовета С.С. Криворотов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ПОЛОЖЕНИЕ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5B50">
        <w:rPr>
          <w:sz w:val="24"/>
          <w:szCs w:val="24"/>
        </w:rPr>
        <w:t>администрации Орловского сельсовета Кыштовского района Новосибирской области</w:t>
      </w:r>
    </w:p>
    <w:p w:rsidR="004D5B50" w:rsidRPr="004D5B50" w:rsidRDefault="004D5B50" w:rsidP="004D5B5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1. Комиссия </w:t>
      </w:r>
      <w:r w:rsidRPr="004D5B50">
        <w:rPr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4D5B50">
        <w:rPr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Орловского сельсовета Кыштовского района Новосибирской области</w:t>
      </w:r>
      <w:r w:rsidRPr="004D5B50">
        <w:rPr>
          <w:bCs/>
          <w:sz w:val="24"/>
          <w:szCs w:val="24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bCs/>
          <w:sz w:val="24"/>
          <w:szCs w:val="24"/>
        </w:rPr>
        <w:t>2</w:t>
      </w:r>
      <w:r w:rsidRPr="004D5B50">
        <w:rPr>
          <w:sz w:val="24"/>
          <w:szCs w:val="24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Орловского сельсовета Кыштовского района Новосибирской области.</w:t>
      </w:r>
    </w:p>
    <w:p w:rsidR="004D5B50" w:rsidRPr="004D5B50" w:rsidRDefault="004D5B50" w:rsidP="004D5B50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3. Основной задачей комиссии является содействие администрации Орловского сельсовета Кыштовского района Новосибирской области (далее - администрация муниципального образования)</w:t>
      </w:r>
      <w:r w:rsidRPr="004D5B50">
        <w:rPr>
          <w:bCs/>
          <w:i/>
          <w:sz w:val="24"/>
          <w:szCs w:val="24"/>
        </w:rPr>
        <w:t>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lastRenderedPageBreak/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в осуществлении мер по предупреждению коррупции.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6. В заседаниях комиссии с правом совещательного голоса участвуют: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непосредственный руководитель муниципального служащего, в</w:t>
      </w:r>
      <w:r w:rsidRPr="004D5B50">
        <w:rPr>
          <w:sz w:val="24"/>
          <w:szCs w:val="24"/>
          <w:lang w:val="en-US"/>
        </w:rPr>
        <w:t> </w:t>
      </w:r>
      <w:r w:rsidRPr="004D5B50">
        <w:rPr>
          <w:sz w:val="24"/>
          <w:szCs w:val="24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другие муниципальные служащие, замещающие должности муниципальной службы в администрации муниципального образования</w:t>
      </w:r>
      <w:r w:rsidRPr="004D5B50">
        <w:rPr>
          <w:bCs/>
          <w:i/>
          <w:sz w:val="24"/>
          <w:szCs w:val="24"/>
        </w:rPr>
        <w:t>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4D5B50" w:rsidRPr="004D5B50" w:rsidRDefault="004D5B50" w:rsidP="004D5B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представители заинтересованных организаций;</w:t>
      </w:r>
    </w:p>
    <w:p w:rsidR="004D5B50" w:rsidRPr="004D5B50" w:rsidRDefault="004D5B50" w:rsidP="004D5B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9. Основаниями для проведения заседания комиссии являются: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</w:t>
      </w:r>
      <w:r w:rsidRPr="004D5B50">
        <w:rPr>
          <w:sz w:val="24"/>
          <w:szCs w:val="24"/>
        </w:rPr>
        <w:lastRenderedPageBreak/>
        <w:t>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поступившее представителю нанимателя в порядке, установленном настоящим Положением: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5B50" w:rsidRPr="004D5B50" w:rsidRDefault="004D5B50" w:rsidP="004D5B50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5) поступившее в соответствии с </w:t>
      </w:r>
      <w:hyperlink r:id="rId7" w:history="1">
        <w:r w:rsidRPr="004D5B50">
          <w:rPr>
            <w:sz w:val="24"/>
            <w:szCs w:val="24"/>
          </w:rPr>
          <w:t>частью 4 статьи 12</w:t>
        </w:r>
      </w:hyperlink>
      <w:r w:rsidRPr="004D5B50">
        <w:rPr>
          <w:sz w:val="24"/>
          <w:szCs w:val="24"/>
        </w:rPr>
        <w:t xml:space="preserve"> Федерального закона «О противодействии коррупции» и </w:t>
      </w:r>
      <w:hyperlink r:id="rId8" w:history="1">
        <w:r w:rsidRPr="004D5B50">
          <w:rPr>
            <w:sz w:val="24"/>
            <w:szCs w:val="24"/>
          </w:rPr>
          <w:t>статьей 64.1</w:t>
        </w:r>
      </w:hyperlink>
      <w:r w:rsidRPr="004D5B50">
        <w:rPr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</w:t>
      </w:r>
      <w:r w:rsidRPr="004D5B50">
        <w:rPr>
          <w:sz w:val="24"/>
          <w:szCs w:val="24"/>
        </w:rPr>
        <w:lastRenderedPageBreak/>
        <w:t>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приложения к настоящему Положению и хранится секретарем комиссии в условиях, исключающих доступ к нему посторонних лиц.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4D5B50">
        <w:rPr>
          <w:bCs/>
          <w:sz w:val="24"/>
          <w:szCs w:val="24"/>
        </w:rPr>
        <w:t>уполномоченным специалистом администрации муниципального образования.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4D5B50">
        <w:rPr>
          <w:bCs/>
          <w:i/>
          <w:sz w:val="24"/>
          <w:szCs w:val="24"/>
        </w:rPr>
        <w:t xml:space="preserve"> </w:t>
      </w:r>
      <w:r w:rsidRPr="004D5B50">
        <w:rPr>
          <w:bCs/>
          <w:sz w:val="24"/>
          <w:szCs w:val="24"/>
        </w:rPr>
        <w:t>администрации муниципального образования</w:t>
      </w:r>
      <w:r w:rsidRPr="004D5B50">
        <w:rPr>
          <w:bCs/>
          <w:i/>
          <w:sz w:val="24"/>
          <w:szCs w:val="24"/>
        </w:rPr>
        <w:t>,</w:t>
      </w:r>
      <w:r w:rsidRPr="004D5B50">
        <w:rPr>
          <w:sz w:val="24"/>
          <w:szCs w:val="24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4D5B50">
        <w:rPr>
          <w:bCs/>
          <w:i/>
          <w:sz w:val="24"/>
          <w:szCs w:val="24"/>
        </w:rPr>
        <w:t xml:space="preserve">, </w:t>
      </w:r>
      <w:r w:rsidRPr="004D5B50">
        <w:rPr>
          <w:sz w:val="24"/>
          <w:szCs w:val="24"/>
        </w:rPr>
        <w:t>который осуществляет подготовку мотивированного заключения по результатам рассмотрения уведомления.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4D5B50">
        <w:rPr>
          <w:bCs/>
          <w:sz w:val="24"/>
          <w:szCs w:val="24"/>
        </w:rPr>
        <w:t>администрации муниципального образования</w:t>
      </w:r>
      <w:r w:rsidRPr="004D5B50">
        <w:rPr>
          <w:bCs/>
          <w:i/>
          <w:sz w:val="24"/>
          <w:szCs w:val="24"/>
        </w:rPr>
        <w:t xml:space="preserve"> </w:t>
      </w:r>
      <w:r w:rsidRPr="004D5B50">
        <w:rPr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</w:t>
      </w:r>
      <w:r w:rsidRPr="004D5B50">
        <w:rPr>
          <w:sz w:val="24"/>
          <w:szCs w:val="24"/>
        </w:rPr>
        <w:lastRenderedPageBreak/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D5B50" w:rsidRPr="004D5B50" w:rsidRDefault="004D5B50" w:rsidP="004D5B50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4D5B50" w:rsidRPr="004D5B50" w:rsidRDefault="004D5B50" w:rsidP="004D5B50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4D5B50" w:rsidRPr="004D5B50" w:rsidRDefault="004D5B50" w:rsidP="004D5B50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4D5B50" w:rsidRPr="004D5B50" w:rsidRDefault="004D5B50" w:rsidP="004D5B50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4D5B50" w:rsidRPr="004D5B50" w:rsidRDefault="004D5B50" w:rsidP="004D5B50">
      <w:pPr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</w:t>
      </w:r>
      <w:r w:rsidRPr="004D5B50">
        <w:rPr>
          <w:i/>
          <w:sz w:val="24"/>
          <w:szCs w:val="24"/>
        </w:rPr>
        <w:t>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4D5B50">
          <w:rPr>
            <w:sz w:val="24"/>
            <w:szCs w:val="24"/>
          </w:rPr>
          <w:t xml:space="preserve">подпункте 2 пункта </w:t>
        </w:r>
      </w:hyperlink>
      <w:r w:rsidRPr="004D5B50">
        <w:rPr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lastRenderedPageBreak/>
        <w:t>25. Заседания комиссии могут проводиться в отсутствие муниципального служащего или гражданина в случае: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5B50" w:rsidRPr="004D5B50" w:rsidRDefault="004D5B50" w:rsidP="004D5B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5B50" w:rsidRPr="004D5B50" w:rsidRDefault="004D5B50" w:rsidP="004D5B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lastRenderedPageBreak/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4D5B50" w:rsidRPr="004D5B50" w:rsidRDefault="004D5B50" w:rsidP="004D5B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lastRenderedPageBreak/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41. В протоколе заседания комиссии указываются: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4D5B50">
        <w:rPr>
          <w:bCs/>
          <w:i/>
          <w:sz w:val="24"/>
          <w:szCs w:val="24"/>
        </w:rPr>
        <w:t>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color w:val="000000"/>
          <w:sz w:val="24"/>
          <w:szCs w:val="24"/>
        </w:rPr>
        <w:t>7) другие сведения, касающиеся рассмотренного комиссией вопроса</w:t>
      </w:r>
      <w:r w:rsidRPr="004D5B50">
        <w:rPr>
          <w:sz w:val="24"/>
          <w:szCs w:val="24"/>
        </w:rPr>
        <w:t>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8) результаты голосования;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9) решение и обоснование его принятия.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</w:t>
      </w:r>
      <w:r w:rsidRPr="004D5B50">
        <w:rPr>
          <w:sz w:val="24"/>
          <w:szCs w:val="24"/>
        </w:rPr>
        <w:lastRenderedPageBreak/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4D5B50">
        <w:rPr>
          <w:sz w:val="24"/>
          <w:szCs w:val="24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4D5B50">
        <w:rPr>
          <w:color w:val="000000"/>
          <w:sz w:val="24"/>
          <w:szCs w:val="24"/>
        </w:rPr>
        <w:t>, а при необходимости – немедленно.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4D5B50">
        <w:rPr>
          <w:bCs/>
          <w:sz w:val="24"/>
          <w:szCs w:val="24"/>
        </w:rPr>
        <w:t>уполномоченным специалистом администрации муниципального образования.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49. Выписка из решения комиссии, заверенная подписью секретаря комиссии и </w:t>
      </w:r>
      <w:r w:rsidRPr="004D5B50">
        <w:rPr>
          <w:color w:val="FF0000"/>
          <w:sz w:val="24"/>
          <w:szCs w:val="24"/>
        </w:rPr>
        <w:t xml:space="preserve"> </w:t>
      </w:r>
      <w:r w:rsidRPr="004D5B50">
        <w:rPr>
          <w:sz w:val="24"/>
          <w:szCs w:val="24"/>
        </w:rPr>
        <w:t xml:space="preserve"> вручается гражданину, замещавшему должность муниципальной службы</w:t>
      </w:r>
      <w:r w:rsidRPr="004D5B50">
        <w:rPr>
          <w:color w:val="000000"/>
          <w:sz w:val="24"/>
          <w:szCs w:val="24"/>
        </w:rPr>
        <w:t>,</w:t>
      </w:r>
      <w:r w:rsidRPr="004D5B50">
        <w:rPr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color w:val="000000"/>
        </w:rPr>
      </w:pPr>
      <w:r w:rsidRPr="004D5B50">
        <w:rPr>
          <w:color w:val="000000"/>
        </w:rPr>
        <w:t>Состав комиссии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color w:val="000000"/>
        </w:rPr>
      </w:pPr>
      <w:r w:rsidRPr="004D5B50">
        <w:rPr>
          <w:color w:val="000000"/>
        </w:rPr>
        <w:t>по соблюдению требований к служебному поведению муниципальных служащих администрации Орловского сельсовета Кыштовского района Новосибирской области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color w:val="000000"/>
        </w:rPr>
      </w:pPr>
      <w:r w:rsidRPr="004D5B50">
        <w:rPr>
          <w:color w:val="000000"/>
        </w:rPr>
        <w:t>и урегулированию конфликта интересов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>а) председатель комиссии – Криворотов С.С. – глава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>б) заместитель председателя комиссии – Евдокимова Г.А. - специалист администрации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>в) секретарь комиссии – Краснова В.А.- специалист администрации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>Члены комиссии: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 xml:space="preserve">г) </w:t>
      </w:r>
      <w:proofErr w:type="spellStart"/>
      <w:r w:rsidRPr="004D5B50">
        <w:rPr>
          <w:color w:val="000000"/>
        </w:rPr>
        <w:t>Чекушкин</w:t>
      </w:r>
      <w:proofErr w:type="spellEnd"/>
      <w:r w:rsidRPr="004D5B50">
        <w:rPr>
          <w:color w:val="000000"/>
        </w:rPr>
        <w:t xml:space="preserve"> И.Н. – председатель Совета депутатов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 xml:space="preserve">д) </w:t>
      </w:r>
      <w:proofErr w:type="spellStart"/>
      <w:r w:rsidRPr="004D5B50">
        <w:rPr>
          <w:color w:val="000000"/>
        </w:rPr>
        <w:t>Жойдик</w:t>
      </w:r>
      <w:proofErr w:type="spellEnd"/>
      <w:r w:rsidRPr="004D5B50">
        <w:rPr>
          <w:color w:val="000000"/>
        </w:rPr>
        <w:t xml:space="preserve"> С.А. - водитель администрации Орловского сельсовета Кыштовского района Новосибирской области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b/>
          <w:color w:val="000000"/>
        </w:rPr>
      </w:pPr>
      <w:r w:rsidRPr="004D5B50">
        <w:rPr>
          <w:b/>
          <w:color w:val="000000"/>
        </w:rPr>
        <w:t xml:space="preserve">АДМИНИСТРАЦИЯ ОРЛОВСКОГО СЕЛЬСОВЕТА 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b/>
          <w:color w:val="000000"/>
        </w:rPr>
      </w:pPr>
      <w:r w:rsidRPr="004D5B50">
        <w:rPr>
          <w:b/>
          <w:color w:val="000000"/>
        </w:rPr>
        <w:t xml:space="preserve">КЫШТОВСКОГО РАЙОНА НОВОСИБИРСКОЙ ОБЛАСТИ </w:t>
      </w:r>
    </w:p>
    <w:p w:rsidR="004D5B50" w:rsidRPr="004D5B50" w:rsidRDefault="004D5B50" w:rsidP="004D5B50">
      <w:pPr>
        <w:pStyle w:val="af9"/>
        <w:spacing w:before="0" w:beforeAutospacing="0" w:after="0" w:afterAutospacing="0"/>
        <w:jc w:val="center"/>
        <w:rPr>
          <w:b/>
          <w:color w:val="000000"/>
        </w:rPr>
      </w:pPr>
      <w:r w:rsidRPr="004D5B50">
        <w:rPr>
          <w:b/>
          <w:color w:val="000000"/>
        </w:rPr>
        <w:t xml:space="preserve">ПОСТАНОВЛЕНИЕ </w:t>
      </w:r>
    </w:p>
    <w:p w:rsidR="004D5B50" w:rsidRPr="004D5B50" w:rsidRDefault="004D5B50" w:rsidP="004D5B50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>от 11.01.2024 г.                                                                                            № 3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Об утверждении порядка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 xml:space="preserve"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Орловского сельсовета Кыштовского района Новосибирской области </w:t>
      </w:r>
      <w:r w:rsidRPr="004D5B50">
        <w:rPr>
          <w:b/>
          <w:color w:val="000000"/>
          <w:sz w:val="24"/>
          <w:szCs w:val="24"/>
        </w:rPr>
        <w:t>ПОСТАНОВЛЯЕТ: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lastRenderedPageBreak/>
        <w:t>1. Утвердить Порядок сообщения руководителями муниципальных учреждений (предприятий)</w:t>
      </w:r>
      <w:r w:rsidRPr="004D5B50">
        <w:rPr>
          <w:bCs/>
          <w:i/>
          <w:sz w:val="24"/>
          <w:szCs w:val="24"/>
        </w:rPr>
        <w:t xml:space="preserve">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4D5B50">
        <w:rPr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>3. Утвердить прилагаемые 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и её состав (приложение №2).</w:t>
      </w:r>
    </w:p>
    <w:p w:rsidR="004D5B50" w:rsidRPr="004D5B50" w:rsidRDefault="004D5B50" w:rsidP="004D5B5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4D5B50">
        <w:rPr>
          <w:color w:val="000000"/>
          <w:sz w:val="24"/>
          <w:szCs w:val="24"/>
        </w:rPr>
        <w:t>4. Признать утратившим силу постановление администрации Орловского сельсовета Кыштовского района Новосибирской области от 18.01.2023 г. №2 "</w:t>
      </w:r>
      <w:r w:rsidRPr="004D5B50">
        <w:rPr>
          <w:bCs/>
          <w:sz w:val="24"/>
          <w:szCs w:val="24"/>
        </w:rPr>
        <w:t xml:space="preserve"> Об утверждении порядка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4D5B50" w:rsidRPr="004D5B50" w:rsidRDefault="004D5B50" w:rsidP="004D5B5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D5B50">
        <w:rPr>
          <w:color w:val="000000"/>
          <w:sz w:val="24"/>
          <w:szCs w:val="24"/>
        </w:rPr>
        <w:t>5. </w:t>
      </w:r>
      <w:r w:rsidRPr="004D5B50">
        <w:rPr>
          <w:sz w:val="24"/>
          <w:szCs w:val="24"/>
        </w:rPr>
        <w:t xml:space="preserve">Опубликовать настоящее постановление в периодическом печатном издании Орловский Вестник и разместить на официальном сайте администрации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4D5B50">
        <w:rPr>
          <w:sz w:val="24"/>
          <w:szCs w:val="24"/>
        </w:rPr>
        <w:t>.</w:t>
      </w:r>
    </w:p>
    <w:p w:rsidR="004D5B50" w:rsidRPr="004D5B50" w:rsidRDefault="004D5B50" w:rsidP="004D5B50">
      <w:pPr>
        <w:spacing w:line="264" w:lineRule="auto"/>
        <w:ind w:firstLine="709"/>
        <w:jc w:val="both"/>
        <w:rPr>
          <w:i/>
          <w:color w:val="000000"/>
          <w:sz w:val="24"/>
          <w:szCs w:val="24"/>
        </w:rPr>
      </w:pPr>
      <w:r w:rsidRPr="004D5B50">
        <w:rPr>
          <w:color w:val="000000"/>
          <w:sz w:val="24"/>
          <w:szCs w:val="24"/>
        </w:rPr>
        <w:t>5. Контроль за исполнением настоящего постановления оставляю за собой.</w:t>
      </w:r>
    </w:p>
    <w:p w:rsidR="004D5B50" w:rsidRPr="004D5B50" w:rsidRDefault="004D5B50" w:rsidP="004D5B50">
      <w:pPr>
        <w:spacing w:line="264" w:lineRule="auto"/>
        <w:ind w:firstLine="709"/>
        <w:contextualSpacing/>
        <w:jc w:val="both"/>
        <w:rPr>
          <w:sz w:val="24"/>
          <w:szCs w:val="24"/>
        </w:rPr>
      </w:pPr>
      <w:r w:rsidRPr="004D5B50">
        <w:rPr>
          <w:sz w:val="24"/>
          <w:szCs w:val="24"/>
        </w:rPr>
        <w:t>6. Постановление вступает в силу со дня опубликования.</w:t>
      </w:r>
    </w:p>
    <w:p w:rsidR="004D5B50" w:rsidRPr="004D5B50" w:rsidRDefault="004D5B50" w:rsidP="004D5B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D5B50">
        <w:rPr>
          <w:sz w:val="24"/>
          <w:szCs w:val="24"/>
        </w:rPr>
        <w:t xml:space="preserve">Глава </w:t>
      </w:r>
      <w:r w:rsidRPr="004D5B50">
        <w:rPr>
          <w:bCs/>
          <w:sz w:val="24"/>
          <w:szCs w:val="24"/>
        </w:rPr>
        <w:t>Орловского сельсовета С.С. Криворотов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Порядок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сообщения руководителями муниципальных учреждений (предприятий) Орловского сельсовета Кыштовского района Новосибирской области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bCs/>
          <w:sz w:val="24"/>
          <w:szCs w:val="24"/>
        </w:rPr>
        <w:t>1. Настоящим Порядком определяется процедура сообщения руководителями муниципальных учреждений (предприятий) Орловского сельсовета Кыштовского района Новосибирской области</w:t>
      </w:r>
      <w:r w:rsidRPr="004D5B50">
        <w:rPr>
          <w:sz w:val="24"/>
          <w:szCs w:val="24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D5B50">
        <w:rPr>
          <w:sz w:val="24"/>
          <w:szCs w:val="24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должностному лицу администрации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области,</w:t>
      </w:r>
      <w:r w:rsidRPr="004D5B50">
        <w:rPr>
          <w:sz w:val="24"/>
          <w:szCs w:val="24"/>
        </w:rPr>
        <w:t xml:space="preserve"> ответственному за рассмотрение уведомлений (далее – ответственное лицо).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5. Уведомление регистрируется ответственным лицом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</w:t>
      </w:r>
      <w:r w:rsidRPr="004D5B50">
        <w:rPr>
          <w:sz w:val="24"/>
          <w:szCs w:val="24"/>
        </w:rPr>
        <w:lastRenderedPageBreak/>
        <w:t>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9. Мотивированное заключение, указанное в пункте 8 настоящего Порядка, должно содержать: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 информацию, изложенную в уведомлении;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пояснения руководителя;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в) о несоблюдении руководителем требований об урегулировании 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о несоблюдении руководителем требований об урегулировании 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4D5B50">
        <w:rPr>
          <w:bCs/>
          <w:sz w:val="24"/>
          <w:szCs w:val="24"/>
        </w:rPr>
        <w:t>относящиеся к факту возникновения у руководителя личной заинтересованности,</w:t>
      </w:r>
      <w:r w:rsidRPr="004D5B50">
        <w:rPr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4D5B50">
        <w:rPr>
          <w:sz w:val="24"/>
          <w:szCs w:val="24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1) признать, что при исполнении должностных обязанностей руководителем конфликт интересов отсутствует;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lastRenderedPageBreak/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4) признать, что руководителем не соблюдались требования об урегулировании 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4D5B50">
        <w:rPr>
          <w:sz w:val="24"/>
          <w:szCs w:val="24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D5B50">
        <w:rPr>
          <w:bCs/>
          <w:sz w:val="24"/>
          <w:szCs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5B50">
        <w:rPr>
          <w:b/>
          <w:bCs/>
          <w:sz w:val="24"/>
          <w:szCs w:val="24"/>
        </w:rPr>
        <w:t>ПОЛОЖЕНИЕ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5B50">
        <w:rPr>
          <w:b/>
          <w:bCs/>
          <w:sz w:val="24"/>
          <w:szCs w:val="24"/>
        </w:rPr>
        <w:t xml:space="preserve">о комиссии по предотвращению и урегулированию конфликтов интересов, 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r w:rsidRPr="004D5B50">
        <w:rPr>
          <w:b/>
          <w:bCs/>
          <w:sz w:val="24"/>
          <w:szCs w:val="24"/>
        </w:rPr>
        <w:t>возникающих при исполнении должностных обязанностей руководителями муниципальных учреждений(предприятий)</w:t>
      </w:r>
      <w:r w:rsidRPr="004D5B50">
        <w:rPr>
          <w:bCs/>
          <w:i/>
          <w:sz w:val="24"/>
          <w:szCs w:val="24"/>
        </w:rPr>
        <w:t xml:space="preserve"> </w:t>
      </w:r>
      <w:r w:rsidRPr="004D5B50">
        <w:rPr>
          <w:b/>
          <w:bCs/>
          <w:sz w:val="24"/>
          <w:szCs w:val="24"/>
        </w:rPr>
        <w:t>Орловского сельсовета Кыштовского района Новосибирской области</w:t>
      </w:r>
    </w:p>
    <w:p w:rsidR="004D5B50" w:rsidRPr="004D5B50" w:rsidRDefault="004D5B50" w:rsidP="004D5B5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4D5B50">
        <w:rPr>
          <w:sz w:val="24"/>
          <w:szCs w:val="24"/>
        </w:rPr>
        <w:t xml:space="preserve"> (далее соответственно – комиссия, руководитель)</w:t>
      </w:r>
      <w:r w:rsidRPr="004D5B50">
        <w:rPr>
          <w:bCs/>
          <w:sz w:val="24"/>
          <w:szCs w:val="24"/>
        </w:rPr>
        <w:t>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bCs/>
          <w:sz w:val="24"/>
          <w:szCs w:val="24"/>
        </w:rPr>
        <w:t>2</w:t>
      </w:r>
      <w:r w:rsidRPr="004D5B50">
        <w:rPr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сельского поселения </w:t>
      </w:r>
      <w:r w:rsidRPr="004D5B50">
        <w:rPr>
          <w:bCs/>
          <w:sz w:val="24"/>
          <w:szCs w:val="24"/>
        </w:rPr>
        <w:t>Орловского сельсовета Кыштовского муниципального района Новосибирской области</w:t>
      </w:r>
      <w:r w:rsidRPr="004D5B50">
        <w:rPr>
          <w:sz w:val="24"/>
          <w:szCs w:val="24"/>
        </w:rPr>
        <w:t xml:space="preserve">, иными муниципальными нормативными правовыми актами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4D5B50">
        <w:rPr>
          <w:sz w:val="24"/>
          <w:szCs w:val="24"/>
        </w:rPr>
        <w:t>, а также настоящим Положением.</w:t>
      </w:r>
    </w:p>
    <w:p w:rsidR="004D5B50" w:rsidRPr="004D5B50" w:rsidRDefault="004D5B50" w:rsidP="004D5B50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lastRenderedPageBreak/>
        <w:t>4. Комиссия формируется в составе председателя комиссии, его заместителя, секретаря и членов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В состав комиссии могут входить представители органов местного самоуправления </w:t>
      </w:r>
      <w:r w:rsidRPr="004D5B50">
        <w:rPr>
          <w:bCs/>
          <w:sz w:val="24"/>
          <w:szCs w:val="24"/>
        </w:rPr>
        <w:t>Орловского сельсовета Кыштовского района Новосибирской области</w:t>
      </w:r>
      <w:r w:rsidRPr="004D5B50">
        <w:rPr>
          <w:sz w:val="24"/>
          <w:szCs w:val="24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5. Передача полномочий члена комиссии другому лицу не допускается.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6. Участие в работе комиссии осуществляется на общественных началах.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7. Заседания комиссии проводятся по мере необходимости.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4D5B50">
        <w:rPr>
          <w:color w:val="000000"/>
          <w:sz w:val="24"/>
          <w:szCs w:val="24"/>
        </w:rPr>
        <w:t>сообщения руководителями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bCs/>
          <w:sz w:val="24"/>
          <w:szCs w:val="24"/>
        </w:rPr>
        <w:t>10. </w:t>
      </w:r>
      <w:r w:rsidRPr="004D5B50">
        <w:rPr>
          <w:sz w:val="24"/>
          <w:szCs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назначает дату заседания комиссии;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рассматривает вопрос о необходимости участия в заседании комиссии иных лиц, помимо членов комиссии;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11. Секретарь комиссии: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ведет протокол заседания комиссии;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4) оформляет и представляет в течение трех рабочих дней со дня заседания комиссии: работодателю </w:t>
      </w:r>
      <w:r w:rsidRPr="004D5B50">
        <w:rPr>
          <w:sz w:val="24"/>
          <w:szCs w:val="24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4D5B50">
        <w:rPr>
          <w:sz w:val="24"/>
          <w:szCs w:val="24"/>
        </w:rPr>
        <w:noBreakHyphen/>
        <w:t>выписку из протокола заседания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lastRenderedPageBreak/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4D5B50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D5B50">
        <w:rPr>
          <w:sz w:val="24"/>
          <w:szCs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15. Заседания комиссии могут проводиться в отсутствие руководителя в случае: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4D5B50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D5B50">
        <w:rPr>
          <w:sz w:val="24"/>
          <w:szCs w:val="24"/>
        </w:rPr>
        <w:t>, лично присутствующего на заседании комиссии.</w:t>
      </w:r>
    </w:p>
    <w:p w:rsidR="004D5B50" w:rsidRPr="004D5B50" w:rsidRDefault="004D5B50" w:rsidP="004D5B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18. По итогам рассмотрения вынесенного на заседание вопроса комиссия принимает одно из следующих решений: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1) признать, что при исполнении руководителем должностных обязанностей конфликт интересов отсутствует;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4D5B50">
        <w:rPr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Pr="004D5B50">
        <w:rPr>
          <w:sz w:val="24"/>
          <w:szCs w:val="24"/>
        </w:rPr>
        <w:t>).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4D5B50">
        <w:rPr>
          <w:bCs/>
          <w:sz w:val="24"/>
          <w:szCs w:val="24"/>
        </w:rPr>
        <w:t xml:space="preserve">за реализацией руководителем мер по предотвращению </w:t>
      </w:r>
      <w:r w:rsidRPr="004D5B50">
        <w:rPr>
          <w:sz w:val="24"/>
          <w:szCs w:val="24"/>
        </w:rPr>
        <w:t>конфликта интересов.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4D5B50" w:rsidRPr="004D5B50" w:rsidRDefault="004D5B50" w:rsidP="004D5B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5B50">
        <w:rPr>
          <w:sz w:val="24"/>
          <w:szCs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5B50">
        <w:rPr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4D5B50" w:rsidRPr="004D5B50" w:rsidRDefault="004D5B50" w:rsidP="004D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5B50">
        <w:rPr>
          <w:b/>
          <w:bCs/>
          <w:sz w:val="24"/>
          <w:szCs w:val="24"/>
        </w:rPr>
        <w:t>Орловского сельсовета Кыштовского района Новосибирской области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 xml:space="preserve">  председатель комиссии – Криворотов С.С. – глава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 xml:space="preserve">  заместитель председателя комиссии – Евдокимова Г.А. - специалист администрации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 xml:space="preserve">  секретарь комиссии – Краснова В.А. - специалист администрации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>Члены комиссии: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lastRenderedPageBreak/>
        <w:t xml:space="preserve">  </w:t>
      </w:r>
      <w:proofErr w:type="spellStart"/>
      <w:r w:rsidRPr="004D5B50">
        <w:rPr>
          <w:color w:val="000000"/>
        </w:rPr>
        <w:t>Чекушкин</w:t>
      </w:r>
      <w:proofErr w:type="spellEnd"/>
      <w:r w:rsidRPr="004D5B50">
        <w:rPr>
          <w:color w:val="000000"/>
        </w:rPr>
        <w:t xml:space="preserve"> И.Н. – председатель Совета депутатов Орловского сельсовета Кыштовского района Новосибирской области;</w:t>
      </w:r>
    </w:p>
    <w:p w:rsidR="004D5B50" w:rsidRPr="004D5B50" w:rsidRDefault="004D5B50" w:rsidP="004D5B50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  <w:r w:rsidRPr="004D5B50">
        <w:rPr>
          <w:color w:val="000000"/>
        </w:rPr>
        <w:t xml:space="preserve"> д) </w:t>
      </w:r>
      <w:proofErr w:type="spellStart"/>
      <w:r w:rsidRPr="004D5B50">
        <w:rPr>
          <w:color w:val="000000"/>
        </w:rPr>
        <w:t>Жойдик</w:t>
      </w:r>
      <w:proofErr w:type="spellEnd"/>
      <w:r w:rsidRPr="004D5B50">
        <w:rPr>
          <w:color w:val="000000"/>
        </w:rPr>
        <w:t xml:space="preserve"> С.А.- водитель администрации Орловского сельсовета Кыштовского района Новосибирской области. </w:t>
      </w:r>
    </w:p>
    <w:p w:rsidR="00B26FC8" w:rsidRPr="004D5B50" w:rsidRDefault="00B26FC8" w:rsidP="00781175">
      <w:pPr>
        <w:jc w:val="both"/>
        <w:rPr>
          <w:sz w:val="24"/>
          <w:szCs w:val="24"/>
        </w:rPr>
      </w:pPr>
    </w:p>
    <w:p w:rsidR="009B0F4A" w:rsidRDefault="00034AB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bookmarkStart w:id="9" w:name="_GoBack"/>
      <w:bookmarkEnd w:id="9"/>
      <w:r>
        <w:rPr>
          <w:b/>
          <w:sz w:val="24"/>
          <w:szCs w:val="24"/>
        </w:rPr>
        <w:t>_______________________________________________________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781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1</w:t>
      </w:r>
      <w:r w:rsidR="00781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января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9B0F4A" w:rsidRDefault="009B0F4A">
      <w:pPr>
        <w:jc w:val="both"/>
        <w:rPr>
          <w:sz w:val="20"/>
          <w:szCs w:val="20"/>
        </w:rPr>
      </w:pPr>
    </w:p>
    <w:sectPr w:rsidR="009B0F4A" w:rsidSect="00781175">
      <w:headerReference w:type="default" r:id="rId10"/>
      <w:footerReference w:type="default" r:id="rId11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96" w:rsidRDefault="00295E96">
      <w:r>
        <w:separator/>
      </w:r>
    </w:p>
  </w:endnote>
  <w:endnote w:type="continuationSeparator" w:id="0">
    <w:p w:rsidR="00295E96" w:rsidRDefault="0029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9B0F4A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9B0F4A" w:rsidRDefault="009B0F4A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9B0F4A" w:rsidRDefault="009B0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96" w:rsidRDefault="00295E96">
      <w:r>
        <w:separator/>
      </w:r>
    </w:p>
  </w:footnote>
  <w:footnote w:type="continuationSeparator" w:id="0">
    <w:p w:rsidR="00295E96" w:rsidRDefault="0029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4A" w:rsidRDefault="00034ABC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096D5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AC6"/>
    <w:multiLevelType w:val="multilevel"/>
    <w:tmpl w:val="1D8F2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446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13427CC"/>
    <w:multiLevelType w:val="multilevel"/>
    <w:tmpl w:val="41342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34ABC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E96"/>
    <w:rsid w:val="002A1D85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5B50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1175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11A5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B0F4A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26FC8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D438A"/>
  <w15:docId w15:val="{FBB64619-A34B-4F65-9884-3F914E5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7811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_Style 16"/>
    <w:basedOn w:val="a"/>
    <w:rsid w:val="002A1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15373</Words>
  <Characters>87629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102797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2024-01-15T03:36:00Z</dcterms:created>
  <dcterms:modified xsi:type="dcterms:W3CDTF">2024-01-15T03:36:00Z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D20B921EC9264E24B037D15FF023DAB1</vt:lpwstr>
  </property>
</Properties>
</file>