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color w:val="000000"/>
          <w:sz w:val="28"/>
          <w:szCs w:val="28"/>
        </w:rPr>
        <w:t>СКОГО СЕЛЬСОВЕТА  КЫШТОВСКОГО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Шес</w:t>
      </w:r>
      <w:r>
        <w:rPr>
          <w:rFonts w:ascii="Times New Roman" w:hAnsi="Times New Roman"/>
          <w:b/>
          <w:color w:val="000000"/>
          <w:sz w:val="28"/>
          <w:szCs w:val="28"/>
        </w:rPr>
        <w:t>того  созыва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>
      <w:pPr>
        <w:spacing w:after="0" w:line="240" w:lineRule="auto"/>
        <w:ind w:firstLine="3689" w:firstLineChars="131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третьей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сессии)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02</w:t>
      </w:r>
      <w:r>
        <w:rPr>
          <w:rFonts w:ascii="Times New Roman" w:hAnsi="Times New Roman"/>
          <w:color w:val="auto"/>
          <w:sz w:val="28"/>
          <w:szCs w:val="28"/>
        </w:rPr>
        <w:t xml:space="preserve">»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            № 1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внесении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изменений в Устав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Орловского сельсовета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Кыштовского района  Новосибирской области РЕШИЛ: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Орловского сельсовета Кыштовского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ind w:left="0" w:leftChars="0" w:firstLine="700" w:firstLineChars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>
      <w:pPr>
        <w:numPr>
          <w:ilvl w:val="0"/>
          <w:numId w:val="0"/>
        </w:numPr>
        <w:shd w:val="clear" w:color="auto" w:fill="FFFFFF"/>
        <w:tabs>
          <w:tab w:val="left" w:pos="744"/>
        </w:tabs>
        <w:spacing w:after="0" w:line="240" w:lineRule="auto"/>
        <w:ind w:left="700" w:leftChars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0" w:leftChars="0" w:firstLine="70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опубликовать муниципальный правовой акт о внесении изменении в Устав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 внесении изменении в Устав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>
      <w:pPr>
        <w:numPr>
          <w:ilvl w:val="0"/>
          <w:numId w:val="0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700" w:leftChars="0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4.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>
        <w:rPr>
          <w:rFonts w:ascii="Times New Roman" w:hAnsi="Times New Roman"/>
          <w:sz w:val="28"/>
        </w:rPr>
        <w:t>«Орловский Вестник».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Председатель Совета депутатов                  Глава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Орловского сельсовета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Орловского сельсовета                                 Кыштовского района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val="ru-RU"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__________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val="ru-RU" w:eastAsia="en-US"/>
        </w:rPr>
        <w:t xml:space="preserve">Зыбина Т.В.    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                     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val="ru-RU" w:eastAsia="en-US"/>
        </w:rPr>
        <w:t xml:space="preserve">  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___________ Криворотов С.С</w:t>
      </w: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Орлов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от 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02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декаб</w:t>
      </w:r>
      <w:r>
        <w:rPr>
          <w:rFonts w:ascii="Times New Roman" w:hAnsi="Times New Roman"/>
          <w:color w:val="auto"/>
          <w:sz w:val="28"/>
          <w:szCs w:val="28"/>
        </w:rPr>
        <w:t xml:space="preserve">ря 2020 г. №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правово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акт 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sz w:val="28"/>
          <w:szCs w:val="28"/>
        </w:rPr>
        <w:t>ского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Кыштовского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района 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6. Права органов местного самоуправления поселения на решение вопросов, не отнесенных к вопросам местного значения поселения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Часть 1 дополнить пунктом 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"1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) предоставление сотруднику,</w:t>
      </w:r>
      <w:r>
        <w:rPr>
          <w:rFonts w:ascii="Times New Roman" w:hAnsi="Times New Roman"/>
          <w:sz w:val="28"/>
          <w:szCs w:val="28"/>
        </w:rPr>
        <w:t xml:space="preserve">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>. Статья 11. Публичные слушания/общественные обсуждения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.1 часть 5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«По проектам правил благоустройства территорий, проектам о внесении в них изменений, проводятся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>публичные слушания, порядок организации и проведения которых определяется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нормативным правовым актом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представительного органа муниципального образования с учетом положений законодательства о градостроительной деятельности.»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>. Статья 22. Основные гарантии деятельности депутата Совета депутатов, Главы муниципального образования:</w:t>
      </w:r>
    </w:p>
    <w:p>
      <w:pPr>
        <w:pStyle w:val="7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.1. Часть 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>
      <w:pPr>
        <w:pStyle w:val="7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  <w:lang w:val="ru-RU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месяц."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.Статью 32. Полномочия администрации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.1.  дополнить пунктом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58.7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"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58.7</w:t>
      </w:r>
      <w:r>
        <w:rPr>
          <w:rFonts w:ascii="Times New Roman" w:hAnsi="Times New Roman"/>
          <w:color w:val="auto"/>
          <w:sz w:val="28"/>
          <w:szCs w:val="28"/>
        </w:rPr>
        <w:t xml:space="preserve">) предоставление сотруднику, замещающему должность участкового уполномоченного полиции, и членам его семьи жилого помещения на период </w:t>
      </w:r>
      <w:r>
        <w:rPr>
          <w:rFonts w:ascii="Times New Roman" w:hAnsi="Times New Roman"/>
          <w:sz w:val="28"/>
          <w:szCs w:val="28"/>
        </w:rPr>
        <w:t>замещения сотрудником указанной должности."</w:t>
      </w:r>
    </w:p>
    <w:p>
      <w:pPr>
        <w:pStyle w:val="7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Кыштовского района Новосибирской области ___________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С.С. Криворотов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54AB"/>
    <w:multiLevelType w:val="multilevel"/>
    <w:tmpl w:val="312D54AB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multilevel"/>
    <w:tmpl w:val="3BB6A42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9F"/>
    <w:rsid w:val="00001472"/>
    <w:rsid w:val="00081516"/>
    <w:rsid w:val="00306C9C"/>
    <w:rsid w:val="00337316"/>
    <w:rsid w:val="004162F9"/>
    <w:rsid w:val="005E38BB"/>
    <w:rsid w:val="006C6317"/>
    <w:rsid w:val="00744E74"/>
    <w:rsid w:val="00745578"/>
    <w:rsid w:val="00790D53"/>
    <w:rsid w:val="007B5597"/>
    <w:rsid w:val="007C6B5F"/>
    <w:rsid w:val="007E099F"/>
    <w:rsid w:val="00865872"/>
    <w:rsid w:val="00922D09"/>
    <w:rsid w:val="00956915"/>
    <w:rsid w:val="009B0085"/>
    <w:rsid w:val="009B4A0F"/>
    <w:rsid w:val="00A60AF0"/>
    <w:rsid w:val="00A87252"/>
    <w:rsid w:val="00AF0E9F"/>
    <w:rsid w:val="00B81B02"/>
    <w:rsid w:val="00BF3552"/>
    <w:rsid w:val="00C56044"/>
    <w:rsid w:val="00C836DA"/>
    <w:rsid w:val="00CA1060"/>
    <w:rsid w:val="00D8372C"/>
    <w:rsid w:val="00DE49A0"/>
    <w:rsid w:val="00E80C37"/>
    <w:rsid w:val="06A23B3C"/>
    <w:rsid w:val="0757593E"/>
    <w:rsid w:val="08EE0B66"/>
    <w:rsid w:val="17AE4655"/>
    <w:rsid w:val="1AEE4D59"/>
    <w:rsid w:val="226B24E2"/>
    <w:rsid w:val="299A1CF8"/>
    <w:rsid w:val="2C706B9B"/>
    <w:rsid w:val="32E73C64"/>
    <w:rsid w:val="35B924A8"/>
    <w:rsid w:val="36004E79"/>
    <w:rsid w:val="37051134"/>
    <w:rsid w:val="46DB4CE4"/>
    <w:rsid w:val="4A3D5E28"/>
    <w:rsid w:val="4B7F70AB"/>
    <w:rsid w:val="4CE3281A"/>
    <w:rsid w:val="534F3B1E"/>
    <w:rsid w:val="549A556F"/>
    <w:rsid w:val="551D5EF7"/>
    <w:rsid w:val="574B0E6E"/>
    <w:rsid w:val="5E4D703B"/>
    <w:rsid w:val="63F96A7A"/>
    <w:rsid w:val="7CD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">
    <w:name w:val="Текст выноски Знак"/>
    <w:basedOn w:val="4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574</Words>
  <Characters>3275</Characters>
  <Lines>27</Lines>
  <Paragraphs>7</Paragraphs>
  <TotalTime>15</TotalTime>
  <ScaleCrop>false</ScaleCrop>
  <LinksUpToDate>false</LinksUpToDate>
  <CharactersWithSpaces>3842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2019-03-18T09:11:00Z</dcterms:created>
  <dc:creator>люда</dc:creator>
  <cp:lastModifiedBy>днс</cp:lastModifiedBy>
  <cp:lastPrinted>2020-12-03T03:14:51Z</cp:lastPrinted>
  <dcterms:modified xsi:type="dcterms:W3CDTF">2020-12-03T03:15:16Z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