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525" w:rsidRDefault="00D9294E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642525" w:rsidRDefault="00D929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956A0A">
        <w:rPr>
          <w:b/>
          <w:sz w:val="24"/>
          <w:szCs w:val="24"/>
        </w:rPr>
        <w:t>5</w:t>
      </w:r>
      <w:r w:rsidR="00CD6CE6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r w:rsidR="007C78D7">
        <w:rPr>
          <w:b/>
          <w:sz w:val="24"/>
          <w:szCs w:val="24"/>
        </w:rPr>
        <w:t>1</w:t>
      </w:r>
      <w:r w:rsidR="00CD6CE6">
        <w:rPr>
          <w:b/>
          <w:sz w:val="24"/>
          <w:szCs w:val="24"/>
        </w:rPr>
        <w:t>5</w:t>
      </w:r>
      <w:bookmarkStart w:id="0" w:name="_GoBack"/>
      <w:bookmarkEnd w:id="0"/>
      <w:r w:rsidR="00762A24">
        <w:rPr>
          <w:b/>
          <w:sz w:val="24"/>
          <w:szCs w:val="24"/>
        </w:rPr>
        <w:t xml:space="preserve"> </w:t>
      </w:r>
      <w:r w:rsidR="00B3264F">
        <w:rPr>
          <w:b/>
          <w:sz w:val="24"/>
          <w:szCs w:val="24"/>
        </w:rPr>
        <w:t>дека</w:t>
      </w:r>
      <w:r w:rsidR="00762A24">
        <w:rPr>
          <w:b/>
          <w:sz w:val="24"/>
          <w:szCs w:val="24"/>
        </w:rPr>
        <w:t>бря</w:t>
      </w:r>
      <w:r>
        <w:rPr>
          <w:b/>
          <w:sz w:val="24"/>
          <w:szCs w:val="24"/>
        </w:rPr>
        <w:t xml:space="preserve"> 2023 года                                издается с апреля месяца 2008 года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BD68CD" w:rsidRDefault="00BD68CD" w:rsidP="00BD68CD">
      <w:pPr>
        <w:jc w:val="center"/>
        <w:rPr>
          <w:b/>
          <w:bCs/>
        </w:rPr>
      </w:pPr>
    </w:p>
    <w:p w:rsidR="008E6731" w:rsidRPr="00FF3CAB" w:rsidRDefault="008E6731" w:rsidP="008E673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F3CAB">
        <w:rPr>
          <w:rFonts w:ascii="Times New Roman" w:hAnsi="Times New Roman"/>
          <w:b/>
          <w:bCs/>
          <w:sz w:val="24"/>
          <w:szCs w:val="24"/>
          <w:lang w:eastAsia="ru-RU"/>
        </w:rPr>
        <w:t>АДМИНИСТРАЦИЯ</w:t>
      </w:r>
      <w:r w:rsidRPr="00FF3CAB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 </w:t>
      </w:r>
      <w:r w:rsidRPr="00FF3CAB">
        <w:rPr>
          <w:rFonts w:ascii="Times New Roman" w:hAnsi="Times New Roman"/>
          <w:b/>
          <w:bCs/>
          <w:sz w:val="24"/>
          <w:szCs w:val="24"/>
          <w:lang w:eastAsia="ru-RU"/>
        </w:rPr>
        <w:t>ОРЛОВСКОГО СЕЛЬСОВЕТА</w:t>
      </w:r>
    </w:p>
    <w:p w:rsidR="008E6731" w:rsidRPr="00FF3CAB" w:rsidRDefault="008E6731" w:rsidP="008E673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F3CAB">
        <w:rPr>
          <w:rFonts w:ascii="Times New Roman" w:hAnsi="Times New Roman"/>
          <w:b/>
          <w:bCs/>
          <w:sz w:val="24"/>
          <w:szCs w:val="24"/>
          <w:lang w:eastAsia="ru-RU"/>
        </w:rPr>
        <w:t>КЫШТОВСКОГО РАЙОНА НОВОСИБИРСКОЙ ОБЛАСТИ</w:t>
      </w:r>
    </w:p>
    <w:p w:rsidR="008E6731" w:rsidRPr="00FF3CAB" w:rsidRDefault="008E6731" w:rsidP="008E6731">
      <w:pPr>
        <w:pStyle w:val="ListParagraph"/>
        <w:numPr>
          <w:ilvl w:val="0"/>
          <w:numId w:val="41"/>
        </w:numPr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40"/>
          <w:sz w:val="24"/>
          <w:szCs w:val="24"/>
        </w:rPr>
      </w:pPr>
      <w:r w:rsidRPr="00FF3CAB">
        <w:rPr>
          <w:rFonts w:ascii="Times New Roman" w:hAnsi="Times New Roman"/>
          <w:b/>
          <w:bCs/>
          <w:spacing w:val="40"/>
          <w:sz w:val="24"/>
          <w:szCs w:val="24"/>
        </w:rPr>
        <w:t>ПОСТАНОВЛЕНИЕ</w:t>
      </w:r>
    </w:p>
    <w:p w:rsidR="008E6731" w:rsidRPr="00FF3CAB" w:rsidRDefault="008E6731" w:rsidP="008E6731">
      <w:pPr>
        <w:pStyle w:val="ListParagraph"/>
        <w:numPr>
          <w:ilvl w:val="0"/>
          <w:numId w:val="41"/>
        </w:num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  <w:r w:rsidRPr="00FF3CAB">
        <w:rPr>
          <w:rFonts w:ascii="Times New Roman" w:hAnsi="Times New Roman"/>
          <w:sz w:val="24"/>
          <w:szCs w:val="24"/>
          <w:lang w:eastAsia="ru-RU"/>
        </w:rPr>
        <w:t>14.12.2023 г.                                                                                                      № 76</w:t>
      </w:r>
    </w:p>
    <w:p w:rsidR="008E6731" w:rsidRPr="00FF3CAB" w:rsidRDefault="008E6731" w:rsidP="008E6731">
      <w:pPr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  <w:r w:rsidRPr="00FF3CAB">
        <w:rPr>
          <w:bCs/>
          <w:sz w:val="24"/>
          <w:szCs w:val="24"/>
        </w:rPr>
        <w:t xml:space="preserve">Об утверждении Положения </w:t>
      </w:r>
      <w:r w:rsidRPr="00FF3CAB">
        <w:rPr>
          <w:sz w:val="24"/>
          <w:szCs w:val="24"/>
        </w:rPr>
        <w:t>о поощрении муниципальных служащих администрации Орловского сельсовета Кыштовского района Новосибирской области</w:t>
      </w:r>
    </w:p>
    <w:p w:rsidR="008E6731" w:rsidRPr="00FF3CAB" w:rsidRDefault="008E6731" w:rsidP="008E673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CAB">
        <w:rPr>
          <w:rFonts w:ascii="Times New Roman" w:hAnsi="Times New Roman"/>
          <w:sz w:val="24"/>
          <w:szCs w:val="24"/>
          <w:lang w:eastAsia="ru-RU"/>
        </w:rPr>
        <w:t xml:space="preserve">В соответствии со </w:t>
      </w:r>
      <w:r w:rsidRPr="00FF3CAB">
        <w:rPr>
          <w:rFonts w:ascii="Times New Roman" w:hAnsi="Times New Roman"/>
          <w:sz w:val="24"/>
          <w:szCs w:val="24"/>
        </w:rPr>
        <w:t>статьей 135 Трудового кодекса Российской Федерации, Федеральным законом от 02.03.2007 №25-ФЗ «О муниципальной службе в Российской Федерации», Законом Новосибирской области от 30.10.2007 № 157-ОЗ «О муниципальной службе в Новосибирской области»,</w:t>
      </w:r>
      <w:r w:rsidRPr="00FF3CAB">
        <w:rPr>
          <w:rFonts w:ascii="Times New Roman" w:hAnsi="Times New Roman"/>
          <w:sz w:val="24"/>
          <w:szCs w:val="24"/>
          <w:lang w:eastAsia="ru-RU"/>
        </w:rPr>
        <w:t xml:space="preserve"> Уставом Орловского сельсовета Кыштовского района Новосибирской области, ПОСТАНОВЛЯЮ:</w:t>
      </w:r>
    </w:p>
    <w:p w:rsidR="008E6731" w:rsidRPr="00FF3CAB" w:rsidRDefault="008E6731" w:rsidP="008E6731">
      <w:pPr>
        <w:numPr>
          <w:ilvl w:val="0"/>
          <w:numId w:val="42"/>
        </w:numPr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FF3CAB">
        <w:rPr>
          <w:sz w:val="24"/>
          <w:szCs w:val="24"/>
        </w:rPr>
        <w:t>Утвердить Положение о поощрении муниципальных служащих администрации Орловского сельсовета Кыштовского района Новосибирской области.</w:t>
      </w:r>
    </w:p>
    <w:p w:rsidR="008E6731" w:rsidRPr="00FF3CAB" w:rsidRDefault="008E6731" w:rsidP="008E6731">
      <w:pPr>
        <w:numPr>
          <w:ilvl w:val="0"/>
          <w:numId w:val="42"/>
        </w:numPr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FF3CAB">
        <w:rPr>
          <w:sz w:val="24"/>
          <w:szCs w:val="24"/>
        </w:rPr>
        <w:t>Признать утратившими силу:</w:t>
      </w:r>
    </w:p>
    <w:p w:rsidR="008E6731" w:rsidRPr="00FF3CAB" w:rsidRDefault="008E6731" w:rsidP="008E6731">
      <w:pPr>
        <w:numPr>
          <w:ilvl w:val="1"/>
          <w:numId w:val="42"/>
        </w:numPr>
        <w:autoSpaceDE w:val="0"/>
        <w:autoSpaceDN w:val="0"/>
        <w:adjustRightInd w:val="0"/>
        <w:spacing w:line="240" w:lineRule="atLeast"/>
        <w:ind w:left="0" w:firstLine="885"/>
        <w:jc w:val="both"/>
        <w:rPr>
          <w:sz w:val="24"/>
          <w:szCs w:val="24"/>
        </w:rPr>
      </w:pPr>
      <w:r w:rsidRPr="00FF3CAB">
        <w:rPr>
          <w:sz w:val="24"/>
          <w:szCs w:val="24"/>
        </w:rPr>
        <w:t xml:space="preserve">Постановление администрации Орловского сельсовета Кыштовского района Новосибирской области от 26.08.2016 №32 </w:t>
      </w:r>
      <w:r w:rsidRPr="00FF3CAB">
        <w:rPr>
          <w:bCs/>
          <w:sz w:val="24"/>
          <w:szCs w:val="24"/>
        </w:rPr>
        <w:t xml:space="preserve">«Об утверждении Положения </w:t>
      </w:r>
      <w:r w:rsidRPr="00FF3CAB">
        <w:rPr>
          <w:sz w:val="24"/>
          <w:szCs w:val="24"/>
        </w:rPr>
        <w:t>о поощрении муниципальных служащих администрации Орловского сельсовета Кыштовского района Новосибирской области»;</w:t>
      </w:r>
    </w:p>
    <w:p w:rsidR="008E6731" w:rsidRPr="00FF3CAB" w:rsidRDefault="008E6731" w:rsidP="008E6731">
      <w:pPr>
        <w:numPr>
          <w:ilvl w:val="1"/>
          <w:numId w:val="42"/>
        </w:numPr>
        <w:autoSpaceDE w:val="0"/>
        <w:autoSpaceDN w:val="0"/>
        <w:adjustRightInd w:val="0"/>
        <w:spacing w:line="240" w:lineRule="atLeast"/>
        <w:ind w:left="0" w:firstLine="885"/>
        <w:jc w:val="both"/>
        <w:rPr>
          <w:sz w:val="24"/>
          <w:szCs w:val="24"/>
        </w:rPr>
      </w:pPr>
      <w:r w:rsidRPr="00FF3CAB">
        <w:rPr>
          <w:sz w:val="24"/>
          <w:szCs w:val="24"/>
        </w:rPr>
        <w:t>Постановление администрации Орловского сельсовета Кыштовского района Новосибирской области от 26.07.2022 №69а «</w:t>
      </w:r>
      <w:r w:rsidRPr="00FF3CAB">
        <w:rPr>
          <w:bCs/>
          <w:sz w:val="24"/>
          <w:szCs w:val="24"/>
        </w:rPr>
        <w:t xml:space="preserve">О внесении изменений в ПА от 26.08.2016г №32 «Об утверждении Положения </w:t>
      </w:r>
      <w:r w:rsidRPr="00FF3CAB">
        <w:rPr>
          <w:sz w:val="24"/>
          <w:szCs w:val="24"/>
        </w:rPr>
        <w:t>о поощрении муниципальных служащих администрации Орловского сельсовета Кыштовского района Новосибирской области»</w:t>
      </w:r>
    </w:p>
    <w:p w:rsidR="008E6731" w:rsidRPr="00FF3CAB" w:rsidRDefault="008E6731" w:rsidP="008E6731">
      <w:pPr>
        <w:numPr>
          <w:ilvl w:val="0"/>
          <w:numId w:val="42"/>
        </w:numPr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FF3CAB">
        <w:rPr>
          <w:sz w:val="24"/>
          <w:szCs w:val="24"/>
        </w:rPr>
        <w:t>Опубликовать настоящее постановление в периодическом печатном издании «Орловский Вестник».</w:t>
      </w:r>
    </w:p>
    <w:p w:rsidR="008E6731" w:rsidRPr="00FF3CAB" w:rsidRDefault="008E6731" w:rsidP="008E6731">
      <w:pPr>
        <w:numPr>
          <w:ilvl w:val="0"/>
          <w:numId w:val="42"/>
        </w:numPr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FF3CAB">
        <w:rPr>
          <w:sz w:val="24"/>
          <w:szCs w:val="24"/>
        </w:rPr>
        <w:t>Контроль за исполнением оставляю за собой.</w:t>
      </w:r>
    </w:p>
    <w:p w:rsidR="008E6731" w:rsidRPr="00FF3CAB" w:rsidRDefault="008E6731" w:rsidP="008E673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F3CAB">
        <w:rPr>
          <w:rFonts w:ascii="Times New Roman" w:hAnsi="Times New Roman" w:cs="Times New Roman"/>
          <w:sz w:val="24"/>
          <w:szCs w:val="24"/>
        </w:rPr>
        <w:t>Глава Орловского сельсовета</w:t>
      </w:r>
      <w:r w:rsidRPr="00FF3CAB">
        <w:rPr>
          <w:rFonts w:ascii="Times New Roman" w:hAnsi="Times New Roman" w:cs="Times New Roman"/>
          <w:sz w:val="24"/>
          <w:szCs w:val="24"/>
        </w:rPr>
        <w:t xml:space="preserve"> </w:t>
      </w:r>
      <w:r w:rsidRPr="00FF3CAB">
        <w:rPr>
          <w:rFonts w:ascii="Times New Roman" w:hAnsi="Times New Roman" w:cs="Times New Roman"/>
          <w:sz w:val="24"/>
          <w:szCs w:val="24"/>
        </w:rPr>
        <w:t>С.С. Криворотов</w:t>
      </w:r>
    </w:p>
    <w:p w:rsidR="008E6731" w:rsidRPr="00FF3CAB" w:rsidRDefault="008E6731" w:rsidP="008E673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F3CAB">
        <w:rPr>
          <w:b/>
          <w:sz w:val="24"/>
          <w:szCs w:val="24"/>
        </w:rPr>
        <w:t>ПОЛОЖЕНИЕ</w:t>
      </w:r>
    </w:p>
    <w:p w:rsidR="008E6731" w:rsidRPr="00FF3CAB" w:rsidRDefault="008E6731" w:rsidP="008E6731">
      <w:pPr>
        <w:autoSpaceDE w:val="0"/>
        <w:autoSpaceDN w:val="0"/>
        <w:adjustRightInd w:val="0"/>
        <w:spacing w:line="240" w:lineRule="atLeast"/>
        <w:jc w:val="center"/>
        <w:rPr>
          <w:i/>
          <w:sz w:val="24"/>
          <w:szCs w:val="24"/>
        </w:rPr>
      </w:pPr>
      <w:r w:rsidRPr="00FF3CAB">
        <w:rPr>
          <w:sz w:val="24"/>
          <w:szCs w:val="24"/>
        </w:rPr>
        <w:t xml:space="preserve">о </w:t>
      </w:r>
      <w:r w:rsidRPr="00FF3CAB">
        <w:rPr>
          <w:rStyle w:val="FontStyle19"/>
          <w:sz w:val="24"/>
          <w:szCs w:val="24"/>
        </w:rPr>
        <w:t>поощрении муниципальных служащих администрации</w:t>
      </w:r>
      <w:r w:rsidRPr="00FF3CAB">
        <w:rPr>
          <w:sz w:val="24"/>
          <w:szCs w:val="24"/>
        </w:rPr>
        <w:t xml:space="preserve"> Орловского сельсовета Кыштовского района Новосибирской области </w:t>
      </w:r>
    </w:p>
    <w:p w:rsidR="008E6731" w:rsidRPr="00FF3CAB" w:rsidRDefault="008E6731" w:rsidP="008E6731">
      <w:pPr>
        <w:pStyle w:val="ListParagraph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FF3CAB">
        <w:rPr>
          <w:rFonts w:ascii="Times New Roman" w:hAnsi="Times New Roman"/>
          <w:b/>
          <w:sz w:val="24"/>
          <w:szCs w:val="24"/>
        </w:rPr>
        <w:t>1. Общие положения</w:t>
      </w:r>
    </w:p>
    <w:p w:rsidR="008E6731" w:rsidRPr="00FF3CAB" w:rsidRDefault="008E6731" w:rsidP="008E6731">
      <w:pPr>
        <w:ind w:firstLine="709"/>
        <w:jc w:val="both"/>
        <w:rPr>
          <w:sz w:val="24"/>
          <w:szCs w:val="24"/>
        </w:rPr>
      </w:pPr>
      <w:r w:rsidRPr="00FF3CAB">
        <w:rPr>
          <w:sz w:val="24"/>
          <w:szCs w:val="24"/>
        </w:rPr>
        <w:t xml:space="preserve">1.1. Настоящее Положение </w:t>
      </w:r>
      <w:r w:rsidRPr="00FF3CAB">
        <w:rPr>
          <w:rStyle w:val="FontStyle19"/>
          <w:sz w:val="24"/>
          <w:szCs w:val="24"/>
        </w:rPr>
        <w:t xml:space="preserve">о поощрении муниципальных служащих (далее-Положение) </w:t>
      </w:r>
      <w:r w:rsidRPr="00FF3CAB">
        <w:rPr>
          <w:sz w:val="24"/>
          <w:szCs w:val="24"/>
        </w:rPr>
        <w:t xml:space="preserve">разработано в соответствии со </w:t>
      </w:r>
      <w:hyperlink r:id="rId7" w:history="1">
        <w:r w:rsidRPr="00FF3CAB">
          <w:rPr>
            <w:rStyle w:val="a6"/>
            <w:sz w:val="24"/>
            <w:szCs w:val="24"/>
          </w:rPr>
          <w:t xml:space="preserve">статьей </w:t>
        </w:r>
      </w:hyperlink>
      <w:r w:rsidRPr="00FF3CAB">
        <w:rPr>
          <w:sz w:val="24"/>
          <w:szCs w:val="24"/>
        </w:rPr>
        <w:t xml:space="preserve">26 Федерального закона от 02.03.2007 № 25-ФЗ «О муниципальной службе в Российской Федерации»,статьей191 Трудового Кодекса Российской Федерации </w:t>
      </w:r>
      <w:hyperlink r:id="rId8" w:history="1">
        <w:r w:rsidRPr="00FF3CAB">
          <w:rPr>
            <w:rStyle w:val="a6"/>
            <w:sz w:val="24"/>
            <w:szCs w:val="24"/>
          </w:rPr>
          <w:t xml:space="preserve">статьей </w:t>
        </w:r>
      </w:hyperlink>
      <w:r w:rsidRPr="00FF3CAB">
        <w:rPr>
          <w:sz w:val="24"/>
          <w:szCs w:val="24"/>
        </w:rPr>
        <w:t>8 Закона Новосибирской области от 30.10.2007 № 157-ОЗ «О муниципальной службе в Новосибирской области».</w:t>
      </w:r>
    </w:p>
    <w:p w:rsidR="008E6731" w:rsidRPr="00FF3CAB" w:rsidRDefault="008E6731" w:rsidP="008E6731">
      <w:pPr>
        <w:ind w:firstLine="709"/>
        <w:jc w:val="both"/>
        <w:rPr>
          <w:sz w:val="24"/>
          <w:szCs w:val="24"/>
        </w:rPr>
      </w:pPr>
      <w:r w:rsidRPr="00FF3CAB">
        <w:rPr>
          <w:sz w:val="24"/>
          <w:szCs w:val="24"/>
        </w:rPr>
        <w:t>1.2. Настоящим Положением устанавливаются виды поощрения муниципальных служащих администрации Орловского сельсовета Кыштовского района Новосибирской области (далее – муниципальных служащих) и порядок их применения.</w:t>
      </w:r>
    </w:p>
    <w:p w:rsidR="008E6731" w:rsidRPr="00FF3CAB" w:rsidRDefault="008E6731" w:rsidP="008E6731">
      <w:pPr>
        <w:pStyle w:val="ListParagraph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  <w:r w:rsidRPr="00FF3CAB">
        <w:rPr>
          <w:rFonts w:ascii="Times New Roman" w:hAnsi="Times New Roman"/>
          <w:b/>
          <w:sz w:val="24"/>
          <w:szCs w:val="24"/>
        </w:rPr>
        <w:t>2. Основания и виды поощрений</w:t>
      </w:r>
    </w:p>
    <w:p w:rsidR="008E6731" w:rsidRPr="00FF3CAB" w:rsidRDefault="008E6731" w:rsidP="008E6731">
      <w:pPr>
        <w:ind w:firstLine="709"/>
        <w:jc w:val="both"/>
        <w:rPr>
          <w:sz w:val="24"/>
          <w:szCs w:val="24"/>
        </w:rPr>
      </w:pPr>
      <w:r w:rsidRPr="00FF3CAB">
        <w:rPr>
          <w:sz w:val="24"/>
          <w:szCs w:val="24"/>
        </w:rPr>
        <w:t>2.1. За успешное и добросовестное исполнение муниципальными служащими должностных обязанностей, продолжительную и безупречную службу, могут применяться следующие виды поощрения:</w:t>
      </w:r>
    </w:p>
    <w:p w:rsidR="008E6731" w:rsidRPr="00FF3CAB" w:rsidRDefault="008E6731" w:rsidP="008E6731">
      <w:pPr>
        <w:ind w:firstLine="709"/>
        <w:jc w:val="both"/>
        <w:rPr>
          <w:spacing w:val="-1"/>
          <w:sz w:val="24"/>
          <w:szCs w:val="24"/>
        </w:rPr>
      </w:pPr>
      <w:r w:rsidRPr="00FF3CAB">
        <w:rPr>
          <w:sz w:val="24"/>
          <w:szCs w:val="24"/>
        </w:rPr>
        <w:t xml:space="preserve">1) объявление </w:t>
      </w:r>
      <w:r w:rsidRPr="00FF3CAB">
        <w:rPr>
          <w:spacing w:val="-1"/>
          <w:sz w:val="24"/>
          <w:szCs w:val="24"/>
        </w:rPr>
        <w:t>благодарности руководителя органа местного самоуправления, избирательной комиссии;</w:t>
      </w:r>
    </w:p>
    <w:p w:rsidR="008E6731" w:rsidRPr="00FF3CAB" w:rsidRDefault="008E6731" w:rsidP="008E6731">
      <w:pPr>
        <w:ind w:firstLine="709"/>
        <w:jc w:val="both"/>
        <w:rPr>
          <w:spacing w:val="-1"/>
          <w:sz w:val="24"/>
          <w:szCs w:val="24"/>
        </w:rPr>
      </w:pPr>
      <w:r w:rsidRPr="00FF3CAB">
        <w:rPr>
          <w:spacing w:val="-1"/>
          <w:sz w:val="24"/>
          <w:szCs w:val="24"/>
        </w:rPr>
        <w:lastRenderedPageBreak/>
        <w:t>2) награждение почетной грамотой органа местного самоуправления, избирательной комиссии;</w:t>
      </w:r>
    </w:p>
    <w:p w:rsidR="008E6731" w:rsidRPr="00FF3CAB" w:rsidRDefault="008E6731" w:rsidP="008E6731">
      <w:pPr>
        <w:ind w:firstLine="709"/>
        <w:jc w:val="both"/>
        <w:rPr>
          <w:spacing w:val="-1"/>
          <w:sz w:val="24"/>
          <w:szCs w:val="24"/>
        </w:rPr>
      </w:pPr>
      <w:r w:rsidRPr="00FF3CAB">
        <w:rPr>
          <w:spacing w:val="-1"/>
          <w:sz w:val="24"/>
          <w:szCs w:val="24"/>
        </w:rPr>
        <w:t>3) выплата единовременного поощрения в связи с выходом на государственную пенсию.</w:t>
      </w:r>
    </w:p>
    <w:p w:rsidR="008E6731" w:rsidRPr="00FF3CAB" w:rsidRDefault="008E6731" w:rsidP="008E6731">
      <w:pPr>
        <w:ind w:firstLine="709"/>
        <w:jc w:val="both"/>
        <w:rPr>
          <w:spacing w:val="-1"/>
          <w:sz w:val="24"/>
          <w:szCs w:val="24"/>
        </w:rPr>
      </w:pPr>
      <w:r w:rsidRPr="00FF3CAB">
        <w:rPr>
          <w:spacing w:val="-1"/>
          <w:sz w:val="24"/>
          <w:szCs w:val="24"/>
        </w:rPr>
        <w:t>2.2. Поощрения муниципального служащего, указанные в пунктах 1 и 2 части 2.1. настоящего раздела, могут сопровождаться единовременной выплатой.</w:t>
      </w:r>
    </w:p>
    <w:p w:rsidR="008E6731" w:rsidRPr="00FF3CAB" w:rsidRDefault="008E6731" w:rsidP="008E6731">
      <w:pPr>
        <w:shd w:val="clear" w:color="auto" w:fill="FFFFFF"/>
        <w:tabs>
          <w:tab w:val="left" w:pos="1018"/>
        </w:tabs>
        <w:ind w:firstLine="709"/>
        <w:jc w:val="both"/>
        <w:rPr>
          <w:sz w:val="24"/>
          <w:szCs w:val="24"/>
        </w:rPr>
      </w:pPr>
      <w:r w:rsidRPr="00FF3CAB">
        <w:rPr>
          <w:sz w:val="24"/>
          <w:szCs w:val="24"/>
        </w:rPr>
        <w:t xml:space="preserve">2.3. Поощрение в форме объявления благодарности </w:t>
      </w:r>
      <w:r w:rsidRPr="00FF3CAB">
        <w:rPr>
          <w:spacing w:val="-1"/>
          <w:sz w:val="24"/>
          <w:szCs w:val="24"/>
        </w:rPr>
        <w:t xml:space="preserve">руководителя органа местного самоуправления, избирательной комиссии </w:t>
      </w:r>
      <w:r w:rsidRPr="00FF3CAB">
        <w:rPr>
          <w:sz w:val="24"/>
          <w:szCs w:val="24"/>
        </w:rPr>
        <w:t>применяется к муниципальному служащему, успешно и добросовестно исполняющему должностные обязанности, за образцовое исполнение заданий и поручений и проявленные при этом усердие и инициативу, а также в связи с юбилейными датами муниципальной службы (20 лет и другое последующее десятилетие) и праздничными днями.</w:t>
      </w:r>
    </w:p>
    <w:p w:rsidR="008E6731" w:rsidRPr="00FF3CAB" w:rsidRDefault="008E6731" w:rsidP="008E6731">
      <w:pPr>
        <w:shd w:val="clear" w:color="auto" w:fill="FFFFFF"/>
        <w:tabs>
          <w:tab w:val="left" w:pos="1018"/>
        </w:tabs>
        <w:ind w:firstLine="709"/>
        <w:jc w:val="both"/>
        <w:rPr>
          <w:sz w:val="24"/>
          <w:szCs w:val="24"/>
        </w:rPr>
      </w:pPr>
      <w:r w:rsidRPr="00FF3CAB">
        <w:rPr>
          <w:spacing w:val="-1"/>
          <w:sz w:val="24"/>
          <w:szCs w:val="24"/>
        </w:rPr>
        <w:t xml:space="preserve">Выплата единовременного поощрения при объявлении благодарности муниципальному служащему </w:t>
      </w:r>
      <w:r w:rsidRPr="00FF3CAB">
        <w:rPr>
          <w:sz w:val="24"/>
          <w:szCs w:val="24"/>
        </w:rPr>
        <w:t>производится в размере одного должностного оклада.</w:t>
      </w:r>
    </w:p>
    <w:p w:rsidR="008E6731" w:rsidRPr="00FF3CAB" w:rsidRDefault="008E6731" w:rsidP="008E6731">
      <w:pPr>
        <w:shd w:val="clear" w:color="auto" w:fill="FFFFFF"/>
        <w:tabs>
          <w:tab w:val="left" w:pos="1018"/>
        </w:tabs>
        <w:ind w:firstLine="709"/>
        <w:jc w:val="both"/>
        <w:rPr>
          <w:sz w:val="24"/>
          <w:szCs w:val="24"/>
        </w:rPr>
      </w:pPr>
      <w:r w:rsidRPr="00FF3CAB">
        <w:rPr>
          <w:sz w:val="24"/>
          <w:szCs w:val="24"/>
        </w:rPr>
        <w:t xml:space="preserve">2.4. Поощрение в форме награждения почетной грамотой </w:t>
      </w:r>
      <w:r w:rsidRPr="00FF3CAB">
        <w:rPr>
          <w:spacing w:val="-1"/>
          <w:sz w:val="24"/>
          <w:szCs w:val="24"/>
        </w:rPr>
        <w:t>органа местного самоуправления, избирательной комиссии</w:t>
      </w:r>
      <w:r w:rsidRPr="00FF3CAB">
        <w:rPr>
          <w:sz w:val="24"/>
          <w:szCs w:val="24"/>
        </w:rPr>
        <w:t xml:space="preserve"> применяется к муниципальному служащему за его особый вклад в решение задач Орловского сельсовета Кыштовского района Новосибирской области,</w:t>
      </w:r>
    </w:p>
    <w:p w:rsidR="008E6731" w:rsidRPr="00FF3CAB" w:rsidRDefault="008E6731" w:rsidP="008E6731">
      <w:pPr>
        <w:shd w:val="clear" w:color="auto" w:fill="FFFFFF"/>
        <w:tabs>
          <w:tab w:val="left" w:pos="1018"/>
        </w:tabs>
        <w:jc w:val="both"/>
        <w:rPr>
          <w:sz w:val="24"/>
          <w:szCs w:val="24"/>
        </w:rPr>
      </w:pPr>
      <w:r w:rsidRPr="00FF3CAB">
        <w:rPr>
          <w:sz w:val="24"/>
          <w:szCs w:val="24"/>
        </w:rPr>
        <w:t xml:space="preserve">и проявленные при этом добросовестное отношение к исполнению должностных обязанностей, высокие показатели результативности профессиональной служебной деятельности, а также в связи с юбилейными датами со дня рождения (50 лет и другие последующие) при продолжительной и безупречной муниципальной службе. </w:t>
      </w:r>
    </w:p>
    <w:p w:rsidR="008E6731" w:rsidRPr="00FF3CAB" w:rsidRDefault="008E6731" w:rsidP="008E6731">
      <w:pPr>
        <w:pStyle w:val="ConsPlusNormal"/>
        <w:tabs>
          <w:tab w:val="left" w:pos="418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CAB">
        <w:rPr>
          <w:rFonts w:ascii="Times New Roman" w:hAnsi="Times New Roman" w:cs="Times New Roman"/>
          <w:spacing w:val="-1"/>
          <w:sz w:val="24"/>
          <w:szCs w:val="24"/>
        </w:rPr>
        <w:t xml:space="preserve">Выплата единовременного поощрения в связи с награждением почетной грамотой муниципальному служащему </w:t>
      </w:r>
      <w:r w:rsidRPr="00FF3CAB">
        <w:rPr>
          <w:rFonts w:ascii="Times New Roman" w:hAnsi="Times New Roman" w:cs="Times New Roman"/>
          <w:sz w:val="24"/>
          <w:szCs w:val="24"/>
        </w:rPr>
        <w:t>производится в размере двух должностных окладов.</w:t>
      </w:r>
    </w:p>
    <w:p w:rsidR="008E6731" w:rsidRPr="00FF3CAB" w:rsidRDefault="008E6731" w:rsidP="008E6731">
      <w:pPr>
        <w:shd w:val="clear" w:color="auto" w:fill="FFFFFF"/>
        <w:tabs>
          <w:tab w:val="left" w:pos="1018"/>
        </w:tabs>
        <w:ind w:firstLine="709"/>
        <w:jc w:val="both"/>
        <w:rPr>
          <w:spacing w:val="-1"/>
          <w:sz w:val="24"/>
          <w:szCs w:val="24"/>
        </w:rPr>
      </w:pPr>
      <w:r w:rsidRPr="00FF3CAB">
        <w:rPr>
          <w:spacing w:val="-1"/>
          <w:sz w:val="24"/>
          <w:szCs w:val="24"/>
        </w:rPr>
        <w:t>2.5. Выплата единовременного поощрения в связи с выходом на пенсию за выслугу лет   за безупречное и эффективное исполнение должностных обязанностей в следующих размерах:</w:t>
      </w:r>
    </w:p>
    <w:p w:rsidR="008E6731" w:rsidRPr="00FF3CAB" w:rsidRDefault="008E6731" w:rsidP="008E6731">
      <w:pPr>
        <w:shd w:val="clear" w:color="auto" w:fill="FFFFFF"/>
        <w:tabs>
          <w:tab w:val="left" w:pos="1018"/>
        </w:tabs>
        <w:ind w:firstLine="709"/>
        <w:jc w:val="both"/>
        <w:rPr>
          <w:spacing w:val="-1"/>
          <w:sz w:val="24"/>
          <w:szCs w:val="24"/>
        </w:rPr>
      </w:pPr>
      <w:r w:rsidRPr="00FF3CAB">
        <w:rPr>
          <w:spacing w:val="-1"/>
          <w:sz w:val="24"/>
          <w:szCs w:val="24"/>
        </w:rPr>
        <w:t>1) при наличии стажа муниципальной службы до 20 лет - в размере пяти должностных окладов в соответствии с замещаемой муниципальным служащим должностью муниципальной службы;</w:t>
      </w:r>
    </w:p>
    <w:p w:rsidR="008E6731" w:rsidRPr="00FF3CAB" w:rsidRDefault="008E6731" w:rsidP="008E6731">
      <w:pPr>
        <w:shd w:val="clear" w:color="auto" w:fill="FFFFFF"/>
        <w:tabs>
          <w:tab w:val="left" w:pos="1018"/>
        </w:tabs>
        <w:ind w:firstLine="709"/>
        <w:jc w:val="both"/>
        <w:rPr>
          <w:spacing w:val="-1"/>
          <w:sz w:val="24"/>
          <w:szCs w:val="24"/>
        </w:rPr>
      </w:pPr>
      <w:r w:rsidRPr="00FF3CAB">
        <w:rPr>
          <w:spacing w:val="-1"/>
          <w:sz w:val="24"/>
          <w:szCs w:val="24"/>
        </w:rPr>
        <w:t>2) при наличии стажа муниципальной службы от 20 до 25 лет - в размере восьми должностных окладов в соответствии с замещаемой муниципальным служащим должностью муниципальной службы;</w:t>
      </w:r>
    </w:p>
    <w:p w:rsidR="008E6731" w:rsidRPr="00FF3CAB" w:rsidRDefault="008E6731" w:rsidP="008E6731">
      <w:pPr>
        <w:shd w:val="clear" w:color="auto" w:fill="FFFFFF"/>
        <w:tabs>
          <w:tab w:val="left" w:pos="1018"/>
        </w:tabs>
        <w:ind w:firstLine="709"/>
        <w:jc w:val="both"/>
        <w:rPr>
          <w:spacing w:val="-1"/>
          <w:sz w:val="24"/>
          <w:szCs w:val="24"/>
        </w:rPr>
      </w:pPr>
      <w:r w:rsidRPr="00FF3CAB">
        <w:rPr>
          <w:spacing w:val="-1"/>
          <w:sz w:val="24"/>
          <w:szCs w:val="24"/>
        </w:rPr>
        <w:t>3) при наличии стажа муниципальной службы от 25 лет и более - в размере десяти должностных окладов в соответствии с замещаемой муниципальным служащим должностью муниципальной службы.</w:t>
      </w:r>
    </w:p>
    <w:p w:rsidR="008E6731" w:rsidRPr="00FF3CAB" w:rsidRDefault="008E6731" w:rsidP="008E6731">
      <w:pPr>
        <w:ind w:firstLine="709"/>
        <w:jc w:val="center"/>
        <w:rPr>
          <w:b/>
          <w:sz w:val="24"/>
          <w:szCs w:val="24"/>
        </w:rPr>
      </w:pPr>
      <w:r w:rsidRPr="00FF3CAB">
        <w:rPr>
          <w:b/>
          <w:sz w:val="24"/>
          <w:szCs w:val="24"/>
        </w:rPr>
        <w:t>3. Порядок применения поощрений</w:t>
      </w:r>
    </w:p>
    <w:p w:rsidR="008E6731" w:rsidRPr="00FF3CAB" w:rsidRDefault="008E6731" w:rsidP="008E6731">
      <w:pPr>
        <w:ind w:firstLine="709"/>
        <w:jc w:val="both"/>
        <w:rPr>
          <w:sz w:val="24"/>
          <w:szCs w:val="24"/>
        </w:rPr>
      </w:pPr>
      <w:r w:rsidRPr="00FF3CAB">
        <w:rPr>
          <w:sz w:val="24"/>
          <w:szCs w:val="24"/>
        </w:rPr>
        <w:t>3.1. Решение о применении поощрения к муниципальному служащему с указанием его размера принимается представителем нанимателя (работодателем) на основании представления непосредственного руководителя муниципального служащего и оформляется распоряжением (приказом).</w:t>
      </w:r>
    </w:p>
    <w:p w:rsidR="008E6731" w:rsidRPr="00FF3CAB" w:rsidRDefault="008E6731" w:rsidP="008E6731">
      <w:pPr>
        <w:ind w:firstLine="709"/>
        <w:jc w:val="both"/>
        <w:rPr>
          <w:sz w:val="24"/>
          <w:szCs w:val="24"/>
        </w:rPr>
      </w:pPr>
      <w:r w:rsidRPr="00FF3CAB">
        <w:rPr>
          <w:sz w:val="24"/>
          <w:szCs w:val="24"/>
        </w:rPr>
        <w:t xml:space="preserve">3.2. Представление должно быть мотивированным. В представлении дается характеристика вклада муниципального служащего в деятельность администрации Орловского сельсовета Кыштовского района Новосибирской области, обосновывается продолжительность и безупречность муниципальной службы, и приводятся свидетельства добросовестного исполнения своего служебного долга. </w:t>
      </w:r>
    </w:p>
    <w:p w:rsidR="008E6731" w:rsidRPr="00FF3CAB" w:rsidRDefault="008E6731" w:rsidP="008E6731">
      <w:pPr>
        <w:ind w:firstLine="709"/>
        <w:jc w:val="both"/>
        <w:rPr>
          <w:sz w:val="24"/>
          <w:szCs w:val="24"/>
        </w:rPr>
      </w:pPr>
      <w:r w:rsidRPr="00FF3CAB">
        <w:rPr>
          <w:sz w:val="24"/>
          <w:szCs w:val="24"/>
        </w:rPr>
        <w:t>3.3. Представление подписывается руководителем муниципального служащего, ходатайствующим о поощрении.</w:t>
      </w:r>
    </w:p>
    <w:p w:rsidR="008E6731" w:rsidRPr="00FF3CAB" w:rsidRDefault="008E6731" w:rsidP="008E673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F3CAB">
        <w:rPr>
          <w:rFonts w:ascii="Times New Roman" w:hAnsi="Times New Roman"/>
          <w:sz w:val="24"/>
          <w:szCs w:val="24"/>
        </w:rPr>
        <w:t xml:space="preserve">3.4. Представитель нанимателя (работодатель) в </w:t>
      </w:r>
      <w:r w:rsidRPr="00FF3CAB">
        <w:rPr>
          <w:rFonts w:ascii="Times New Roman" w:hAnsi="Times New Roman"/>
          <w:bCs/>
          <w:sz w:val="24"/>
          <w:szCs w:val="24"/>
        </w:rPr>
        <w:t>течение десяти дней</w:t>
      </w:r>
      <w:r w:rsidRPr="00FF3CAB">
        <w:rPr>
          <w:rFonts w:ascii="Times New Roman" w:hAnsi="Times New Roman"/>
          <w:sz w:val="24"/>
          <w:szCs w:val="24"/>
        </w:rPr>
        <w:t xml:space="preserve"> рассматривает поступившее представление о поощрении муниципального служащего и на основании представленных материалов принимает решение о поощрении.</w:t>
      </w:r>
    </w:p>
    <w:p w:rsidR="008E6731" w:rsidRPr="00FF3CAB" w:rsidRDefault="008E6731" w:rsidP="008E673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F3CAB">
        <w:rPr>
          <w:rFonts w:ascii="Times New Roman" w:hAnsi="Times New Roman"/>
          <w:sz w:val="24"/>
          <w:szCs w:val="24"/>
        </w:rPr>
        <w:lastRenderedPageBreak/>
        <w:t xml:space="preserve">3.5. Поощрение муниципальному служащему объявляется (вручается) не позднее </w:t>
      </w:r>
      <w:r w:rsidRPr="00FF3CAB">
        <w:rPr>
          <w:rFonts w:ascii="Times New Roman" w:hAnsi="Times New Roman"/>
          <w:bCs/>
          <w:sz w:val="24"/>
          <w:szCs w:val="24"/>
        </w:rPr>
        <w:t xml:space="preserve">десяти дней </w:t>
      </w:r>
      <w:r w:rsidRPr="00FF3CAB">
        <w:rPr>
          <w:rFonts w:ascii="Times New Roman" w:hAnsi="Times New Roman"/>
          <w:sz w:val="24"/>
          <w:szCs w:val="24"/>
        </w:rPr>
        <w:t xml:space="preserve">со дня принятия решения о поощрении. </w:t>
      </w:r>
    </w:p>
    <w:p w:rsidR="008E6731" w:rsidRPr="00FF3CAB" w:rsidRDefault="008E6731" w:rsidP="008E6731">
      <w:pPr>
        <w:ind w:firstLine="709"/>
        <w:jc w:val="both"/>
        <w:rPr>
          <w:sz w:val="24"/>
          <w:szCs w:val="24"/>
        </w:rPr>
      </w:pPr>
      <w:r w:rsidRPr="00FF3CAB">
        <w:rPr>
          <w:sz w:val="24"/>
          <w:szCs w:val="24"/>
        </w:rPr>
        <w:t>3.6. Поощрение муниципального служащего доводится до сведения всего коллектива, объявляется (вручается) в торжественной обстановке представителем нанимателя (работодателем).</w:t>
      </w:r>
    </w:p>
    <w:p w:rsidR="008E6731" w:rsidRPr="00FF3CAB" w:rsidRDefault="008E6731" w:rsidP="008E6731">
      <w:pPr>
        <w:ind w:firstLine="709"/>
        <w:jc w:val="both"/>
        <w:rPr>
          <w:sz w:val="24"/>
          <w:szCs w:val="24"/>
        </w:rPr>
      </w:pPr>
      <w:r w:rsidRPr="00FF3CAB">
        <w:rPr>
          <w:sz w:val="24"/>
          <w:szCs w:val="24"/>
        </w:rPr>
        <w:t xml:space="preserve">3.7. К личному делу приобщаются копии решений о поощрении муниципального служащего. </w:t>
      </w:r>
    </w:p>
    <w:p w:rsidR="008E6731" w:rsidRPr="00FF3CAB" w:rsidRDefault="008E6731" w:rsidP="008E6731">
      <w:pPr>
        <w:ind w:firstLine="709"/>
        <w:jc w:val="both"/>
        <w:rPr>
          <w:sz w:val="24"/>
          <w:szCs w:val="24"/>
        </w:rPr>
      </w:pPr>
      <w:r w:rsidRPr="00FF3CAB">
        <w:rPr>
          <w:sz w:val="24"/>
          <w:szCs w:val="24"/>
        </w:rPr>
        <w:t>3.8. Сведения о поощрении вносятся в трудовую книжку муниципального служащего.</w:t>
      </w:r>
    </w:p>
    <w:p w:rsidR="008E6731" w:rsidRPr="00FF3CAB" w:rsidRDefault="008E6731" w:rsidP="008E6731">
      <w:pPr>
        <w:autoSpaceDE w:val="0"/>
        <w:ind w:firstLine="720"/>
        <w:jc w:val="both"/>
        <w:rPr>
          <w:color w:val="000000"/>
          <w:sz w:val="24"/>
          <w:szCs w:val="24"/>
        </w:rPr>
      </w:pPr>
      <w:r w:rsidRPr="00FF3CAB">
        <w:rPr>
          <w:color w:val="000000"/>
          <w:sz w:val="24"/>
          <w:szCs w:val="24"/>
        </w:rPr>
        <w:t>3.9. Награждение муниципального служащего государственными наградами, наградами Новосибирской области, иными видами поощрений производится в порядке, установленном действующим законодательством.</w:t>
      </w:r>
    </w:p>
    <w:p w:rsidR="008E6731" w:rsidRPr="00FF3CAB" w:rsidRDefault="008E6731" w:rsidP="008E6731">
      <w:pPr>
        <w:jc w:val="center"/>
        <w:rPr>
          <w:b/>
          <w:sz w:val="24"/>
          <w:szCs w:val="24"/>
        </w:rPr>
      </w:pPr>
      <w:r w:rsidRPr="00FF3CAB">
        <w:rPr>
          <w:b/>
          <w:sz w:val="24"/>
          <w:szCs w:val="24"/>
        </w:rPr>
        <w:t>АДМИНИСТРАЦИЯ ОРЛОВСКОГО СЕЛЬСОВЕТА</w:t>
      </w:r>
    </w:p>
    <w:p w:rsidR="008E6731" w:rsidRPr="00FF3CAB" w:rsidRDefault="008E6731" w:rsidP="008E6731">
      <w:pPr>
        <w:jc w:val="center"/>
        <w:rPr>
          <w:b/>
          <w:sz w:val="24"/>
          <w:szCs w:val="24"/>
        </w:rPr>
      </w:pPr>
      <w:r w:rsidRPr="00FF3CAB">
        <w:rPr>
          <w:b/>
          <w:sz w:val="24"/>
          <w:szCs w:val="24"/>
        </w:rPr>
        <w:t>КЫШТОВСКОГО РАЙОНА НОВОСИБРСКОЙ ОБЛАСТИ</w:t>
      </w:r>
    </w:p>
    <w:p w:rsidR="008E6731" w:rsidRPr="00FF3CAB" w:rsidRDefault="008E6731" w:rsidP="008E6731">
      <w:pPr>
        <w:jc w:val="center"/>
        <w:rPr>
          <w:b/>
          <w:sz w:val="24"/>
          <w:szCs w:val="24"/>
        </w:rPr>
      </w:pPr>
      <w:r w:rsidRPr="00FF3CAB">
        <w:rPr>
          <w:b/>
          <w:sz w:val="24"/>
          <w:szCs w:val="24"/>
        </w:rPr>
        <w:t xml:space="preserve"> </w:t>
      </w:r>
    </w:p>
    <w:p w:rsidR="008E6731" w:rsidRPr="00FF3CAB" w:rsidRDefault="008E6731" w:rsidP="008E6731">
      <w:pPr>
        <w:jc w:val="center"/>
        <w:rPr>
          <w:b/>
          <w:sz w:val="24"/>
          <w:szCs w:val="24"/>
        </w:rPr>
      </w:pPr>
      <w:r w:rsidRPr="00FF3CAB">
        <w:rPr>
          <w:b/>
          <w:sz w:val="24"/>
          <w:szCs w:val="24"/>
        </w:rPr>
        <w:t>ПОСТАНОВЛЕНИЕ</w:t>
      </w:r>
    </w:p>
    <w:p w:rsidR="008E6731" w:rsidRPr="00FF3CAB" w:rsidRDefault="008E6731" w:rsidP="008E6731">
      <w:pPr>
        <w:pStyle w:val="2"/>
        <w:spacing w:before="0" w:after="0"/>
        <w:contextualSpacing/>
        <w:rPr>
          <w:rFonts w:ascii="Times New Roman" w:hAnsi="Times New Roman"/>
          <w:sz w:val="24"/>
          <w:szCs w:val="24"/>
        </w:rPr>
      </w:pPr>
      <w:r w:rsidRPr="00FF3CAB">
        <w:rPr>
          <w:rFonts w:ascii="Times New Roman" w:hAnsi="Times New Roman"/>
          <w:sz w:val="24"/>
          <w:szCs w:val="24"/>
        </w:rPr>
        <w:t>От 14.12.2023                                                                                                       № 77</w:t>
      </w:r>
    </w:p>
    <w:p w:rsidR="008E6731" w:rsidRPr="00FF3CAB" w:rsidRDefault="008E6731" w:rsidP="008E6731">
      <w:pPr>
        <w:pStyle w:val="Title"/>
        <w:spacing w:before="0" w:after="0"/>
        <w:contextualSpacing/>
        <w:rPr>
          <w:bCs w:val="0"/>
          <w:sz w:val="24"/>
          <w:szCs w:val="24"/>
        </w:rPr>
      </w:pPr>
      <w:r w:rsidRPr="00FF3CAB">
        <w:rPr>
          <w:bCs w:val="0"/>
          <w:sz w:val="24"/>
          <w:szCs w:val="24"/>
        </w:rPr>
        <w:t>Об утверждении муниципальной программы</w:t>
      </w:r>
    </w:p>
    <w:p w:rsidR="008E6731" w:rsidRPr="00FF3CAB" w:rsidRDefault="008E6731" w:rsidP="008E6731">
      <w:pPr>
        <w:pStyle w:val="Title"/>
        <w:spacing w:before="0" w:after="0"/>
        <w:contextualSpacing/>
        <w:rPr>
          <w:bCs w:val="0"/>
          <w:sz w:val="24"/>
          <w:szCs w:val="24"/>
        </w:rPr>
      </w:pPr>
      <w:r w:rsidRPr="00FF3CAB">
        <w:rPr>
          <w:bCs w:val="0"/>
          <w:sz w:val="24"/>
          <w:szCs w:val="24"/>
        </w:rPr>
        <w:t>развития субъектов малого и среднего предпринимательства</w:t>
      </w:r>
    </w:p>
    <w:p w:rsidR="008E6731" w:rsidRPr="00FF3CAB" w:rsidRDefault="008E6731" w:rsidP="008E6731">
      <w:pPr>
        <w:pStyle w:val="Title"/>
        <w:spacing w:before="0" w:after="0"/>
        <w:contextualSpacing/>
        <w:rPr>
          <w:bCs w:val="0"/>
          <w:sz w:val="24"/>
          <w:szCs w:val="24"/>
        </w:rPr>
      </w:pPr>
      <w:r w:rsidRPr="00FF3CAB">
        <w:rPr>
          <w:bCs w:val="0"/>
          <w:sz w:val="24"/>
          <w:szCs w:val="24"/>
        </w:rPr>
        <w:t xml:space="preserve"> на территории Орловского сельсовета Кыштовского района </w:t>
      </w:r>
    </w:p>
    <w:p w:rsidR="008E6731" w:rsidRPr="00FF3CAB" w:rsidRDefault="008E6731" w:rsidP="008E6731">
      <w:pPr>
        <w:pStyle w:val="Title"/>
        <w:spacing w:before="0" w:after="0"/>
        <w:contextualSpacing/>
        <w:rPr>
          <w:bCs w:val="0"/>
          <w:sz w:val="24"/>
          <w:szCs w:val="24"/>
        </w:rPr>
      </w:pPr>
      <w:r w:rsidRPr="00FF3CAB">
        <w:rPr>
          <w:bCs w:val="0"/>
          <w:sz w:val="24"/>
          <w:szCs w:val="24"/>
        </w:rPr>
        <w:t>Новосибирской области на 2024-2026 годы</w:t>
      </w:r>
    </w:p>
    <w:p w:rsidR="008E6731" w:rsidRPr="00FF3CAB" w:rsidRDefault="008E6731" w:rsidP="008E6731">
      <w:pPr>
        <w:ind w:firstLine="708"/>
        <w:contextualSpacing/>
        <w:rPr>
          <w:sz w:val="24"/>
          <w:szCs w:val="24"/>
        </w:rPr>
      </w:pPr>
      <w:r w:rsidRPr="00FF3CAB">
        <w:rPr>
          <w:sz w:val="24"/>
          <w:szCs w:val="24"/>
        </w:rPr>
        <w:t xml:space="preserve">В целях содействия развитию малого и среднего предпринимательства на территории Орловского сельсовета Кыштовского района Новосибирской области, в соответствии с Федеральными законами </w:t>
      </w:r>
      <w:r w:rsidRPr="00FF3CAB">
        <w:rPr>
          <w:kern w:val="2"/>
          <w:sz w:val="24"/>
          <w:szCs w:val="24"/>
        </w:rPr>
        <w:t xml:space="preserve">от 06.10.2003 №131-ФЗ «Об общих принципах организации местного самоуправления в Российской Федерации», </w:t>
      </w:r>
      <w:r w:rsidRPr="00FF3CAB">
        <w:rPr>
          <w:sz w:val="24"/>
          <w:szCs w:val="24"/>
        </w:rPr>
        <w:t>от 24.07.2007 № 209-ФЗ «О развитии малого и среднего предпринимательства в Российской Федерации», администрация Орловского сельсовета Кыштовского района Новосибирской области ПОСТАНОВЛЯЕТ:</w:t>
      </w:r>
    </w:p>
    <w:p w:rsidR="008E6731" w:rsidRPr="00FF3CAB" w:rsidRDefault="008E6731" w:rsidP="008E6731">
      <w:pPr>
        <w:ind w:firstLine="708"/>
        <w:contextualSpacing/>
        <w:rPr>
          <w:sz w:val="24"/>
          <w:szCs w:val="24"/>
        </w:rPr>
      </w:pPr>
      <w:r w:rsidRPr="00FF3CAB">
        <w:rPr>
          <w:sz w:val="24"/>
          <w:szCs w:val="24"/>
        </w:rPr>
        <w:t xml:space="preserve">1. Утвердить муниципальную программу развития субъектов малого и среднего предпринимательства на территории Орловского сельсовета Кыштовского района Новосибирской области на </w:t>
      </w:r>
      <w:r w:rsidRPr="00FF3CAB">
        <w:rPr>
          <w:bCs/>
          <w:sz w:val="24"/>
          <w:szCs w:val="24"/>
        </w:rPr>
        <w:t>2024-2026</w:t>
      </w:r>
      <w:r w:rsidRPr="00FF3CAB">
        <w:rPr>
          <w:b/>
          <w:bCs/>
          <w:sz w:val="24"/>
          <w:szCs w:val="24"/>
        </w:rPr>
        <w:t xml:space="preserve"> </w:t>
      </w:r>
      <w:r w:rsidRPr="00FF3CAB">
        <w:rPr>
          <w:sz w:val="24"/>
          <w:szCs w:val="24"/>
        </w:rPr>
        <w:t>годы согласно приложению.</w:t>
      </w:r>
    </w:p>
    <w:p w:rsidR="008E6731" w:rsidRPr="00FF3CAB" w:rsidRDefault="008E6731" w:rsidP="008E6731">
      <w:pPr>
        <w:ind w:firstLine="708"/>
        <w:contextualSpacing/>
        <w:rPr>
          <w:sz w:val="24"/>
          <w:szCs w:val="24"/>
        </w:rPr>
      </w:pPr>
      <w:r w:rsidRPr="00FF3CAB">
        <w:rPr>
          <w:sz w:val="24"/>
          <w:szCs w:val="24"/>
        </w:rPr>
        <w:t xml:space="preserve">2. Финансирование муниципальной программы развития субъектов малого и среднего предпринимательства на территории Орловского сельсовета Кыштовского района Новосибирской области на </w:t>
      </w:r>
      <w:r w:rsidRPr="00FF3CAB">
        <w:rPr>
          <w:bCs/>
          <w:sz w:val="24"/>
          <w:szCs w:val="24"/>
        </w:rPr>
        <w:t>2024-2026</w:t>
      </w:r>
      <w:r w:rsidRPr="00FF3CAB">
        <w:rPr>
          <w:b/>
          <w:bCs/>
          <w:sz w:val="24"/>
          <w:szCs w:val="24"/>
        </w:rPr>
        <w:t xml:space="preserve"> </w:t>
      </w:r>
      <w:r w:rsidRPr="00FF3CAB">
        <w:rPr>
          <w:sz w:val="24"/>
          <w:szCs w:val="24"/>
        </w:rPr>
        <w:t xml:space="preserve">годы осуществлять в пределах средств, утвержденных в бюджете Орловского сельсовета Кыштовского района Новосибирской области. </w:t>
      </w:r>
    </w:p>
    <w:p w:rsidR="008E6731" w:rsidRPr="00FF3CAB" w:rsidRDefault="008E6731" w:rsidP="008E6731">
      <w:pPr>
        <w:ind w:firstLine="709"/>
        <w:contextualSpacing/>
        <w:rPr>
          <w:sz w:val="24"/>
          <w:szCs w:val="24"/>
        </w:rPr>
      </w:pPr>
      <w:r w:rsidRPr="00FF3CAB">
        <w:rPr>
          <w:sz w:val="24"/>
          <w:szCs w:val="24"/>
        </w:rPr>
        <w:t>3. Опубликовать настоящее постановление в периодическом печатном издании «Орловский Вестник» и разместить на официальном сайте администрации Орловского сельсовета Кыштовского района Новосибирской области.</w:t>
      </w:r>
    </w:p>
    <w:p w:rsidR="008E6731" w:rsidRPr="00FF3CAB" w:rsidRDefault="008E6731" w:rsidP="008E6731">
      <w:pPr>
        <w:contextualSpacing/>
        <w:rPr>
          <w:sz w:val="24"/>
          <w:szCs w:val="24"/>
        </w:rPr>
      </w:pPr>
      <w:r w:rsidRPr="00FF3CAB">
        <w:rPr>
          <w:sz w:val="24"/>
          <w:szCs w:val="24"/>
        </w:rPr>
        <w:t>Глава Орловского сельсовета</w:t>
      </w:r>
      <w:r w:rsidRPr="00FF3CAB">
        <w:rPr>
          <w:sz w:val="24"/>
          <w:szCs w:val="24"/>
        </w:rPr>
        <w:t xml:space="preserve"> </w:t>
      </w:r>
      <w:r w:rsidRPr="00FF3CAB">
        <w:rPr>
          <w:sz w:val="24"/>
          <w:szCs w:val="24"/>
        </w:rPr>
        <w:t xml:space="preserve">С.С. Криворотов                                     </w:t>
      </w:r>
    </w:p>
    <w:p w:rsidR="008E6731" w:rsidRPr="00FF3CAB" w:rsidRDefault="008E6731" w:rsidP="008E6731">
      <w:pPr>
        <w:jc w:val="center"/>
        <w:rPr>
          <w:b/>
          <w:kern w:val="2"/>
          <w:sz w:val="24"/>
          <w:szCs w:val="24"/>
        </w:rPr>
      </w:pPr>
      <w:r w:rsidRPr="00FF3CAB">
        <w:rPr>
          <w:b/>
          <w:kern w:val="2"/>
          <w:sz w:val="24"/>
          <w:szCs w:val="24"/>
        </w:rPr>
        <w:t xml:space="preserve">Паспорт муниципальной программы развития субъектов </w:t>
      </w:r>
    </w:p>
    <w:p w:rsidR="008E6731" w:rsidRPr="00FF3CAB" w:rsidRDefault="008E6731" w:rsidP="008E6731">
      <w:pPr>
        <w:jc w:val="center"/>
        <w:rPr>
          <w:b/>
          <w:kern w:val="2"/>
          <w:sz w:val="24"/>
          <w:szCs w:val="24"/>
        </w:rPr>
      </w:pPr>
      <w:r w:rsidRPr="00FF3CAB">
        <w:rPr>
          <w:b/>
          <w:kern w:val="2"/>
          <w:sz w:val="24"/>
          <w:szCs w:val="24"/>
        </w:rPr>
        <w:t xml:space="preserve"> малого и среднего предпринимательства на территории Орловского сельсовета Кыштовского района </w:t>
      </w:r>
      <w:r w:rsidRPr="00FF3CAB">
        <w:rPr>
          <w:b/>
          <w:kern w:val="2"/>
          <w:sz w:val="24"/>
          <w:szCs w:val="24"/>
        </w:rPr>
        <w:tab/>
        <w:t xml:space="preserve">Новосибирской области на </w:t>
      </w:r>
      <w:r w:rsidRPr="00FF3CAB">
        <w:rPr>
          <w:b/>
          <w:bCs/>
          <w:sz w:val="24"/>
          <w:szCs w:val="24"/>
        </w:rPr>
        <w:t xml:space="preserve">2024-2026 </w:t>
      </w:r>
      <w:r w:rsidRPr="00FF3CAB">
        <w:rPr>
          <w:b/>
          <w:kern w:val="2"/>
          <w:sz w:val="24"/>
          <w:szCs w:val="24"/>
        </w:rPr>
        <w:t>годы</w:t>
      </w:r>
    </w:p>
    <w:p w:rsidR="00FF3CAB" w:rsidRPr="00FF3CAB" w:rsidRDefault="00FF3CAB" w:rsidP="00FF3CAB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7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4"/>
        <w:gridCol w:w="7949"/>
      </w:tblGrid>
      <w:tr w:rsidR="00FF3CAB" w:rsidRPr="00FF3CAB" w:rsidTr="00FF3CAB">
        <w:trPr>
          <w:trHeight w:val="464"/>
        </w:trPr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F3CAB" w:rsidRPr="00FF3CAB" w:rsidRDefault="00FF3CAB" w:rsidP="00E848D1">
            <w:pPr>
              <w:jc w:val="center"/>
              <w:rPr>
                <w:kern w:val="2"/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>Наименование Программы</w:t>
            </w:r>
          </w:p>
        </w:tc>
        <w:tc>
          <w:tcPr>
            <w:tcW w:w="7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CAB" w:rsidRPr="00FF3CAB" w:rsidRDefault="00FF3CAB" w:rsidP="00E848D1">
            <w:pPr>
              <w:jc w:val="center"/>
              <w:rPr>
                <w:kern w:val="2"/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>муниципальная программа развития субъектов малого и среднего предпринимательства на территории Орловского сельсовета Кыштовского района Новосибирской области на 2024</w:t>
            </w:r>
            <w:r w:rsidRPr="00FF3CAB">
              <w:rPr>
                <w:bCs/>
                <w:sz w:val="24"/>
                <w:szCs w:val="24"/>
              </w:rPr>
              <w:t>-2026</w:t>
            </w:r>
            <w:r w:rsidRPr="00FF3CAB">
              <w:rPr>
                <w:b/>
                <w:bCs/>
                <w:sz w:val="24"/>
                <w:szCs w:val="24"/>
              </w:rPr>
              <w:t xml:space="preserve"> </w:t>
            </w:r>
            <w:r w:rsidRPr="00FF3CAB">
              <w:rPr>
                <w:kern w:val="2"/>
                <w:sz w:val="24"/>
                <w:szCs w:val="24"/>
              </w:rPr>
              <w:t>годы (далее - Программа)</w:t>
            </w:r>
          </w:p>
        </w:tc>
      </w:tr>
      <w:tr w:rsidR="00FF3CAB" w:rsidRPr="00FF3CAB" w:rsidTr="00FF3CAB">
        <w:trPr>
          <w:trHeight w:val="464"/>
        </w:trPr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F3CAB" w:rsidRPr="00FF3CAB" w:rsidRDefault="00FF3CAB" w:rsidP="00E848D1">
            <w:pPr>
              <w:rPr>
                <w:kern w:val="2"/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>Основные цели Программы</w:t>
            </w:r>
          </w:p>
        </w:tc>
        <w:tc>
          <w:tcPr>
            <w:tcW w:w="7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CAB" w:rsidRPr="00FF3CAB" w:rsidRDefault="00FF3CAB" w:rsidP="00E848D1">
            <w:pPr>
              <w:contextualSpacing/>
              <w:rPr>
                <w:kern w:val="2"/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>- содействие развитию малого и среднего предпринимательства на территории Орловского сельсовета Кыштовского района Новосибирской области (далее - муниципальное образование);</w:t>
            </w:r>
          </w:p>
          <w:p w:rsidR="00FF3CAB" w:rsidRPr="00FF3CAB" w:rsidRDefault="00FF3CAB" w:rsidP="00E848D1">
            <w:pPr>
              <w:contextualSpacing/>
              <w:rPr>
                <w:kern w:val="2"/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lastRenderedPageBreak/>
              <w:t>- оказание содействия субъектам малого и среднего предпринимательства на территории муниципального образования в продвижении производимых ими товаров (работ, услуг);</w:t>
            </w:r>
          </w:p>
          <w:p w:rsidR="00FF3CAB" w:rsidRPr="00FF3CAB" w:rsidRDefault="00FF3CAB" w:rsidP="00E848D1">
            <w:pPr>
              <w:contextualSpacing/>
              <w:rPr>
                <w:kern w:val="2"/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 xml:space="preserve">- обеспечение занятости и развитие </w:t>
            </w:r>
            <w:proofErr w:type="spellStart"/>
            <w:r w:rsidRPr="00FF3CAB">
              <w:rPr>
                <w:kern w:val="2"/>
                <w:sz w:val="24"/>
                <w:szCs w:val="24"/>
              </w:rPr>
              <w:t>самозанятости</w:t>
            </w:r>
            <w:proofErr w:type="spellEnd"/>
            <w:r w:rsidRPr="00FF3CAB">
              <w:rPr>
                <w:kern w:val="2"/>
                <w:sz w:val="24"/>
                <w:szCs w:val="24"/>
              </w:rPr>
              <w:t xml:space="preserve"> населения муниципального образования </w:t>
            </w:r>
          </w:p>
        </w:tc>
      </w:tr>
      <w:tr w:rsidR="00FF3CAB" w:rsidRPr="00FF3CAB" w:rsidTr="00FF3CAB">
        <w:trPr>
          <w:trHeight w:val="464"/>
        </w:trPr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F3CAB" w:rsidRPr="00FF3CAB" w:rsidRDefault="00FF3CAB" w:rsidP="00E848D1">
            <w:pPr>
              <w:rPr>
                <w:kern w:val="2"/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lastRenderedPageBreak/>
              <w:t>Основание для разработки Программы</w:t>
            </w:r>
          </w:p>
        </w:tc>
        <w:tc>
          <w:tcPr>
            <w:tcW w:w="7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CAB" w:rsidRPr="00FF3CAB" w:rsidRDefault="00FF3CAB" w:rsidP="00E848D1">
            <w:pPr>
              <w:rPr>
                <w:kern w:val="2"/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Федерации», Федеральный закон от 24.07.2007 № 209-ФЗ «О развитии малого и среднего предпринимательства в Российской Федерации»</w:t>
            </w:r>
          </w:p>
        </w:tc>
      </w:tr>
      <w:tr w:rsidR="00FF3CAB" w:rsidRPr="00FF3CAB" w:rsidTr="00FF3CAB">
        <w:trPr>
          <w:trHeight w:val="464"/>
        </w:trPr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F3CAB" w:rsidRPr="00FF3CAB" w:rsidRDefault="00FF3CAB" w:rsidP="00E848D1">
            <w:pPr>
              <w:rPr>
                <w:kern w:val="2"/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>Заказчик Программы</w:t>
            </w:r>
          </w:p>
        </w:tc>
        <w:tc>
          <w:tcPr>
            <w:tcW w:w="7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3CAB" w:rsidRPr="00FF3CAB" w:rsidRDefault="00FF3CAB" w:rsidP="00E848D1">
            <w:pPr>
              <w:rPr>
                <w:kern w:val="2"/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>Администрация Орловского  сельсовета Кыштовского района Новосибирской области (далее – администрация)</w:t>
            </w:r>
          </w:p>
        </w:tc>
      </w:tr>
      <w:tr w:rsidR="00FF3CAB" w:rsidRPr="00FF3CAB" w:rsidTr="00FF3CAB">
        <w:trPr>
          <w:trHeight w:val="464"/>
        </w:trPr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F3CAB" w:rsidRPr="00FF3CAB" w:rsidRDefault="00FF3CAB" w:rsidP="00E848D1">
            <w:pPr>
              <w:rPr>
                <w:kern w:val="2"/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>Разработчики</w:t>
            </w:r>
            <w:r w:rsidRPr="00FF3CAB">
              <w:rPr>
                <w:kern w:val="2"/>
                <w:sz w:val="24"/>
                <w:szCs w:val="24"/>
              </w:rPr>
              <w:br/>
              <w:t>Программы</w:t>
            </w:r>
          </w:p>
        </w:tc>
        <w:tc>
          <w:tcPr>
            <w:tcW w:w="7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CAB" w:rsidRPr="00FF3CAB" w:rsidRDefault="00FF3CAB" w:rsidP="00E848D1">
            <w:pPr>
              <w:rPr>
                <w:kern w:val="2"/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 xml:space="preserve">Администрация  </w:t>
            </w:r>
          </w:p>
        </w:tc>
      </w:tr>
      <w:tr w:rsidR="00FF3CAB" w:rsidRPr="00FF3CAB" w:rsidTr="00FF3CAB">
        <w:trPr>
          <w:trHeight w:val="697"/>
        </w:trPr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F3CAB" w:rsidRPr="00FF3CAB" w:rsidRDefault="00FF3CAB" w:rsidP="00E848D1">
            <w:pPr>
              <w:rPr>
                <w:kern w:val="2"/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>Исполнители</w:t>
            </w:r>
            <w:r w:rsidRPr="00FF3CAB">
              <w:rPr>
                <w:kern w:val="2"/>
                <w:sz w:val="24"/>
                <w:szCs w:val="24"/>
              </w:rPr>
              <w:br/>
              <w:t>мероприятий</w:t>
            </w:r>
            <w:r w:rsidRPr="00FF3CAB">
              <w:rPr>
                <w:kern w:val="2"/>
                <w:sz w:val="24"/>
                <w:szCs w:val="24"/>
              </w:rPr>
              <w:br/>
              <w:t>Программы</w:t>
            </w:r>
          </w:p>
        </w:tc>
        <w:tc>
          <w:tcPr>
            <w:tcW w:w="7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CAB" w:rsidRPr="00FF3CAB" w:rsidRDefault="00FF3CAB" w:rsidP="00E848D1">
            <w:pPr>
              <w:rPr>
                <w:kern w:val="2"/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>Администрация, субъекты малого и среднего предпринимательства, некоммерческие организации, общественные объединения предпринимателей и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</w:tr>
      <w:tr w:rsidR="00FF3CAB" w:rsidRPr="00FF3CAB" w:rsidTr="00FF3CAB">
        <w:trPr>
          <w:trHeight w:val="322"/>
        </w:trPr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F3CAB" w:rsidRPr="00FF3CAB" w:rsidRDefault="00FF3CAB" w:rsidP="00E848D1">
            <w:pPr>
              <w:rPr>
                <w:kern w:val="2"/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>Задачи Программы</w:t>
            </w:r>
          </w:p>
        </w:tc>
        <w:tc>
          <w:tcPr>
            <w:tcW w:w="7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CAB" w:rsidRPr="00FF3CAB" w:rsidRDefault="00FF3CAB" w:rsidP="00E848D1">
            <w:pPr>
              <w:rPr>
                <w:kern w:val="2"/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>- создание благоприятных условий для развития малого и среднего предпринимательства на территории муниципального образования;</w:t>
            </w:r>
          </w:p>
          <w:p w:rsidR="00FF3CAB" w:rsidRPr="00FF3CAB" w:rsidRDefault="00FF3CAB" w:rsidP="00E848D1">
            <w:pPr>
              <w:rPr>
                <w:kern w:val="2"/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 xml:space="preserve">- развитие инфраструктуры поддержки субъектов малого и среднего предпринимательства на территории муниципального образования; </w:t>
            </w:r>
          </w:p>
          <w:p w:rsidR="00FF3CAB" w:rsidRPr="00FF3CAB" w:rsidRDefault="00FF3CAB" w:rsidP="00E848D1">
            <w:pPr>
              <w:rPr>
                <w:kern w:val="2"/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>- информационная поддержка субъектов малого и среднего предпринимательства муниципального образования;</w:t>
            </w:r>
          </w:p>
          <w:p w:rsidR="00FF3CAB" w:rsidRPr="00FF3CAB" w:rsidRDefault="00FF3CAB" w:rsidP="00E848D1">
            <w:pPr>
              <w:rPr>
                <w:kern w:val="2"/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>- консультационная и организационная поддержка субъектов малого и среднего предпринимательства</w:t>
            </w:r>
          </w:p>
        </w:tc>
      </w:tr>
      <w:tr w:rsidR="00FF3CAB" w:rsidRPr="00FF3CAB" w:rsidTr="00FF3CAB">
        <w:trPr>
          <w:trHeight w:val="148"/>
        </w:trPr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F3CAB" w:rsidRPr="00FF3CAB" w:rsidRDefault="00FF3CAB" w:rsidP="00E848D1">
            <w:pPr>
              <w:rPr>
                <w:kern w:val="2"/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3CAB" w:rsidRPr="00FF3CAB" w:rsidRDefault="00FF3CAB" w:rsidP="00E848D1">
            <w:pPr>
              <w:rPr>
                <w:kern w:val="2"/>
                <w:sz w:val="24"/>
                <w:szCs w:val="24"/>
              </w:rPr>
            </w:pPr>
            <w:r w:rsidRPr="00FF3CAB">
              <w:rPr>
                <w:bCs/>
                <w:sz w:val="24"/>
                <w:szCs w:val="24"/>
              </w:rPr>
              <w:t>2024-2026</w:t>
            </w:r>
            <w:r w:rsidRPr="00FF3CAB">
              <w:rPr>
                <w:kern w:val="2"/>
                <w:sz w:val="24"/>
                <w:szCs w:val="24"/>
              </w:rPr>
              <w:t>годы</w:t>
            </w:r>
          </w:p>
        </w:tc>
      </w:tr>
      <w:tr w:rsidR="00FF3CAB" w:rsidRPr="00FF3CAB" w:rsidTr="00FF3CAB">
        <w:trPr>
          <w:trHeight w:val="941"/>
        </w:trPr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F3CAB" w:rsidRPr="00FF3CAB" w:rsidRDefault="00FF3CAB" w:rsidP="00E848D1">
            <w:pPr>
              <w:rPr>
                <w:kern w:val="2"/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>Результаты реализации Программы</w:t>
            </w:r>
          </w:p>
        </w:tc>
        <w:tc>
          <w:tcPr>
            <w:tcW w:w="7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CAB" w:rsidRPr="00FF3CAB" w:rsidRDefault="00FF3CAB" w:rsidP="00E848D1">
            <w:pPr>
              <w:rPr>
                <w:kern w:val="2"/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>- обеспечение стабильной занятости в секторе малого и среднего бизнеса;</w:t>
            </w:r>
          </w:p>
          <w:p w:rsidR="00FF3CAB" w:rsidRPr="00FF3CAB" w:rsidRDefault="00FF3CAB" w:rsidP="00FF3CAB">
            <w:pPr>
              <w:rPr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>- развитие инфраструктуры и улучшение качества предоставляемых услуг</w:t>
            </w:r>
          </w:p>
          <w:p w:rsidR="00FF3CAB" w:rsidRPr="00FF3CAB" w:rsidRDefault="00FF3CAB" w:rsidP="00FF3CAB">
            <w:pPr>
              <w:rPr>
                <w:sz w:val="24"/>
                <w:szCs w:val="24"/>
              </w:rPr>
            </w:pPr>
          </w:p>
          <w:p w:rsidR="00FF3CAB" w:rsidRPr="00FF3CAB" w:rsidRDefault="00FF3CAB" w:rsidP="00FF3CAB">
            <w:pPr>
              <w:rPr>
                <w:sz w:val="24"/>
                <w:szCs w:val="24"/>
              </w:rPr>
            </w:pPr>
          </w:p>
        </w:tc>
      </w:tr>
    </w:tbl>
    <w:p w:rsidR="008E6731" w:rsidRPr="00FF3CAB" w:rsidRDefault="008E6731" w:rsidP="008E6731">
      <w:pPr>
        <w:pageBreakBefore/>
        <w:tabs>
          <w:tab w:val="num" w:pos="0"/>
        </w:tabs>
        <w:ind w:hanging="864"/>
        <w:jc w:val="center"/>
        <w:outlineLvl w:val="3"/>
        <w:rPr>
          <w:b/>
          <w:sz w:val="24"/>
          <w:szCs w:val="24"/>
        </w:rPr>
      </w:pPr>
      <w:r w:rsidRPr="00FF3CAB">
        <w:rPr>
          <w:b/>
          <w:sz w:val="24"/>
          <w:szCs w:val="24"/>
        </w:rPr>
        <w:lastRenderedPageBreak/>
        <w:t>1. Общие положения</w:t>
      </w:r>
    </w:p>
    <w:p w:rsidR="008E6731" w:rsidRPr="00FF3CAB" w:rsidRDefault="008E6731" w:rsidP="008E6731">
      <w:pPr>
        <w:ind w:firstLine="708"/>
        <w:contextualSpacing/>
        <w:rPr>
          <w:sz w:val="24"/>
          <w:szCs w:val="24"/>
        </w:rPr>
      </w:pPr>
      <w:r w:rsidRPr="00FF3CAB">
        <w:rPr>
          <w:sz w:val="24"/>
          <w:szCs w:val="24"/>
        </w:rPr>
        <w:t xml:space="preserve"> Настоящая Программа разработана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24.07.2007 №209-ФЗ «О развитии малого и среднего предпринимательства в Российской Федерации». </w:t>
      </w:r>
    </w:p>
    <w:p w:rsidR="008E6731" w:rsidRPr="00FF3CAB" w:rsidRDefault="008E6731" w:rsidP="008E6731">
      <w:pPr>
        <w:ind w:firstLine="708"/>
        <w:contextualSpacing/>
        <w:rPr>
          <w:sz w:val="24"/>
          <w:szCs w:val="24"/>
        </w:rPr>
      </w:pPr>
      <w:r w:rsidRPr="00FF3CAB">
        <w:rPr>
          <w:sz w:val="24"/>
          <w:szCs w:val="24"/>
        </w:rPr>
        <w:t xml:space="preserve">Цели и основные задачи настоящей Программы направлены на создание условий для развития малого и среднего предпринимательства на территории </w:t>
      </w:r>
      <w:r w:rsidRPr="00FF3CAB">
        <w:rPr>
          <w:kern w:val="2"/>
          <w:sz w:val="24"/>
          <w:szCs w:val="24"/>
        </w:rPr>
        <w:t>муниципального образования</w:t>
      </w:r>
      <w:r w:rsidRPr="00FF3CAB">
        <w:rPr>
          <w:sz w:val="24"/>
          <w:szCs w:val="24"/>
        </w:rPr>
        <w:t xml:space="preserve">. </w:t>
      </w:r>
    </w:p>
    <w:p w:rsidR="008E6731" w:rsidRPr="00FF3CAB" w:rsidRDefault="008E6731" w:rsidP="008E6731">
      <w:pPr>
        <w:ind w:firstLine="708"/>
        <w:contextualSpacing/>
        <w:rPr>
          <w:sz w:val="24"/>
          <w:szCs w:val="24"/>
        </w:rPr>
      </w:pPr>
      <w:r w:rsidRPr="00FF3CAB">
        <w:rPr>
          <w:sz w:val="24"/>
          <w:szCs w:val="24"/>
        </w:rPr>
        <w:t xml:space="preserve">Программа определяет перечень мероприятий, направленных на достижение целей в области развития малого и среднего предпринимательства на территории </w:t>
      </w:r>
      <w:r w:rsidRPr="00FF3CAB">
        <w:rPr>
          <w:kern w:val="2"/>
          <w:sz w:val="24"/>
          <w:szCs w:val="24"/>
        </w:rPr>
        <w:t>муниципального образования</w:t>
      </w:r>
      <w:r w:rsidRPr="00FF3CAB">
        <w:rPr>
          <w:sz w:val="24"/>
          <w:szCs w:val="24"/>
        </w:rPr>
        <w:t>, объемы и источники их финансирования, ответственных за реализацию мероприятий.</w:t>
      </w:r>
    </w:p>
    <w:p w:rsidR="008E6731" w:rsidRPr="00FF3CAB" w:rsidRDefault="008E6731" w:rsidP="008E6731">
      <w:pPr>
        <w:contextualSpacing/>
        <w:rPr>
          <w:sz w:val="24"/>
          <w:szCs w:val="24"/>
        </w:rPr>
      </w:pPr>
      <w:r w:rsidRPr="00FF3CAB">
        <w:rPr>
          <w:sz w:val="24"/>
          <w:szCs w:val="24"/>
        </w:rPr>
        <w:t xml:space="preserve">Программа разработана с учетом основных приоритетов социально-экономического развития </w:t>
      </w:r>
      <w:r w:rsidRPr="00FF3CAB">
        <w:rPr>
          <w:kern w:val="2"/>
          <w:sz w:val="24"/>
          <w:szCs w:val="24"/>
        </w:rPr>
        <w:t>муниципального образования</w:t>
      </w:r>
      <w:r w:rsidRPr="00FF3CAB">
        <w:rPr>
          <w:sz w:val="24"/>
          <w:szCs w:val="24"/>
        </w:rPr>
        <w:t>.</w:t>
      </w:r>
    </w:p>
    <w:p w:rsidR="008E6731" w:rsidRPr="00FF3CAB" w:rsidRDefault="008E6731" w:rsidP="008E6731">
      <w:pPr>
        <w:contextualSpacing/>
        <w:rPr>
          <w:sz w:val="24"/>
          <w:szCs w:val="24"/>
        </w:rPr>
      </w:pPr>
    </w:p>
    <w:p w:rsidR="008E6731" w:rsidRPr="00FF3CAB" w:rsidRDefault="008E6731" w:rsidP="008E6731">
      <w:pPr>
        <w:tabs>
          <w:tab w:val="num" w:pos="0"/>
        </w:tabs>
        <w:ind w:hanging="864"/>
        <w:contextualSpacing/>
        <w:jc w:val="center"/>
        <w:outlineLvl w:val="3"/>
        <w:rPr>
          <w:b/>
          <w:sz w:val="24"/>
          <w:szCs w:val="24"/>
        </w:rPr>
      </w:pPr>
      <w:r w:rsidRPr="00FF3CAB">
        <w:rPr>
          <w:b/>
          <w:sz w:val="24"/>
          <w:szCs w:val="24"/>
        </w:rPr>
        <w:t>2. Содержание проблемы и обоснование</w:t>
      </w:r>
    </w:p>
    <w:p w:rsidR="008E6731" w:rsidRPr="00FF3CAB" w:rsidRDefault="008E6731" w:rsidP="008E6731">
      <w:pPr>
        <w:tabs>
          <w:tab w:val="num" w:pos="0"/>
        </w:tabs>
        <w:ind w:hanging="864"/>
        <w:contextualSpacing/>
        <w:jc w:val="center"/>
        <w:outlineLvl w:val="3"/>
        <w:rPr>
          <w:b/>
          <w:sz w:val="24"/>
          <w:szCs w:val="24"/>
        </w:rPr>
      </w:pPr>
      <w:r w:rsidRPr="00FF3CAB">
        <w:rPr>
          <w:b/>
          <w:sz w:val="24"/>
          <w:szCs w:val="24"/>
        </w:rPr>
        <w:t>необходимости ее решения программными методами</w:t>
      </w:r>
    </w:p>
    <w:p w:rsidR="008E6731" w:rsidRPr="00FF3CAB" w:rsidRDefault="008E6731" w:rsidP="008E6731">
      <w:pPr>
        <w:tabs>
          <w:tab w:val="left" w:pos="567"/>
          <w:tab w:val="left" w:pos="1624"/>
        </w:tabs>
        <w:ind w:firstLine="851"/>
        <w:contextualSpacing/>
        <w:rPr>
          <w:sz w:val="24"/>
          <w:szCs w:val="24"/>
        </w:rPr>
      </w:pPr>
      <w:r w:rsidRPr="00FF3CAB">
        <w:rPr>
          <w:sz w:val="24"/>
          <w:szCs w:val="24"/>
        </w:rPr>
        <w:t xml:space="preserve">Малый бизнес играет важную роль в решении экономических и социальных задач </w:t>
      </w:r>
      <w:r w:rsidRPr="00FF3CAB">
        <w:rPr>
          <w:kern w:val="2"/>
          <w:sz w:val="24"/>
          <w:szCs w:val="24"/>
        </w:rPr>
        <w:t>муниципального образования</w:t>
      </w:r>
      <w:r w:rsidRPr="00FF3CAB">
        <w:rPr>
          <w:sz w:val="24"/>
          <w:szCs w:val="24"/>
        </w:rPr>
        <w:t xml:space="preserve">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</w:t>
      </w:r>
      <w:r w:rsidRPr="00FF3CAB">
        <w:rPr>
          <w:kern w:val="2"/>
          <w:sz w:val="24"/>
          <w:szCs w:val="24"/>
        </w:rPr>
        <w:t>муниципального образования</w:t>
      </w:r>
      <w:r w:rsidRPr="00FF3CAB">
        <w:rPr>
          <w:sz w:val="24"/>
          <w:szCs w:val="24"/>
        </w:rPr>
        <w:t xml:space="preserve">, стабильность налоговых поступлений. Развитие предпринимательства является одной из приоритетных задач социально-экономического развития </w:t>
      </w:r>
      <w:r w:rsidRPr="00FF3CAB">
        <w:rPr>
          <w:kern w:val="2"/>
          <w:sz w:val="24"/>
          <w:szCs w:val="24"/>
        </w:rPr>
        <w:t>муниципального образования</w:t>
      </w:r>
      <w:r w:rsidRPr="00FF3CAB">
        <w:rPr>
          <w:sz w:val="24"/>
          <w:szCs w:val="24"/>
        </w:rPr>
        <w:t>.</w:t>
      </w:r>
    </w:p>
    <w:p w:rsidR="008E6731" w:rsidRPr="00FF3CAB" w:rsidRDefault="008E6731" w:rsidP="008E6731">
      <w:pPr>
        <w:ind w:firstLine="708"/>
        <w:contextualSpacing/>
        <w:rPr>
          <w:sz w:val="24"/>
          <w:szCs w:val="24"/>
        </w:rPr>
      </w:pPr>
      <w:r w:rsidRPr="00FF3CAB">
        <w:rPr>
          <w:sz w:val="24"/>
          <w:szCs w:val="24"/>
        </w:rPr>
        <w:t xml:space="preserve">Результаты опроса индивидуальных предпринимателей, руководителей малых предприятий различных форм собственности и наемных работников предпринимателей показали, что количество лиц, желающих организовать свой бизнес, с каждым годом уменьшается. </w:t>
      </w:r>
    </w:p>
    <w:p w:rsidR="008E6731" w:rsidRPr="00FF3CAB" w:rsidRDefault="008E6731" w:rsidP="008E6731">
      <w:pPr>
        <w:ind w:firstLine="708"/>
        <w:contextualSpacing/>
        <w:rPr>
          <w:sz w:val="24"/>
          <w:szCs w:val="24"/>
        </w:rPr>
      </w:pPr>
      <w:r w:rsidRPr="00FF3CAB">
        <w:rPr>
          <w:sz w:val="24"/>
          <w:szCs w:val="24"/>
        </w:rPr>
        <w:t xml:space="preserve">Реализация мер по содействию развитию малого и среднего предпринимательства на территории </w:t>
      </w:r>
      <w:r w:rsidRPr="00FF3CAB">
        <w:rPr>
          <w:kern w:val="2"/>
          <w:sz w:val="24"/>
          <w:szCs w:val="24"/>
        </w:rPr>
        <w:t>муниципального образования</w:t>
      </w:r>
      <w:r w:rsidRPr="00FF3CAB">
        <w:rPr>
          <w:sz w:val="24"/>
          <w:szCs w:val="24"/>
        </w:rPr>
        <w:t xml:space="preserve"> требует комплексного и последовательного подхода, который предполагает использование программно-целевых методов, обеспечивающих увязку реализации мероприятий Программы по срокам, ресурсам, исполнителям, а также организацию процесса контроля.</w:t>
      </w:r>
    </w:p>
    <w:p w:rsidR="008E6731" w:rsidRPr="00FF3CAB" w:rsidRDefault="008E6731" w:rsidP="008E6731">
      <w:pPr>
        <w:ind w:firstLine="708"/>
        <w:contextualSpacing/>
        <w:rPr>
          <w:sz w:val="24"/>
          <w:szCs w:val="24"/>
        </w:rPr>
      </w:pPr>
    </w:p>
    <w:p w:rsidR="008E6731" w:rsidRPr="00FF3CAB" w:rsidRDefault="008E6731" w:rsidP="008E6731">
      <w:pPr>
        <w:tabs>
          <w:tab w:val="num" w:pos="0"/>
        </w:tabs>
        <w:contextualSpacing/>
        <w:jc w:val="center"/>
        <w:outlineLvl w:val="3"/>
        <w:rPr>
          <w:b/>
          <w:sz w:val="24"/>
          <w:szCs w:val="24"/>
        </w:rPr>
      </w:pPr>
      <w:r w:rsidRPr="00FF3CAB">
        <w:rPr>
          <w:b/>
          <w:sz w:val="24"/>
          <w:szCs w:val="24"/>
        </w:rPr>
        <w:t>3. Основные цели и задачи Программы</w:t>
      </w:r>
    </w:p>
    <w:p w:rsidR="008E6731" w:rsidRPr="00FF3CAB" w:rsidRDefault="008E6731" w:rsidP="008E6731">
      <w:pPr>
        <w:tabs>
          <w:tab w:val="left" w:pos="1289"/>
        </w:tabs>
        <w:contextualSpacing/>
        <w:rPr>
          <w:sz w:val="24"/>
          <w:szCs w:val="24"/>
        </w:rPr>
      </w:pPr>
      <w:r w:rsidRPr="00FF3CAB">
        <w:rPr>
          <w:sz w:val="24"/>
          <w:szCs w:val="24"/>
        </w:rPr>
        <w:t>Основными целями Программы являются:</w:t>
      </w:r>
    </w:p>
    <w:p w:rsidR="008E6731" w:rsidRPr="00FF3CAB" w:rsidRDefault="008E6731" w:rsidP="008E6731">
      <w:pPr>
        <w:ind w:firstLine="708"/>
        <w:contextualSpacing/>
        <w:rPr>
          <w:sz w:val="24"/>
          <w:szCs w:val="24"/>
        </w:rPr>
      </w:pPr>
      <w:r w:rsidRPr="00FF3CAB">
        <w:rPr>
          <w:sz w:val="24"/>
          <w:szCs w:val="24"/>
        </w:rPr>
        <w:t xml:space="preserve">- содействие развитию малого и среднего предпринимательства на территории </w:t>
      </w:r>
      <w:r w:rsidRPr="00FF3CAB">
        <w:rPr>
          <w:kern w:val="2"/>
          <w:sz w:val="24"/>
          <w:szCs w:val="24"/>
        </w:rPr>
        <w:t>муниципального образования</w:t>
      </w:r>
      <w:r w:rsidRPr="00FF3CAB">
        <w:rPr>
          <w:sz w:val="24"/>
          <w:szCs w:val="24"/>
        </w:rPr>
        <w:t>;</w:t>
      </w:r>
    </w:p>
    <w:p w:rsidR="008E6731" w:rsidRPr="00FF3CAB" w:rsidRDefault="008E6731" w:rsidP="008E6731">
      <w:pPr>
        <w:ind w:firstLine="708"/>
        <w:contextualSpacing/>
        <w:rPr>
          <w:sz w:val="24"/>
          <w:szCs w:val="24"/>
        </w:rPr>
      </w:pPr>
      <w:r w:rsidRPr="00FF3CAB">
        <w:rPr>
          <w:sz w:val="24"/>
          <w:szCs w:val="24"/>
        </w:rPr>
        <w:t xml:space="preserve">- оказание содействия субъектам малого и среднего предпринимательства </w:t>
      </w:r>
      <w:r w:rsidRPr="00FF3CAB">
        <w:rPr>
          <w:kern w:val="2"/>
          <w:sz w:val="24"/>
          <w:szCs w:val="24"/>
        </w:rPr>
        <w:t>муниципального образования</w:t>
      </w:r>
      <w:r w:rsidRPr="00FF3CAB">
        <w:rPr>
          <w:sz w:val="24"/>
          <w:szCs w:val="24"/>
        </w:rPr>
        <w:t xml:space="preserve"> в продвижении производимых ими товаров (работ, услуг);</w:t>
      </w:r>
    </w:p>
    <w:p w:rsidR="008E6731" w:rsidRPr="00FF3CAB" w:rsidRDefault="008E6731" w:rsidP="008E6731">
      <w:pPr>
        <w:ind w:firstLine="708"/>
        <w:contextualSpacing/>
        <w:rPr>
          <w:sz w:val="24"/>
          <w:szCs w:val="24"/>
        </w:rPr>
      </w:pPr>
      <w:r w:rsidRPr="00FF3CAB">
        <w:rPr>
          <w:sz w:val="24"/>
          <w:szCs w:val="24"/>
        </w:rPr>
        <w:t xml:space="preserve">- обеспечение занятости и развитие </w:t>
      </w:r>
      <w:proofErr w:type="spellStart"/>
      <w:r w:rsidRPr="00FF3CAB">
        <w:rPr>
          <w:sz w:val="24"/>
          <w:szCs w:val="24"/>
        </w:rPr>
        <w:t>самозанятости</w:t>
      </w:r>
      <w:proofErr w:type="spellEnd"/>
      <w:r w:rsidRPr="00FF3CAB">
        <w:rPr>
          <w:sz w:val="24"/>
          <w:szCs w:val="24"/>
        </w:rPr>
        <w:t xml:space="preserve"> населения </w:t>
      </w:r>
      <w:r w:rsidRPr="00FF3CAB">
        <w:rPr>
          <w:kern w:val="2"/>
          <w:sz w:val="24"/>
          <w:szCs w:val="24"/>
        </w:rPr>
        <w:t>муниципального образования</w:t>
      </w:r>
      <w:r w:rsidRPr="00FF3CAB">
        <w:rPr>
          <w:sz w:val="24"/>
          <w:szCs w:val="24"/>
        </w:rPr>
        <w:t>;</w:t>
      </w:r>
    </w:p>
    <w:p w:rsidR="008E6731" w:rsidRPr="00FF3CAB" w:rsidRDefault="008E6731" w:rsidP="008E6731">
      <w:pPr>
        <w:ind w:firstLine="708"/>
        <w:contextualSpacing/>
        <w:rPr>
          <w:sz w:val="24"/>
          <w:szCs w:val="24"/>
        </w:rPr>
      </w:pPr>
      <w:r w:rsidRPr="00FF3CAB">
        <w:rPr>
          <w:sz w:val="24"/>
          <w:szCs w:val="24"/>
        </w:rPr>
        <w:t xml:space="preserve">- увеличение доли производимых субъектами малого и среднего предпринимательства товаров (работ, услуг) в объеме производимой предприятиями на территории </w:t>
      </w:r>
      <w:r w:rsidRPr="00FF3CAB">
        <w:rPr>
          <w:kern w:val="2"/>
          <w:sz w:val="24"/>
          <w:szCs w:val="24"/>
        </w:rPr>
        <w:t>муниципального образования</w:t>
      </w:r>
      <w:r w:rsidRPr="00FF3CAB">
        <w:rPr>
          <w:sz w:val="24"/>
          <w:szCs w:val="24"/>
        </w:rPr>
        <w:t>;</w:t>
      </w:r>
    </w:p>
    <w:p w:rsidR="008E6731" w:rsidRPr="00FF3CAB" w:rsidRDefault="008E6731" w:rsidP="008E6731">
      <w:pPr>
        <w:ind w:firstLine="708"/>
        <w:contextualSpacing/>
        <w:rPr>
          <w:sz w:val="24"/>
          <w:szCs w:val="24"/>
        </w:rPr>
      </w:pPr>
      <w:r w:rsidRPr="00FF3CAB">
        <w:rPr>
          <w:sz w:val="24"/>
          <w:szCs w:val="24"/>
        </w:rPr>
        <w:t xml:space="preserve">- достижение баланса интересов бизнеса и уровня налогообложения для субъектов малого и среднего предпринимательства </w:t>
      </w:r>
      <w:r w:rsidRPr="00FF3CAB">
        <w:rPr>
          <w:kern w:val="2"/>
          <w:sz w:val="24"/>
          <w:szCs w:val="24"/>
        </w:rPr>
        <w:t>муниципального образования</w:t>
      </w:r>
      <w:r w:rsidRPr="00FF3CAB">
        <w:rPr>
          <w:sz w:val="24"/>
          <w:szCs w:val="24"/>
        </w:rPr>
        <w:t>.</w:t>
      </w:r>
    </w:p>
    <w:p w:rsidR="008E6731" w:rsidRPr="00FF3CAB" w:rsidRDefault="008E6731" w:rsidP="008E6731">
      <w:pPr>
        <w:ind w:firstLine="708"/>
        <w:contextualSpacing/>
        <w:rPr>
          <w:sz w:val="24"/>
          <w:szCs w:val="24"/>
        </w:rPr>
      </w:pPr>
      <w:r w:rsidRPr="00FF3CAB">
        <w:rPr>
          <w:sz w:val="24"/>
          <w:szCs w:val="24"/>
        </w:rPr>
        <w:t>Задачи, которые необходимо решить для достижения поставленных целей:</w:t>
      </w:r>
    </w:p>
    <w:p w:rsidR="008E6731" w:rsidRPr="00FF3CAB" w:rsidRDefault="008E6731" w:rsidP="008E6731">
      <w:pPr>
        <w:ind w:firstLine="708"/>
        <w:contextualSpacing/>
        <w:rPr>
          <w:sz w:val="24"/>
          <w:szCs w:val="24"/>
        </w:rPr>
      </w:pPr>
      <w:r w:rsidRPr="00FF3CAB">
        <w:rPr>
          <w:sz w:val="24"/>
          <w:szCs w:val="24"/>
        </w:rPr>
        <w:t xml:space="preserve">- создание благоприятных условий для развития малого и среднего предпринимательства на территории </w:t>
      </w:r>
      <w:r w:rsidRPr="00FF3CAB">
        <w:rPr>
          <w:kern w:val="2"/>
          <w:sz w:val="24"/>
          <w:szCs w:val="24"/>
        </w:rPr>
        <w:t>муниципального образования</w:t>
      </w:r>
      <w:r w:rsidRPr="00FF3CAB">
        <w:rPr>
          <w:sz w:val="24"/>
          <w:szCs w:val="24"/>
        </w:rPr>
        <w:t>;</w:t>
      </w:r>
    </w:p>
    <w:p w:rsidR="008E6731" w:rsidRPr="00FF3CAB" w:rsidRDefault="008E6731" w:rsidP="008E6731">
      <w:pPr>
        <w:ind w:firstLine="708"/>
        <w:contextualSpacing/>
        <w:rPr>
          <w:sz w:val="24"/>
          <w:szCs w:val="24"/>
        </w:rPr>
      </w:pPr>
      <w:r w:rsidRPr="00FF3CAB">
        <w:rPr>
          <w:sz w:val="24"/>
          <w:szCs w:val="24"/>
        </w:rPr>
        <w:t xml:space="preserve">- развитие инфраструктуры поддержки субъектов малого и среднего предпринимательства на территории </w:t>
      </w:r>
      <w:r w:rsidRPr="00FF3CAB">
        <w:rPr>
          <w:kern w:val="2"/>
          <w:sz w:val="24"/>
          <w:szCs w:val="24"/>
        </w:rPr>
        <w:t>муниципального образования</w:t>
      </w:r>
      <w:r w:rsidRPr="00FF3CAB">
        <w:rPr>
          <w:sz w:val="24"/>
          <w:szCs w:val="24"/>
        </w:rPr>
        <w:t>;</w:t>
      </w:r>
    </w:p>
    <w:p w:rsidR="008E6731" w:rsidRPr="00FF3CAB" w:rsidRDefault="008E6731" w:rsidP="008E6731">
      <w:pPr>
        <w:ind w:firstLine="708"/>
        <w:contextualSpacing/>
        <w:rPr>
          <w:sz w:val="24"/>
          <w:szCs w:val="24"/>
        </w:rPr>
      </w:pPr>
      <w:r w:rsidRPr="00FF3CAB">
        <w:rPr>
          <w:sz w:val="24"/>
          <w:szCs w:val="24"/>
        </w:rPr>
        <w:lastRenderedPageBreak/>
        <w:t xml:space="preserve">- информационная поддержка субъектов малого и среднего предпринимательства </w:t>
      </w:r>
      <w:r w:rsidRPr="00FF3CAB">
        <w:rPr>
          <w:kern w:val="2"/>
          <w:sz w:val="24"/>
          <w:szCs w:val="24"/>
        </w:rPr>
        <w:t>муниципального образования</w:t>
      </w:r>
      <w:r w:rsidRPr="00FF3CAB">
        <w:rPr>
          <w:sz w:val="24"/>
          <w:szCs w:val="24"/>
        </w:rPr>
        <w:t xml:space="preserve"> и организаций, образующих инфраструктуру поддержки субъектов малого и среднего предпринимательства </w:t>
      </w:r>
      <w:r w:rsidRPr="00FF3CAB">
        <w:rPr>
          <w:kern w:val="2"/>
          <w:sz w:val="24"/>
          <w:szCs w:val="24"/>
        </w:rPr>
        <w:t>муниципального образования</w:t>
      </w:r>
      <w:r w:rsidRPr="00FF3CAB">
        <w:rPr>
          <w:sz w:val="24"/>
          <w:szCs w:val="24"/>
        </w:rPr>
        <w:t>;</w:t>
      </w:r>
    </w:p>
    <w:p w:rsidR="008E6731" w:rsidRPr="00FF3CAB" w:rsidRDefault="008E6731" w:rsidP="008E6731">
      <w:pPr>
        <w:ind w:firstLine="708"/>
        <w:contextualSpacing/>
        <w:rPr>
          <w:sz w:val="24"/>
          <w:szCs w:val="24"/>
        </w:rPr>
      </w:pPr>
      <w:r w:rsidRPr="00FF3CAB">
        <w:rPr>
          <w:sz w:val="24"/>
          <w:szCs w:val="24"/>
        </w:rPr>
        <w:t xml:space="preserve">- консультационная и организационная поддержка субъектов малого и среднего предпринимательства; </w:t>
      </w:r>
    </w:p>
    <w:p w:rsidR="008E6731" w:rsidRPr="00FF3CAB" w:rsidRDefault="008E6731" w:rsidP="008E6731">
      <w:pPr>
        <w:ind w:firstLine="708"/>
        <w:contextualSpacing/>
        <w:rPr>
          <w:sz w:val="24"/>
          <w:szCs w:val="24"/>
        </w:rPr>
      </w:pPr>
      <w:r w:rsidRPr="00FF3CAB">
        <w:rPr>
          <w:sz w:val="24"/>
          <w:szCs w:val="24"/>
        </w:rPr>
        <w:t>- пропаганда (популяризация) предпринимательской деятельности.</w:t>
      </w:r>
    </w:p>
    <w:p w:rsidR="008E6731" w:rsidRPr="00FF3CAB" w:rsidRDefault="008E6731" w:rsidP="008E6731">
      <w:pPr>
        <w:ind w:firstLine="708"/>
        <w:contextualSpacing/>
        <w:rPr>
          <w:sz w:val="24"/>
          <w:szCs w:val="24"/>
        </w:rPr>
      </w:pPr>
    </w:p>
    <w:p w:rsidR="008E6731" w:rsidRPr="00FF3CAB" w:rsidRDefault="008E6731" w:rsidP="008E6731">
      <w:pPr>
        <w:ind w:firstLine="708"/>
        <w:contextualSpacing/>
        <w:jc w:val="center"/>
        <w:rPr>
          <w:b/>
          <w:sz w:val="24"/>
          <w:szCs w:val="24"/>
        </w:rPr>
      </w:pPr>
      <w:r w:rsidRPr="00FF3CAB">
        <w:rPr>
          <w:b/>
          <w:sz w:val="24"/>
          <w:szCs w:val="24"/>
        </w:rPr>
        <w:t>4. Срок реализации Программы</w:t>
      </w:r>
    </w:p>
    <w:p w:rsidR="008E6731" w:rsidRPr="00FF3CAB" w:rsidRDefault="008E6731" w:rsidP="008E6731">
      <w:pPr>
        <w:contextualSpacing/>
        <w:rPr>
          <w:sz w:val="24"/>
          <w:szCs w:val="24"/>
        </w:rPr>
      </w:pPr>
      <w:r w:rsidRPr="00FF3CAB">
        <w:rPr>
          <w:sz w:val="24"/>
          <w:szCs w:val="24"/>
        </w:rPr>
        <w:t xml:space="preserve">  Срок реализации Программы – </w:t>
      </w:r>
      <w:r w:rsidRPr="00FF3CAB">
        <w:rPr>
          <w:bCs/>
          <w:sz w:val="24"/>
          <w:szCs w:val="24"/>
        </w:rPr>
        <w:t>2024-2026</w:t>
      </w:r>
      <w:r w:rsidRPr="00FF3CAB">
        <w:rPr>
          <w:b/>
          <w:bCs/>
          <w:sz w:val="24"/>
          <w:szCs w:val="24"/>
        </w:rPr>
        <w:t xml:space="preserve"> </w:t>
      </w:r>
      <w:r w:rsidRPr="00FF3CAB">
        <w:rPr>
          <w:sz w:val="24"/>
          <w:szCs w:val="24"/>
        </w:rPr>
        <w:t>годы.</w:t>
      </w:r>
    </w:p>
    <w:p w:rsidR="008E6731" w:rsidRPr="00FF3CAB" w:rsidRDefault="008E6731" w:rsidP="008E6731">
      <w:pPr>
        <w:contextualSpacing/>
        <w:rPr>
          <w:sz w:val="24"/>
          <w:szCs w:val="24"/>
        </w:rPr>
      </w:pPr>
    </w:p>
    <w:p w:rsidR="008E6731" w:rsidRPr="00FF3CAB" w:rsidRDefault="008E6731" w:rsidP="008E6731">
      <w:pPr>
        <w:contextualSpacing/>
        <w:jc w:val="center"/>
        <w:rPr>
          <w:b/>
          <w:sz w:val="24"/>
          <w:szCs w:val="24"/>
        </w:rPr>
      </w:pPr>
      <w:r w:rsidRPr="00FF3CAB">
        <w:rPr>
          <w:b/>
          <w:sz w:val="24"/>
          <w:szCs w:val="24"/>
        </w:rPr>
        <w:t>5. Система программных мероприятий</w:t>
      </w:r>
    </w:p>
    <w:p w:rsidR="008E6731" w:rsidRPr="00FF3CAB" w:rsidRDefault="008E6731" w:rsidP="008E6731">
      <w:pPr>
        <w:tabs>
          <w:tab w:val="left" w:pos="2662"/>
        </w:tabs>
        <w:ind w:firstLine="851"/>
        <w:contextualSpacing/>
        <w:rPr>
          <w:sz w:val="24"/>
          <w:szCs w:val="24"/>
        </w:rPr>
      </w:pPr>
      <w:r w:rsidRPr="00FF3CAB">
        <w:rPr>
          <w:sz w:val="24"/>
          <w:szCs w:val="24"/>
        </w:rPr>
        <w:t>Система программных мероприятий представлена следующими направлениями:</w:t>
      </w:r>
    </w:p>
    <w:p w:rsidR="008E6731" w:rsidRPr="00FF3CAB" w:rsidRDefault="008E6731" w:rsidP="008E6731">
      <w:pPr>
        <w:ind w:firstLine="708"/>
        <w:contextualSpacing/>
        <w:rPr>
          <w:sz w:val="24"/>
          <w:szCs w:val="24"/>
        </w:rPr>
      </w:pPr>
      <w:r w:rsidRPr="00FF3CAB">
        <w:rPr>
          <w:sz w:val="24"/>
          <w:szCs w:val="24"/>
        </w:rPr>
        <w:t xml:space="preserve">- создание и учреждение новых предприятий, фирм, организаций, решение организационных вопросов, принятие нормативно – правовой базы для успешного функционирования вновь созданных мероприятий, экономически обоснованное их расположение на территории </w:t>
      </w:r>
      <w:r w:rsidRPr="00FF3CAB">
        <w:rPr>
          <w:kern w:val="2"/>
          <w:sz w:val="24"/>
          <w:szCs w:val="24"/>
        </w:rPr>
        <w:t>муниципального образования</w:t>
      </w:r>
      <w:r w:rsidRPr="00FF3CAB">
        <w:rPr>
          <w:sz w:val="24"/>
          <w:szCs w:val="24"/>
        </w:rPr>
        <w:t>;</w:t>
      </w:r>
    </w:p>
    <w:p w:rsidR="008E6731" w:rsidRPr="00FF3CAB" w:rsidRDefault="008E6731" w:rsidP="008E6731">
      <w:pPr>
        <w:ind w:firstLine="708"/>
        <w:contextualSpacing/>
        <w:rPr>
          <w:sz w:val="24"/>
          <w:szCs w:val="24"/>
        </w:rPr>
      </w:pPr>
      <w:r w:rsidRPr="00FF3CAB">
        <w:rPr>
          <w:sz w:val="24"/>
          <w:szCs w:val="24"/>
        </w:rPr>
        <w:t>- подбор квалификационных кадров;</w:t>
      </w:r>
    </w:p>
    <w:p w:rsidR="008E6731" w:rsidRPr="00FF3CAB" w:rsidRDefault="008E6731" w:rsidP="008E6731">
      <w:pPr>
        <w:ind w:firstLine="708"/>
        <w:contextualSpacing/>
        <w:rPr>
          <w:sz w:val="24"/>
          <w:szCs w:val="24"/>
        </w:rPr>
      </w:pPr>
      <w:r w:rsidRPr="00FF3CAB">
        <w:rPr>
          <w:sz w:val="24"/>
          <w:szCs w:val="24"/>
        </w:rPr>
        <w:t>- создание условий для привлечения в экономику инвесторов с целью создания конкурентоспособных структур;</w:t>
      </w:r>
    </w:p>
    <w:p w:rsidR="008E6731" w:rsidRPr="00FF3CAB" w:rsidRDefault="008E6731" w:rsidP="008E6731">
      <w:pPr>
        <w:ind w:firstLine="708"/>
        <w:contextualSpacing/>
        <w:rPr>
          <w:sz w:val="24"/>
          <w:szCs w:val="24"/>
        </w:rPr>
      </w:pPr>
      <w:r w:rsidRPr="00FF3CAB">
        <w:rPr>
          <w:sz w:val="24"/>
          <w:szCs w:val="24"/>
        </w:rPr>
        <w:t>- расширение производственных мощностей на базе функционирующих предприятий;</w:t>
      </w:r>
    </w:p>
    <w:p w:rsidR="008E6731" w:rsidRPr="00FF3CAB" w:rsidRDefault="008E6731" w:rsidP="008E6731">
      <w:pPr>
        <w:ind w:firstLine="708"/>
        <w:contextualSpacing/>
        <w:rPr>
          <w:sz w:val="24"/>
          <w:szCs w:val="24"/>
        </w:rPr>
      </w:pPr>
      <w:r w:rsidRPr="00FF3CAB">
        <w:rPr>
          <w:sz w:val="24"/>
          <w:szCs w:val="24"/>
        </w:rPr>
        <w:t xml:space="preserve">- расширение налогооблагаемой базы, с целью увеличения поступлений в бюджет </w:t>
      </w:r>
      <w:r w:rsidRPr="00FF3CAB">
        <w:rPr>
          <w:kern w:val="2"/>
          <w:sz w:val="24"/>
          <w:szCs w:val="24"/>
        </w:rPr>
        <w:t>муниципального образования</w:t>
      </w:r>
      <w:r w:rsidRPr="00FF3CAB">
        <w:rPr>
          <w:sz w:val="24"/>
          <w:szCs w:val="24"/>
        </w:rPr>
        <w:t>;</w:t>
      </w:r>
    </w:p>
    <w:p w:rsidR="008E6731" w:rsidRPr="00FF3CAB" w:rsidRDefault="008E6731" w:rsidP="008E6731">
      <w:pPr>
        <w:ind w:firstLine="708"/>
        <w:contextualSpacing/>
        <w:rPr>
          <w:sz w:val="24"/>
          <w:szCs w:val="24"/>
        </w:rPr>
      </w:pPr>
      <w:r w:rsidRPr="00FF3CAB">
        <w:rPr>
          <w:sz w:val="24"/>
          <w:szCs w:val="24"/>
        </w:rPr>
        <w:t>- снижение уровня безработицы;</w:t>
      </w:r>
    </w:p>
    <w:p w:rsidR="008E6731" w:rsidRPr="00FF3CAB" w:rsidRDefault="008E6731" w:rsidP="008E6731">
      <w:pPr>
        <w:ind w:firstLine="708"/>
        <w:contextualSpacing/>
        <w:rPr>
          <w:sz w:val="24"/>
          <w:szCs w:val="24"/>
        </w:rPr>
      </w:pPr>
      <w:r w:rsidRPr="00FF3CAB">
        <w:rPr>
          <w:sz w:val="24"/>
          <w:szCs w:val="24"/>
        </w:rPr>
        <w:t>- производство новых видов конкурентоспособной продукции, услуг с целью выхода на новые рынки сбыта;</w:t>
      </w:r>
    </w:p>
    <w:p w:rsidR="008E6731" w:rsidRPr="00FF3CAB" w:rsidRDefault="008E6731" w:rsidP="008E6731">
      <w:pPr>
        <w:ind w:firstLine="709"/>
        <w:contextualSpacing/>
        <w:rPr>
          <w:sz w:val="24"/>
          <w:szCs w:val="24"/>
        </w:rPr>
      </w:pPr>
      <w:r w:rsidRPr="00FF3CAB">
        <w:rPr>
          <w:sz w:val="24"/>
          <w:szCs w:val="24"/>
        </w:rPr>
        <w:t>- трудоустройство населения сельсовета;</w:t>
      </w:r>
    </w:p>
    <w:p w:rsidR="008E6731" w:rsidRPr="00FF3CAB" w:rsidRDefault="008E6731" w:rsidP="008E6731">
      <w:pPr>
        <w:ind w:firstLine="709"/>
        <w:contextualSpacing/>
        <w:rPr>
          <w:sz w:val="24"/>
          <w:szCs w:val="24"/>
        </w:rPr>
      </w:pPr>
      <w:r w:rsidRPr="00FF3CAB">
        <w:rPr>
          <w:sz w:val="24"/>
          <w:szCs w:val="24"/>
        </w:rPr>
        <w:t>- увеличение среднемесячной заработной платы;</w:t>
      </w:r>
    </w:p>
    <w:p w:rsidR="008E6731" w:rsidRPr="00FF3CAB" w:rsidRDefault="008E6731" w:rsidP="008E6731">
      <w:pPr>
        <w:ind w:firstLine="709"/>
        <w:contextualSpacing/>
        <w:rPr>
          <w:sz w:val="24"/>
          <w:szCs w:val="24"/>
        </w:rPr>
      </w:pPr>
      <w:r w:rsidRPr="00FF3CAB">
        <w:rPr>
          <w:sz w:val="24"/>
          <w:szCs w:val="24"/>
        </w:rPr>
        <w:t>- совершенствование внешней среды развития малого предпринимательства;</w:t>
      </w:r>
    </w:p>
    <w:p w:rsidR="008E6731" w:rsidRPr="00FF3CAB" w:rsidRDefault="008E6731" w:rsidP="008E6731">
      <w:pPr>
        <w:ind w:firstLine="709"/>
        <w:contextualSpacing/>
        <w:rPr>
          <w:sz w:val="24"/>
          <w:szCs w:val="24"/>
        </w:rPr>
      </w:pPr>
      <w:r w:rsidRPr="00FF3CAB">
        <w:rPr>
          <w:sz w:val="24"/>
          <w:szCs w:val="24"/>
        </w:rPr>
        <w:t>- развитие субъектов малого и среднего предпринимательства.</w:t>
      </w:r>
    </w:p>
    <w:p w:rsidR="008E6731" w:rsidRPr="00FF3CAB" w:rsidRDefault="008E6731" w:rsidP="008E6731">
      <w:pPr>
        <w:contextualSpacing/>
        <w:jc w:val="center"/>
        <w:rPr>
          <w:sz w:val="24"/>
          <w:szCs w:val="24"/>
        </w:rPr>
      </w:pPr>
      <w:r w:rsidRPr="00FF3CAB">
        <w:rPr>
          <w:sz w:val="24"/>
          <w:szCs w:val="24"/>
        </w:rPr>
        <w:t>Перечень мероприятий муниципальной программы</w:t>
      </w:r>
    </w:p>
    <w:p w:rsidR="008E6731" w:rsidRPr="00FF3CAB" w:rsidRDefault="008E6731" w:rsidP="008E6731">
      <w:pPr>
        <w:contextualSpacing/>
        <w:jc w:val="center"/>
        <w:rPr>
          <w:sz w:val="24"/>
          <w:szCs w:val="24"/>
        </w:rPr>
      </w:pPr>
      <w:r w:rsidRPr="00FF3CAB">
        <w:rPr>
          <w:sz w:val="24"/>
          <w:szCs w:val="24"/>
        </w:rPr>
        <w:t>развития субъектов малого и среднего предпринимательства</w:t>
      </w:r>
    </w:p>
    <w:p w:rsidR="008E6731" w:rsidRPr="00FF3CAB" w:rsidRDefault="008E6731" w:rsidP="008E6731">
      <w:pPr>
        <w:contextualSpacing/>
        <w:jc w:val="center"/>
        <w:rPr>
          <w:sz w:val="24"/>
          <w:szCs w:val="24"/>
        </w:rPr>
      </w:pPr>
      <w:r w:rsidRPr="00FF3CAB">
        <w:rPr>
          <w:sz w:val="24"/>
          <w:szCs w:val="24"/>
        </w:rPr>
        <w:t xml:space="preserve">на территории </w:t>
      </w:r>
      <w:r w:rsidRPr="00FF3CAB">
        <w:rPr>
          <w:kern w:val="2"/>
          <w:sz w:val="24"/>
          <w:szCs w:val="24"/>
        </w:rPr>
        <w:t>муниципального образования</w:t>
      </w:r>
      <w:r w:rsidRPr="00FF3CAB">
        <w:rPr>
          <w:sz w:val="24"/>
          <w:szCs w:val="24"/>
        </w:rPr>
        <w:t xml:space="preserve"> на </w:t>
      </w:r>
      <w:r w:rsidRPr="00FF3CAB">
        <w:rPr>
          <w:bCs/>
          <w:sz w:val="24"/>
          <w:szCs w:val="24"/>
        </w:rPr>
        <w:t>2024-2026</w:t>
      </w:r>
      <w:r w:rsidRPr="00FF3CAB">
        <w:rPr>
          <w:b/>
          <w:bCs/>
          <w:sz w:val="24"/>
          <w:szCs w:val="24"/>
        </w:rPr>
        <w:t xml:space="preserve"> </w:t>
      </w:r>
      <w:r w:rsidRPr="00FF3CAB">
        <w:rPr>
          <w:sz w:val="24"/>
          <w:szCs w:val="24"/>
        </w:rPr>
        <w:t>годы</w:t>
      </w:r>
    </w:p>
    <w:p w:rsidR="008E6731" w:rsidRPr="00FF3CAB" w:rsidRDefault="008E6731" w:rsidP="008E6731">
      <w:pPr>
        <w:contextualSpacing/>
        <w:rPr>
          <w:sz w:val="24"/>
          <w:szCs w:val="24"/>
        </w:rPr>
      </w:pPr>
    </w:p>
    <w:tbl>
      <w:tblPr>
        <w:tblW w:w="10059" w:type="dxa"/>
        <w:tblLayout w:type="fixed"/>
        <w:tblLook w:val="0000" w:firstRow="0" w:lastRow="0" w:firstColumn="0" w:lastColumn="0" w:noHBand="0" w:noVBand="0"/>
      </w:tblPr>
      <w:tblGrid>
        <w:gridCol w:w="675"/>
        <w:gridCol w:w="2916"/>
        <w:gridCol w:w="2187"/>
        <w:gridCol w:w="1985"/>
        <w:gridCol w:w="1276"/>
        <w:gridCol w:w="9"/>
        <w:gridCol w:w="981"/>
        <w:gridCol w:w="30"/>
      </w:tblGrid>
      <w:tr w:rsidR="008E6731" w:rsidRPr="00FF3CAB" w:rsidTr="00E848D1">
        <w:trPr>
          <w:gridAfter w:val="1"/>
          <w:wAfter w:w="30" w:type="dxa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6731" w:rsidRPr="00FF3CAB" w:rsidRDefault="008E6731" w:rsidP="00E848D1">
            <w:pPr>
              <w:contextualSpacing/>
              <w:rPr>
                <w:kern w:val="2"/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>№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6731" w:rsidRPr="00FF3CAB" w:rsidRDefault="008E6731" w:rsidP="00E848D1">
            <w:pPr>
              <w:contextualSpacing/>
              <w:rPr>
                <w:kern w:val="2"/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6731" w:rsidRPr="00FF3CAB" w:rsidRDefault="008E6731" w:rsidP="00E848D1">
            <w:pPr>
              <w:contextualSpacing/>
              <w:rPr>
                <w:kern w:val="2"/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>Результат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6731" w:rsidRPr="00FF3CAB" w:rsidRDefault="008E6731" w:rsidP="00E848D1">
            <w:pPr>
              <w:contextualSpacing/>
              <w:rPr>
                <w:kern w:val="2"/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 xml:space="preserve">Объем </w:t>
            </w:r>
            <w:proofErr w:type="spellStart"/>
            <w:r w:rsidRPr="00FF3CAB">
              <w:rPr>
                <w:kern w:val="2"/>
                <w:sz w:val="24"/>
                <w:szCs w:val="24"/>
              </w:rPr>
              <w:t>финансирования,тыс</w:t>
            </w:r>
            <w:proofErr w:type="spellEnd"/>
            <w:r w:rsidRPr="00FF3CAB">
              <w:rPr>
                <w:kern w:val="2"/>
                <w:sz w:val="24"/>
                <w:szCs w:val="24"/>
              </w:rPr>
              <w:t>. рублей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6731" w:rsidRPr="00FF3CAB" w:rsidRDefault="008E6731" w:rsidP="00E848D1">
            <w:pPr>
              <w:contextualSpacing/>
              <w:rPr>
                <w:kern w:val="2"/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>Исполнители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6731" w:rsidRPr="00FF3CAB" w:rsidRDefault="008E6731" w:rsidP="00E848D1">
            <w:pPr>
              <w:contextualSpacing/>
              <w:rPr>
                <w:kern w:val="2"/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>Сроки реализации</w:t>
            </w:r>
          </w:p>
        </w:tc>
      </w:tr>
      <w:tr w:rsidR="008E6731" w:rsidRPr="00FF3CAB" w:rsidTr="00E848D1">
        <w:trPr>
          <w:gridAfter w:val="1"/>
          <w:wAfter w:w="30" w:type="dxa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731" w:rsidRPr="00FF3CAB" w:rsidRDefault="008E6731" w:rsidP="00E848D1">
            <w:pPr>
              <w:contextualSpacing/>
              <w:rPr>
                <w:kern w:val="2"/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731" w:rsidRPr="00FF3CAB" w:rsidRDefault="008E6731" w:rsidP="00E848D1">
            <w:pPr>
              <w:contextualSpacing/>
              <w:rPr>
                <w:kern w:val="2"/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731" w:rsidRPr="00FF3CAB" w:rsidRDefault="008E6731" w:rsidP="00E848D1">
            <w:pPr>
              <w:contextualSpacing/>
              <w:rPr>
                <w:kern w:val="2"/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731" w:rsidRPr="00FF3CAB" w:rsidRDefault="008E6731" w:rsidP="00E848D1">
            <w:pPr>
              <w:contextualSpacing/>
              <w:rPr>
                <w:kern w:val="2"/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731" w:rsidRPr="00FF3CAB" w:rsidRDefault="008E6731" w:rsidP="00E848D1">
            <w:pPr>
              <w:contextualSpacing/>
              <w:rPr>
                <w:kern w:val="2"/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6731" w:rsidRPr="00FF3CAB" w:rsidRDefault="008E6731" w:rsidP="00E848D1">
            <w:pPr>
              <w:contextualSpacing/>
              <w:rPr>
                <w:kern w:val="2"/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>6</w:t>
            </w:r>
          </w:p>
        </w:tc>
      </w:tr>
      <w:tr w:rsidR="008E6731" w:rsidRPr="00FF3CAB" w:rsidTr="00E848D1">
        <w:trPr>
          <w:gridAfter w:val="1"/>
          <w:wAfter w:w="30" w:type="dxa"/>
        </w:trPr>
        <w:tc>
          <w:tcPr>
            <w:tcW w:w="100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731" w:rsidRPr="00FF3CAB" w:rsidRDefault="008E6731" w:rsidP="00E848D1">
            <w:pPr>
              <w:tabs>
                <w:tab w:val="num" w:pos="0"/>
              </w:tabs>
              <w:ind w:hanging="864"/>
              <w:contextualSpacing/>
              <w:outlineLvl w:val="3"/>
              <w:rPr>
                <w:sz w:val="24"/>
                <w:szCs w:val="24"/>
              </w:rPr>
            </w:pPr>
            <w:r w:rsidRPr="00FF3CAB">
              <w:rPr>
                <w:sz w:val="24"/>
                <w:szCs w:val="24"/>
              </w:rPr>
              <w:t xml:space="preserve">1.Совершенствование условий для развития малого и среднего предпринимательства </w:t>
            </w:r>
          </w:p>
          <w:p w:rsidR="008E6731" w:rsidRPr="00FF3CAB" w:rsidRDefault="008E6731" w:rsidP="00E848D1">
            <w:pPr>
              <w:contextualSpacing/>
              <w:rPr>
                <w:kern w:val="2"/>
                <w:sz w:val="24"/>
                <w:szCs w:val="24"/>
              </w:rPr>
            </w:pPr>
          </w:p>
        </w:tc>
      </w:tr>
      <w:tr w:rsidR="008E6731" w:rsidRPr="00FF3CAB" w:rsidTr="00E848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731" w:rsidRPr="00FF3CAB" w:rsidRDefault="008E6731" w:rsidP="00E848D1">
            <w:pPr>
              <w:contextualSpacing/>
              <w:rPr>
                <w:kern w:val="2"/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731" w:rsidRPr="00FF3CAB" w:rsidRDefault="008E6731" w:rsidP="00E848D1">
            <w:pPr>
              <w:contextualSpacing/>
              <w:rPr>
                <w:kern w:val="2"/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 xml:space="preserve">Совершенствование нормативно-правовой базы, регулирующей предпринимательскую деятельность 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731" w:rsidRPr="00FF3CAB" w:rsidRDefault="008E6731" w:rsidP="00E848D1">
            <w:pPr>
              <w:contextualSpacing/>
              <w:rPr>
                <w:kern w:val="2"/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>Содействие развитию малого и среднего предпринимательства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731" w:rsidRPr="00FF3CAB" w:rsidRDefault="008E6731" w:rsidP="00E848D1">
            <w:pPr>
              <w:contextualSpacing/>
              <w:rPr>
                <w:kern w:val="2"/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731" w:rsidRPr="00FF3CAB" w:rsidRDefault="008E6731" w:rsidP="00E848D1">
            <w:pPr>
              <w:contextualSpacing/>
              <w:rPr>
                <w:kern w:val="2"/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 xml:space="preserve">Глава муниципального образования  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6731" w:rsidRPr="00FF3CAB" w:rsidRDefault="008E6731" w:rsidP="00E848D1">
            <w:pPr>
              <w:contextualSpacing/>
              <w:rPr>
                <w:kern w:val="2"/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 xml:space="preserve">В течение срока реализации </w:t>
            </w:r>
          </w:p>
        </w:tc>
      </w:tr>
      <w:tr w:rsidR="008E6731" w:rsidRPr="00FF3CAB" w:rsidTr="00E848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731" w:rsidRPr="00FF3CAB" w:rsidRDefault="008E6731" w:rsidP="00E848D1">
            <w:pPr>
              <w:contextualSpacing/>
              <w:rPr>
                <w:kern w:val="2"/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731" w:rsidRPr="00FF3CAB" w:rsidRDefault="008E6731" w:rsidP="00E848D1">
            <w:pPr>
              <w:contextualSpacing/>
              <w:rPr>
                <w:kern w:val="2"/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>Мониторинг участия субъектов малого предпринимательства в размещении закупок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731" w:rsidRPr="00FF3CAB" w:rsidRDefault="008E6731" w:rsidP="00E848D1">
            <w:pPr>
              <w:contextualSpacing/>
              <w:rPr>
                <w:kern w:val="2"/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>Содействие развитию малого предпринимательства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731" w:rsidRPr="00FF3CAB" w:rsidRDefault="008E6731" w:rsidP="00E848D1">
            <w:pPr>
              <w:contextualSpacing/>
              <w:rPr>
                <w:kern w:val="2"/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731" w:rsidRPr="00FF3CAB" w:rsidRDefault="008E6731" w:rsidP="00E848D1">
            <w:pPr>
              <w:contextualSpacing/>
              <w:rPr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6731" w:rsidRPr="00FF3CAB" w:rsidRDefault="008E6731" w:rsidP="00E848D1">
            <w:pPr>
              <w:contextualSpacing/>
              <w:rPr>
                <w:sz w:val="24"/>
                <w:szCs w:val="24"/>
              </w:rPr>
            </w:pPr>
            <w:r w:rsidRPr="00FF3CAB">
              <w:rPr>
                <w:sz w:val="24"/>
                <w:szCs w:val="24"/>
              </w:rPr>
              <w:t>Сентябрь 2024</w:t>
            </w:r>
          </w:p>
          <w:p w:rsidR="008E6731" w:rsidRPr="00FF3CAB" w:rsidRDefault="008E6731" w:rsidP="00E848D1">
            <w:pPr>
              <w:contextualSpacing/>
              <w:rPr>
                <w:sz w:val="24"/>
                <w:szCs w:val="24"/>
              </w:rPr>
            </w:pPr>
            <w:r w:rsidRPr="00FF3CAB">
              <w:rPr>
                <w:sz w:val="24"/>
                <w:szCs w:val="24"/>
              </w:rPr>
              <w:t>Апрель 2025</w:t>
            </w:r>
          </w:p>
        </w:tc>
      </w:tr>
      <w:tr w:rsidR="008E6731" w:rsidRPr="00FF3CAB" w:rsidTr="00E848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731" w:rsidRPr="00FF3CAB" w:rsidRDefault="008E6731" w:rsidP="00E848D1">
            <w:pPr>
              <w:contextualSpacing/>
              <w:rPr>
                <w:kern w:val="2"/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>1.3.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731" w:rsidRPr="00FF3CAB" w:rsidRDefault="008E6731" w:rsidP="00E848D1">
            <w:pPr>
              <w:contextualSpacing/>
              <w:rPr>
                <w:kern w:val="2"/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 xml:space="preserve">Осуществление и развитие </w:t>
            </w:r>
            <w:r w:rsidRPr="00FF3CAB">
              <w:rPr>
                <w:kern w:val="2"/>
                <w:sz w:val="24"/>
                <w:szCs w:val="24"/>
              </w:rPr>
              <w:lastRenderedPageBreak/>
              <w:t xml:space="preserve">организационной поддержки субъектов малого и среднего предпринимательства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731" w:rsidRPr="00FF3CAB" w:rsidRDefault="008E6731" w:rsidP="00E848D1">
            <w:pPr>
              <w:contextualSpacing/>
              <w:rPr>
                <w:kern w:val="2"/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lastRenderedPageBreak/>
              <w:t xml:space="preserve">Содействие развитию малого и </w:t>
            </w:r>
            <w:r w:rsidRPr="00FF3CAB">
              <w:rPr>
                <w:kern w:val="2"/>
                <w:sz w:val="24"/>
                <w:szCs w:val="24"/>
              </w:rPr>
              <w:lastRenderedPageBreak/>
              <w:t>среднего предпринимательства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731" w:rsidRPr="00FF3CAB" w:rsidRDefault="008E6731" w:rsidP="00E848D1">
            <w:pPr>
              <w:contextualSpacing/>
              <w:rPr>
                <w:kern w:val="2"/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731" w:rsidRPr="00FF3CAB" w:rsidRDefault="008E6731" w:rsidP="00E848D1">
            <w:pPr>
              <w:contextualSpacing/>
              <w:rPr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>Глава муниципа</w:t>
            </w:r>
            <w:r w:rsidRPr="00FF3CAB">
              <w:rPr>
                <w:kern w:val="2"/>
                <w:sz w:val="24"/>
                <w:szCs w:val="24"/>
              </w:rPr>
              <w:lastRenderedPageBreak/>
              <w:t xml:space="preserve">льного образования 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6731" w:rsidRPr="00FF3CAB" w:rsidRDefault="008E6731" w:rsidP="00E848D1">
            <w:pPr>
              <w:contextualSpacing/>
              <w:rPr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lastRenderedPageBreak/>
              <w:t xml:space="preserve">В течение </w:t>
            </w:r>
            <w:r w:rsidRPr="00FF3CAB">
              <w:rPr>
                <w:kern w:val="2"/>
                <w:sz w:val="24"/>
                <w:szCs w:val="24"/>
              </w:rPr>
              <w:lastRenderedPageBreak/>
              <w:t>срока реализации</w:t>
            </w:r>
          </w:p>
        </w:tc>
      </w:tr>
      <w:tr w:rsidR="008E6731" w:rsidRPr="00FF3CAB" w:rsidTr="00E848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731" w:rsidRPr="00FF3CAB" w:rsidRDefault="008E6731" w:rsidP="00E848D1">
            <w:pPr>
              <w:contextualSpacing/>
              <w:rPr>
                <w:kern w:val="2"/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731" w:rsidRPr="00FF3CAB" w:rsidRDefault="008E6731" w:rsidP="00E848D1">
            <w:pPr>
              <w:contextualSpacing/>
              <w:rPr>
                <w:kern w:val="2"/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 xml:space="preserve">Формирование реестра субъектов малого и среднего предпринимательства 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731" w:rsidRPr="00FF3CAB" w:rsidRDefault="008E6731" w:rsidP="00E848D1">
            <w:pPr>
              <w:contextualSpacing/>
              <w:rPr>
                <w:kern w:val="2"/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>Содействие развитию малого и среднего предпринимательства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731" w:rsidRPr="00FF3CAB" w:rsidRDefault="008E6731" w:rsidP="00E848D1">
            <w:pPr>
              <w:contextualSpacing/>
              <w:rPr>
                <w:kern w:val="2"/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731" w:rsidRPr="00FF3CAB" w:rsidRDefault="008E6731" w:rsidP="00E848D1">
            <w:pPr>
              <w:contextualSpacing/>
              <w:rPr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6731" w:rsidRPr="00FF3CAB" w:rsidRDefault="008E6731" w:rsidP="00E848D1">
            <w:pPr>
              <w:contextualSpacing/>
              <w:rPr>
                <w:sz w:val="24"/>
                <w:szCs w:val="24"/>
              </w:rPr>
            </w:pPr>
            <w:r w:rsidRPr="00FF3CAB">
              <w:rPr>
                <w:sz w:val="24"/>
                <w:szCs w:val="24"/>
              </w:rPr>
              <w:t>Декабрь 2024</w:t>
            </w:r>
          </w:p>
          <w:p w:rsidR="008E6731" w:rsidRPr="00FF3CAB" w:rsidRDefault="008E6731" w:rsidP="00E848D1">
            <w:pPr>
              <w:contextualSpacing/>
              <w:rPr>
                <w:sz w:val="24"/>
                <w:szCs w:val="24"/>
              </w:rPr>
            </w:pPr>
            <w:r w:rsidRPr="00FF3CAB">
              <w:rPr>
                <w:sz w:val="24"/>
                <w:szCs w:val="24"/>
              </w:rPr>
              <w:t>Декабрь 2025</w:t>
            </w:r>
          </w:p>
          <w:p w:rsidR="008E6731" w:rsidRPr="00FF3CAB" w:rsidRDefault="008E6731" w:rsidP="00E848D1">
            <w:pPr>
              <w:contextualSpacing/>
              <w:rPr>
                <w:sz w:val="24"/>
                <w:szCs w:val="24"/>
              </w:rPr>
            </w:pPr>
          </w:p>
        </w:tc>
      </w:tr>
      <w:tr w:rsidR="008E6731" w:rsidRPr="00FF3CAB" w:rsidTr="00E848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731" w:rsidRPr="00FF3CAB" w:rsidRDefault="008E6731" w:rsidP="00E848D1">
            <w:pPr>
              <w:contextualSpacing/>
              <w:rPr>
                <w:kern w:val="2"/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>1.5.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731" w:rsidRPr="00FF3CAB" w:rsidRDefault="008E6731" w:rsidP="00E848D1">
            <w:pPr>
              <w:contextualSpacing/>
              <w:rPr>
                <w:kern w:val="2"/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 xml:space="preserve">Формирование перечня муниципального имущества, для передачи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731" w:rsidRPr="00FF3CAB" w:rsidRDefault="008E6731" w:rsidP="00E848D1">
            <w:pPr>
              <w:contextualSpacing/>
              <w:rPr>
                <w:kern w:val="2"/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>Содействие развитию малого и среднего предпринимательства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731" w:rsidRPr="00FF3CAB" w:rsidRDefault="008E6731" w:rsidP="00E848D1">
            <w:pPr>
              <w:contextualSpacing/>
              <w:rPr>
                <w:kern w:val="2"/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731" w:rsidRPr="00FF3CAB" w:rsidRDefault="008E6731" w:rsidP="00E848D1">
            <w:pPr>
              <w:contextualSpacing/>
              <w:rPr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6731" w:rsidRPr="00FF3CAB" w:rsidRDefault="008E6731" w:rsidP="00E848D1">
            <w:pPr>
              <w:contextualSpacing/>
              <w:rPr>
                <w:sz w:val="24"/>
                <w:szCs w:val="24"/>
              </w:rPr>
            </w:pPr>
            <w:r w:rsidRPr="00FF3CAB">
              <w:rPr>
                <w:sz w:val="24"/>
                <w:szCs w:val="24"/>
              </w:rPr>
              <w:t xml:space="preserve">Ежегодно октябрь </w:t>
            </w:r>
          </w:p>
        </w:tc>
      </w:tr>
      <w:tr w:rsidR="008E6731" w:rsidRPr="00FF3CAB" w:rsidTr="00E848D1">
        <w:trPr>
          <w:gridAfter w:val="1"/>
          <w:wAfter w:w="30" w:type="dxa"/>
          <w:trHeight w:val="898"/>
        </w:trPr>
        <w:tc>
          <w:tcPr>
            <w:tcW w:w="1002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6731" w:rsidRPr="00FF3CAB" w:rsidRDefault="008E6731" w:rsidP="00E848D1">
            <w:pPr>
              <w:tabs>
                <w:tab w:val="num" w:pos="0"/>
              </w:tabs>
              <w:ind w:hanging="580"/>
              <w:contextualSpacing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FF3CAB">
              <w:rPr>
                <w:sz w:val="24"/>
                <w:szCs w:val="24"/>
              </w:rPr>
              <w:t xml:space="preserve">2.  Обеспечение деятельности инфраструктуры поддержки субъектов малого и среднего предпринимательства на территории </w:t>
            </w:r>
            <w:r w:rsidRPr="00FF3CAB">
              <w:rPr>
                <w:kern w:val="2"/>
                <w:sz w:val="24"/>
                <w:szCs w:val="24"/>
              </w:rPr>
              <w:t>муниципального образования</w:t>
            </w:r>
            <w:r w:rsidRPr="00FF3CAB">
              <w:rPr>
                <w:sz w:val="24"/>
                <w:szCs w:val="24"/>
              </w:rPr>
              <w:t>.  Информационная поддержка субъектов малого и среднего предпринимательства</w:t>
            </w:r>
          </w:p>
        </w:tc>
      </w:tr>
      <w:tr w:rsidR="008E6731" w:rsidRPr="00FF3CAB" w:rsidTr="00E848D1">
        <w:trPr>
          <w:gridAfter w:val="1"/>
          <w:wAfter w:w="30" w:type="dxa"/>
          <w:trHeight w:val="82"/>
        </w:trPr>
        <w:tc>
          <w:tcPr>
            <w:tcW w:w="100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731" w:rsidRPr="00FF3CAB" w:rsidRDefault="008E6731" w:rsidP="00E848D1">
            <w:pPr>
              <w:snapToGrid w:val="0"/>
              <w:contextualSpacing/>
              <w:rPr>
                <w:kern w:val="2"/>
                <w:sz w:val="24"/>
                <w:szCs w:val="24"/>
              </w:rPr>
            </w:pPr>
          </w:p>
        </w:tc>
      </w:tr>
      <w:tr w:rsidR="008E6731" w:rsidRPr="00FF3CAB" w:rsidTr="00E848D1">
        <w:trPr>
          <w:gridAfter w:val="1"/>
          <w:wAfter w:w="3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731" w:rsidRPr="00FF3CAB" w:rsidRDefault="008E6731" w:rsidP="00E848D1">
            <w:pPr>
              <w:contextualSpacing/>
              <w:rPr>
                <w:kern w:val="2"/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731" w:rsidRPr="00FF3CAB" w:rsidRDefault="008E6731" w:rsidP="00E848D1">
            <w:pPr>
              <w:contextualSpacing/>
              <w:rPr>
                <w:kern w:val="2"/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 xml:space="preserve">Ведение соответствующего раздела на официальном сайте администрации  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731" w:rsidRPr="00FF3CAB" w:rsidRDefault="008E6731" w:rsidP="00E848D1">
            <w:pPr>
              <w:contextualSpacing/>
              <w:rPr>
                <w:kern w:val="2"/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>Информационное обеспечение субъектов малого и среднего предпринимательства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731" w:rsidRPr="00FF3CAB" w:rsidRDefault="008E6731" w:rsidP="00E848D1">
            <w:pPr>
              <w:contextualSpacing/>
              <w:rPr>
                <w:kern w:val="2"/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731" w:rsidRPr="00FF3CAB" w:rsidRDefault="008E6731" w:rsidP="00E848D1">
            <w:pPr>
              <w:contextualSpacing/>
              <w:rPr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6731" w:rsidRPr="00FF3CAB" w:rsidRDefault="008E6731" w:rsidP="00E848D1">
            <w:pPr>
              <w:contextualSpacing/>
              <w:rPr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>В течение срока реализации</w:t>
            </w:r>
          </w:p>
        </w:tc>
      </w:tr>
      <w:tr w:rsidR="008E6731" w:rsidRPr="00FF3CAB" w:rsidTr="00E848D1">
        <w:trPr>
          <w:gridAfter w:val="1"/>
          <w:wAfter w:w="3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731" w:rsidRPr="00FF3CAB" w:rsidRDefault="008E6731" w:rsidP="00E848D1">
            <w:pPr>
              <w:contextualSpacing/>
              <w:rPr>
                <w:kern w:val="2"/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>2.2.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731" w:rsidRPr="00FF3CAB" w:rsidRDefault="008E6731" w:rsidP="00E848D1">
            <w:pPr>
              <w:contextualSpacing/>
              <w:rPr>
                <w:kern w:val="2"/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>Осуществление и развитие консультационной поддержки субъектов малого и среднего предпринимательства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731" w:rsidRPr="00FF3CAB" w:rsidRDefault="008E6731" w:rsidP="00E848D1">
            <w:pPr>
              <w:contextualSpacing/>
              <w:rPr>
                <w:kern w:val="2"/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>Содействие развитию малого и среднего предпринимательства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731" w:rsidRPr="00FF3CAB" w:rsidRDefault="008E6731" w:rsidP="00E848D1">
            <w:pPr>
              <w:contextualSpacing/>
              <w:rPr>
                <w:kern w:val="2"/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731" w:rsidRPr="00FF3CAB" w:rsidRDefault="008E6731" w:rsidP="00E848D1">
            <w:pPr>
              <w:contextualSpacing/>
              <w:rPr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6731" w:rsidRPr="00FF3CAB" w:rsidRDefault="008E6731" w:rsidP="00E848D1">
            <w:pPr>
              <w:contextualSpacing/>
              <w:rPr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>В течение срока реализации</w:t>
            </w:r>
          </w:p>
        </w:tc>
      </w:tr>
      <w:tr w:rsidR="008E6731" w:rsidRPr="00FF3CAB" w:rsidTr="00E848D1">
        <w:trPr>
          <w:gridAfter w:val="1"/>
          <w:wAfter w:w="30" w:type="dxa"/>
          <w:trHeight w:val="25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E6731" w:rsidRPr="00FF3CAB" w:rsidRDefault="008E6731" w:rsidP="00E848D1">
            <w:pPr>
              <w:contextualSpacing/>
              <w:rPr>
                <w:kern w:val="2"/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>2.3.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E6731" w:rsidRPr="00FF3CAB" w:rsidRDefault="008E6731" w:rsidP="00E848D1">
            <w:pPr>
              <w:rPr>
                <w:sz w:val="24"/>
                <w:szCs w:val="24"/>
              </w:rPr>
            </w:pPr>
            <w:r w:rsidRPr="00FF3CAB">
              <w:rPr>
                <w:sz w:val="24"/>
                <w:szCs w:val="24"/>
              </w:rPr>
              <w:t xml:space="preserve">Содействие в участии субъектов малого и среднего предпринимательства, </w:t>
            </w:r>
            <w:r w:rsidRPr="00FF3CAB">
              <w:rPr>
                <w:kern w:val="2"/>
                <w:sz w:val="24"/>
                <w:szCs w:val="24"/>
              </w:rPr>
              <w:t xml:space="preserve">физических лиц, не являющихся индивидуальными предпринимателями применяющих </w:t>
            </w:r>
            <w:r w:rsidRPr="00FF3CAB">
              <w:rPr>
                <w:kern w:val="2"/>
                <w:sz w:val="24"/>
                <w:szCs w:val="24"/>
              </w:rPr>
              <w:lastRenderedPageBreak/>
              <w:t xml:space="preserve">специальный налоговый режим «Налог на профессиональный доход», в </w:t>
            </w:r>
            <w:proofErr w:type="spellStart"/>
            <w:r w:rsidRPr="00FF3CAB">
              <w:rPr>
                <w:kern w:val="2"/>
                <w:sz w:val="24"/>
                <w:szCs w:val="24"/>
              </w:rPr>
              <w:t>выставочно</w:t>
            </w:r>
            <w:proofErr w:type="spellEnd"/>
            <w:r w:rsidRPr="00FF3CAB">
              <w:rPr>
                <w:kern w:val="2"/>
                <w:sz w:val="24"/>
                <w:szCs w:val="24"/>
              </w:rPr>
              <w:t>-ярмарочной деятельности с целью развития</w:t>
            </w:r>
            <w:r w:rsidRPr="00FF3CAB">
              <w:rPr>
                <w:color w:val="000000"/>
                <w:sz w:val="24"/>
                <w:szCs w:val="24"/>
              </w:rPr>
              <w:t xml:space="preserve"> межмуниципальных контактов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E6731" w:rsidRPr="00FF3CAB" w:rsidRDefault="008E6731" w:rsidP="00E848D1">
            <w:pPr>
              <w:rPr>
                <w:kern w:val="2"/>
                <w:sz w:val="24"/>
                <w:szCs w:val="24"/>
              </w:rPr>
            </w:pPr>
            <w:r w:rsidRPr="00FF3CAB">
              <w:rPr>
                <w:color w:val="000000"/>
                <w:sz w:val="24"/>
                <w:szCs w:val="24"/>
              </w:rPr>
              <w:lastRenderedPageBreak/>
              <w:t>Пропаганда (популяризация)</w:t>
            </w:r>
            <w:r w:rsidRPr="00FF3CAB">
              <w:rPr>
                <w:kern w:val="2"/>
                <w:sz w:val="24"/>
                <w:szCs w:val="24"/>
              </w:rPr>
              <w:t xml:space="preserve"> достижений</w:t>
            </w:r>
            <w:r w:rsidRPr="00FF3CAB">
              <w:rPr>
                <w:sz w:val="24"/>
                <w:szCs w:val="24"/>
              </w:rPr>
              <w:t xml:space="preserve"> субъектов малого и среднего предпринимательства, </w:t>
            </w:r>
            <w:r w:rsidRPr="00FF3CAB">
              <w:rPr>
                <w:kern w:val="2"/>
                <w:sz w:val="24"/>
                <w:szCs w:val="24"/>
              </w:rPr>
              <w:t xml:space="preserve">физических лиц, не являющихся </w:t>
            </w:r>
            <w:r w:rsidRPr="00FF3CAB">
              <w:rPr>
                <w:kern w:val="2"/>
                <w:sz w:val="24"/>
                <w:szCs w:val="24"/>
              </w:rPr>
              <w:lastRenderedPageBreak/>
              <w:t>индивидуальными предпринимателями применяющих специальный налоговый режим «Налог на профессиональный доход»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E6731" w:rsidRPr="00FF3CAB" w:rsidRDefault="008E6731" w:rsidP="00E848D1">
            <w:pPr>
              <w:rPr>
                <w:sz w:val="24"/>
                <w:szCs w:val="24"/>
              </w:rPr>
            </w:pPr>
            <w:r w:rsidRPr="00FF3CAB">
              <w:rPr>
                <w:sz w:val="24"/>
                <w:szCs w:val="24"/>
              </w:rPr>
              <w:lastRenderedPageBreak/>
              <w:t xml:space="preserve">1,0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731" w:rsidRPr="00FF3CAB" w:rsidRDefault="008E6731" w:rsidP="00E848D1">
            <w:pPr>
              <w:rPr>
                <w:kern w:val="2"/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6731" w:rsidRPr="00FF3CAB" w:rsidRDefault="008E6731" w:rsidP="00E848D1">
            <w:pPr>
              <w:rPr>
                <w:kern w:val="2"/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>2024 год</w:t>
            </w:r>
          </w:p>
        </w:tc>
      </w:tr>
      <w:tr w:rsidR="008E6731" w:rsidRPr="00FF3CAB" w:rsidTr="00E848D1">
        <w:trPr>
          <w:gridAfter w:val="1"/>
          <w:wAfter w:w="30" w:type="dxa"/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E6731" w:rsidRPr="00FF3CAB" w:rsidRDefault="008E6731" w:rsidP="00E848D1">
            <w:pPr>
              <w:pStyle w:val="aff4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3C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E6731" w:rsidRPr="00FF3CAB" w:rsidRDefault="008E6731" w:rsidP="00E848D1">
            <w:pPr>
              <w:pStyle w:val="aff4"/>
              <w:spacing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3CAB">
              <w:rPr>
                <w:rFonts w:ascii="Times New Roman" w:hAnsi="Times New Roman"/>
                <w:sz w:val="24"/>
                <w:szCs w:val="24"/>
              </w:rPr>
              <w:t>П</w:t>
            </w:r>
            <w:r w:rsidRPr="00FF3C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редоставление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потребительской кооперации, которые являются субъектами МСП, </w:t>
            </w:r>
            <w:r w:rsidRPr="00FF3CAB">
              <w:rPr>
                <w:rFonts w:ascii="Times New Roman" w:hAnsi="Times New Roman"/>
                <w:sz w:val="24"/>
                <w:szCs w:val="24"/>
              </w:rPr>
      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доход», </w:t>
            </w:r>
            <w:r w:rsidRPr="00FF3CA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 преференций в виде предоставления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E6731" w:rsidRPr="00FF3CAB" w:rsidRDefault="008E6731" w:rsidP="00E848D1">
            <w:pPr>
              <w:pStyle w:val="aff4"/>
              <w:spacing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3C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Содействие развитию малого и среднего предпринимательства, </w:t>
            </w:r>
            <w:r w:rsidRPr="00FF3CAB">
              <w:rPr>
                <w:rFonts w:ascii="Times New Roman" w:hAnsi="Times New Roman"/>
                <w:kern w:val="2"/>
                <w:sz w:val="24"/>
                <w:szCs w:val="24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E6731" w:rsidRPr="00FF3CAB" w:rsidRDefault="008E6731" w:rsidP="00E848D1">
            <w:pPr>
              <w:pStyle w:val="aff4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3C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731" w:rsidRPr="00FF3CAB" w:rsidRDefault="008E6731" w:rsidP="00E848D1">
            <w:pPr>
              <w:pStyle w:val="aff4"/>
              <w:spacing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3CAB">
              <w:rPr>
                <w:rFonts w:ascii="Times New Roman" w:hAnsi="Times New Roman"/>
                <w:kern w:val="2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6731" w:rsidRPr="00FF3CAB" w:rsidRDefault="008E6731" w:rsidP="00E848D1">
            <w:pPr>
              <w:rPr>
                <w:kern w:val="2"/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>В течение срока реализации</w:t>
            </w:r>
          </w:p>
        </w:tc>
      </w:tr>
      <w:tr w:rsidR="008E6731" w:rsidRPr="00FF3CAB" w:rsidTr="00E848D1">
        <w:trPr>
          <w:gridAfter w:val="1"/>
          <w:wAfter w:w="30" w:type="dxa"/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E6731" w:rsidRPr="00FF3CAB" w:rsidRDefault="008E6731" w:rsidP="00E848D1">
            <w:pPr>
              <w:contextualSpacing/>
              <w:rPr>
                <w:sz w:val="24"/>
                <w:szCs w:val="24"/>
              </w:rPr>
            </w:pPr>
            <w:r w:rsidRPr="00FF3CAB">
              <w:rPr>
                <w:sz w:val="24"/>
                <w:szCs w:val="24"/>
              </w:rPr>
              <w:t xml:space="preserve">2.5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E6731" w:rsidRPr="00FF3CAB" w:rsidRDefault="008E6731" w:rsidP="00E848D1">
            <w:pPr>
              <w:contextualSpacing/>
              <w:rPr>
                <w:sz w:val="24"/>
                <w:szCs w:val="24"/>
              </w:rPr>
            </w:pPr>
            <w:r w:rsidRPr="00FF3CAB">
              <w:rPr>
                <w:sz w:val="24"/>
                <w:szCs w:val="24"/>
              </w:rPr>
              <w:t xml:space="preserve"> Осуществление и развитие консультационной, информационной поддержки физических лиц, не являющихся индивидуальными предпринимателями и </w:t>
            </w:r>
            <w:r w:rsidRPr="00FF3CAB">
              <w:rPr>
                <w:sz w:val="24"/>
                <w:szCs w:val="24"/>
              </w:rPr>
              <w:lastRenderedPageBreak/>
              <w:t>применяющих специальный налоговый режим "Налог на профессиональный доход"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E6731" w:rsidRPr="00FF3CAB" w:rsidRDefault="008E6731" w:rsidP="00E848D1">
            <w:pPr>
              <w:contextualSpacing/>
              <w:rPr>
                <w:kern w:val="2"/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lastRenderedPageBreak/>
              <w:t xml:space="preserve">Поддержка физических лиц, не являющихся индивидуальными предпринимателями и применяющих специальный налоговый режим </w:t>
            </w:r>
            <w:r w:rsidRPr="00FF3CAB">
              <w:rPr>
                <w:kern w:val="2"/>
                <w:sz w:val="24"/>
                <w:szCs w:val="24"/>
              </w:rPr>
              <w:lastRenderedPageBreak/>
              <w:t>"Налог на профессиональный доход"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E6731" w:rsidRPr="00FF3CAB" w:rsidRDefault="008E6731" w:rsidP="00E848D1">
            <w:pPr>
              <w:contextualSpacing/>
              <w:rPr>
                <w:sz w:val="24"/>
                <w:szCs w:val="24"/>
              </w:rPr>
            </w:pPr>
            <w:r w:rsidRPr="00FF3CAB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731" w:rsidRPr="00FF3CAB" w:rsidRDefault="008E6731" w:rsidP="00E848D1">
            <w:pPr>
              <w:contextualSpacing/>
              <w:rPr>
                <w:kern w:val="2"/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6731" w:rsidRPr="00FF3CAB" w:rsidRDefault="008E6731" w:rsidP="00E848D1">
            <w:pPr>
              <w:contextualSpacing/>
              <w:rPr>
                <w:kern w:val="2"/>
                <w:sz w:val="24"/>
                <w:szCs w:val="24"/>
              </w:rPr>
            </w:pPr>
            <w:r w:rsidRPr="00FF3CAB">
              <w:rPr>
                <w:kern w:val="2"/>
                <w:sz w:val="24"/>
                <w:szCs w:val="24"/>
              </w:rPr>
              <w:t>В течение срока реализации</w:t>
            </w:r>
          </w:p>
        </w:tc>
      </w:tr>
    </w:tbl>
    <w:p w:rsidR="008E6731" w:rsidRPr="00FF3CAB" w:rsidRDefault="008E6731" w:rsidP="008E6731">
      <w:pPr>
        <w:tabs>
          <w:tab w:val="num" w:pos="0"/>
        </w:tabs>
        <w:ind w:hanging="864"/>
        <w:contextualSpacing/>
        <w:jc w:val="center"/>
        <w:outlineLvl w:val="3"/>
        <w:rPr>
          <w:b/>
          <w:sz w:val="24"/>
          <w:szCs w:val="24"/>
        </w:rPr>
      </w:pPr>
    </w:p>
    <w:p w:rsidR="008E6731" w:rsidRPr="00FF3CAB" w:rsidRDefault="008E6731" w:rsidP="008E6731">
      <w:pPr>
        <w:tabs>
          <w:tab w:val="num" w:pos="0"/>
        </w:tabs>
        <w:ind w:hanging="864"/>
        <w:contextualSpacing/>
        <w:jc w:val="center"/>
        <w:outlineLvl w:val="3"/>
        <w:rPr>
          <w:b/>
          <w:sz w:val="24"/>
          <w:szCs w:val="24"/>
        </w:rPr>
      </w:pPr>
      <w:r w:rsidRPr="00FF3CAB">
        <w:rPr>
          <w:b/>
          <w:sz w:val="24"/>
          <w:szCs w:val="24"/>
        </w:rPr>
        <w:t>6. Ресурсное обеспечение Программы</w:t>
      </w:r>
    </w:p>
    <w:p w:rsidR="008E6731" w:rsidRPr="00FF3CAB" w:rsidRDefault="008E6731" w:rsidP="008E6731">
      <w:pPr>
        <w:ind w:firstLine="708"/>
        <w:contextualSpacing/>
        <w:rPr>
          <w:sz w:val="24"/>
          <w:szCs w:val="24"/>
        </w:rPr>
      </w:pPr>
      <w:r w:rsidRPr="00FF3CAB">
        <w:rPr>
          <w:sz w:val="24"/>
          <w:szCs w:val="24"/>
        </w:rPr>
        <w:t xml:space="preserve">Финансирование мероприятий Программы осуществляется согласно выделенным средствам из бюджета </w:t>
      </w:r>
      <w:r w:rsidRPr="00FF3CAB">
        <w:rPr>
          <w:kern w:val="2"/>
          <w:sz w:val="24"/>
          <w:szCs w:val="24"/>
        </w:rPr>
        <w:t>муниципального образования</w:t>
      </w:r>
      <w:r w:rsidRPr="00FF3CAB">
        <w:rPr>
          <w:sz w:val="24"/>
          <w:szCs w:val="24"/>
        </w:rPr>
        <w:t xml:space="preserve"> и составляет 1 тысяча рублей.</w:t>
      </w:r>
    </w:p>
    <w:p w:rsidR="008E6731" w:rsidRPr="00FF3CAB" w:rsidRDefault="008E6731" w:rsidP="008E6731">
      <w:pPr>
        <w:ind w:firstLine="708"/>
        <w:contextualSpacing/>
        <w:rPr>
          <w:sz w:val="24"/>
          <w:szCs w:val="24"/>
        </w:rPr>
      </w:pPr>
    </w:p>
    <w:p w:rsidR="008E6731" w:rsidRPr="00FF3CAB" w:rsidRDefault="008E6731" w:rsidP="008E6731">
      <w:pPr>
        <w:tabs>
          <w:tab w:val="num" w:pos="0"/>
        </w:tabs>
        <w:ind w:hanging="864"/>
        <w:contextualSpacing/>
        <w:jc w:val="center"/>
        <w:outlineLvl w:val="3"/>
        <w:rPr>
          <w:b/>
          <w:sz w:val="24"/>
          <w:szCs w:val="24"/>
        </w:rPr>
      </w:pPr>
      <w:r w:rsidRPr="00FF3CAB">
        <w:rPr>
          <w:b/>
          <w:sz w:val="24"/>
          <w:szCs w:val="24"/>
        </w:rPr>
        <w:t>7. Организация управления (механизм реализации) Программой</w:t>
      </w:r>
    </w:p>
    <w:p w:rsidR="008E6731" w:rsidRPr="00FF3CAB" w:rsidRDefault="008E6731" w:rsidP="008E6731">
      <w:pPr>
        <w:ind w:firstLine="708"/>
        <w:contextualSpacing/>
        <w:rPr>
          <w:sz w:val="24"/>
          <w:szCs w:val="24"/>
        </w:rPr>
      </w:pPr>
      <w:r w:rsidRPr="00FF3CAB">
        <w:rPr>
          <w:sz w:val="24"/>
          <w:szCs w:val="24"/>
        </w:rPr>
        <w:t>Механизм реализации Программы – это система программных мероприятий, скоординированных по срокам, объему финансирования и ответственным исполнителям, обеспечивающих достижение намеченных результатов.</w:t>
      </w:r>
    </w:p>
    <w:p w:rsidR="008E6731" w:rsidRPr="00FF3CAB" w:rsidRDefault="008E6731" w:rsidP="008E6731">
      <w:pPr>
        <w:ind w:firstLine="708"/>
        <w:contextualSpacing/>
        <w:rPr>
          <w:sz w:val="24"/>
          <w:szCs w:val="24"/>
        </w:rPr>
      </w:pPr>
      <w:r w:rsidRPr="00FF3CAB">
        <w:rPr>
          <w:sz w:val="24"/>
          <w:szCs w:val="24"/>
        </w:rPr>
        <w:t xml:space="preserve">Заказчиком Программы является администрация </w:t>
      </w:r>
      <w:r w:rsidRPr="00FF3CAB">
        <w:rPr>
          <w:kern w:val="2"/>
          <w:sz w:val="24"/>
          <w:szCs w:val="24"/>
        </w:rPr>
        <w:t>муниципального образования</w:t>
      </w:r>
      <w:r w:rsidRPr="00FF3CAB">
        <w:rPr>
          <w:sz w:val="24"/>
          <w:szCs w:val="24"/>
        </w:rPr>
        <w:t>, в задачи которой входит организация выполнения мероприятий Программы, и координация взаимодействия исполнителей.</w:t>
      </w:r>
    </w:p>
    <w:p w:rsidR="008E6731" w:rsidRPr="00FF3CAB" w:rsidRDefault="008E6731" w:rsidP="008E6731">
      <w:pPr>
        <w:ind w:firstLine="708"/>
        <w:contextualSpacing/>
        <w:rPr>
          <w:sz w:val="24"/>
          <w:szCs w:val="24"/>
        </w:rPr>
      </w:pPr>
      <w:r w:rsidRPr="00FF3CAB">
        <w:rPr>
          <w:sz w:val="24"/>
          <w:szCs w:val="24"/>
        </w:rPr>
        <w:t xml:space="preserve">Реализация пунктов Перечня мероприятий Программы производится в соответствии с порядком оказания консультационной и организационной поддержки субъектам малого предпринимательства на территории </w:t>
      </w:r>
      <w:r w:rsidRPr="00FF3CAB">
        <w:rPr>
          <w:kern w:val="2"/>
          <w:sz w:val="24"/>
          <w:szCs w:val="24"/>
        </w:rPr>
        <w:t>муниципального образования</w:t>
      </w:r>
      <w:r w:rsidRPr="00FF3CAB">
        <w:rPr>
          <w:sz w:val="24"/>
          <w:szCs w:val="24"/>
        </w:rPr>
        <w:t>, утверждаемым муниципальным правовым актом администрации.</w:t>
      </w:r>
    </w:p>
    <w:p w:rsidR="008E6731" w:rsidRPr="00FF3CAB" w:rsidRDefault="008E6731" w:rsidP="008E6731">
      <w:pPr>
        <w:ind w:firstLine="708"/>
        <w:contextualSpacing/>
        <w:rPr>
          <w:sz w:val="24"/>
          <w:szCs w:val="24"/>
        </w:rPr>
      </w:pPr>
    </w:p>
    <w:p w:rsidR="008E6731" w:rsidRPr="00FF3CAB" w:rsidRDefault="008E6731" w:rsidP="008E6731">
      <w:pPr>
        <w:tabs>
          <w:tab w:val="num" w:pos="0"/>
        </w:tabs>
        <w:ind w:hanging="864"/>
        <w:contextualSpacing/>
        <w:jc w:val="center"/>
        <w:outlineLvl w:val="3"/>
        <w:rPr>
          <w:b/>
          <w:sz w:val="24"/>
          <w:szCs w:val="24"/>
        </w:rPr>
      </w:pPr>
      <w:r w:rsidRPr="00FF3CAB">
        <w:rPr>
          <w:b/>
          <w:sz w:val="24"/>
          <w:szCs w:val="24"/>
        </w:rPr>
        <w:t>8. Контроль за ходом реализации Программы</w:t>
      </w:r>
    </w:p>
    <w:p w:rsidR="008E6731" w:rsidRPr="00FF3CAB" w:rsidRDefault="008E6731" w:rsidP="008E6731">
      <w:pPr>
        <w:ind w:firstLine="708"/>
        <w:contextualSpacing/>
        <w:rPr>
          <w:sz w:val="24"/>
          <w:szCs w:val="24"/>
        </w:rPr>
      </w:pPr>
      <w:r w:rsidRPr="00FF3CAB">
        <w:rPr>
          <w:sz w:val="24"/>
          <w:szCs w:val="24"/>
        </w:rPr>
        <w:t xml:space="preserve">Контроль за ходом реализации Программы в установленном порядке осуществляется администрацией </w:t>
      </w:r>
      <w:r w:rsidRPr="00FF3CAB">
        <w:rPr>
          <w:kern w:val="2"/>
          <w:sz w:val="24"/>
          <w:szCs w:val="24"/>
        </w:rPr>
        <w:t>муниципального образования</w:t>
      </w:r>
      <w:r w:rsidRPr="00FF3CAB">
        <w:rPr>
          <w:sz w:val="24"/>
          <w:szCs w:val="24"/>
        </w:rPr>
        <w:t>.</w:t>
      </w:r>
    </w:p>
    <w:p w:rsidR="008E6731" w:rsidRPr="00FF3CAB" w:rsidRDefault="008E6731" w:rsidP="008E6731">
      <w:pPr>
        <w:tabs>
          <w:tab w:val="num" w:pos="0"/>
        </w:tabs>
        <w:ind w:hanging="864"/>
        <w:contextualSpacing/>
        <w:jc w:val="center"/>
        <w:outlineLvl w:val="3"/>
        <w:rPr>
          <w:b/>
          <w:sz w:val="24"/>
          <w:szCs w:val="24"/>
        </w:rPr>
      </w:pPr>
      <w:r w:rsidRPr="00FF3CAB">
        <w:rPr>
          <w:b/>
          <w:sz w:val="24"/>
          <w:szCs w:val="24"/>
        </w:rPr>
        <w:t>9. Оценка эффективности результатов реализации Программы</w:t>
      </w:r>
    </w:p>
    <w:p w:rsidR="008E6731" w:rsidRPr="00FF3CAB" w:rsidRDefault="008E6731" w:rsidP="008E6731">
      <w:pPr>
        <w:ind w:firstLine="708"/>
        <w:contextualSpacing/>
        <w:rPr>
          <w:sz w:val="24"/>
          <w:szCs w:val="24"/>
        </w:rPr>
      </w:pPr>
      <w:r w:rsidRPr="00FF3CAB">
        <w:rPr>
          <w:sz w:val="24"/>
          <w:szCs w:val="24"/>
        </w:rPr>
        <w:t>Реализация Программы окажет позитивное влияние на экономическую и социальную ситуацию на территории в целом, будет способствовать улучшению инвестиционного климата, развитию инфраструктуры поселения, повышению конкурентоспособности субъектов малого и среднего предпринимательства и улучшению качества предоставляемых услуг.</w:t>
      </w:r>
    </w:p>
    <w:p w:rsidR="008E6731" w:rsidRPr="00FF3CAB" w:rsidRDefault="008E6731" w:rsidP="008E6731">
      <w:pPr>
        <w:ind w:firstLine="708"/>
        <w:contextualSpacing/>
        <w:rPr>
          <w:sz w:val="24"/>
          <w:szCs w:val="24"/>
        </w:rPr>
      </w:pPr>
      <w:r w:rsidRPr="00FF3CAB">
        <w:rPr>
          <w:sz w:val="24"/>
          <w:szCs w:val="24"/>
        </w:rPr>
        <w:t xml:space="preserve">В рамках реализации Программы предполагается создать условия для обеспечения стабильной занятости населения в секторе малого и среднего бизнеса с увеличением числа субъектов малого и среднего предпринимательства в поселении и увеличения поступлений от субъектов малого и среднего предпринимательства в бюджет </w:t>
      </w:r>
      <w:r w:rsidRPr="00FF3CAB">
        <w:rPr>
          <w:kern w:val="2"/>
          <w:sz w:val="24"/>
          <w:szCs w:val="24"/>
        </w:rPr>
        <w:t>муниципального образования</w:t>
      </w:r>
      <w:r w:rsidRPr="00FF3CAB">
        <w:rPr>
          <w:sz w:val="24"/>
          <w:szCs w:val="24"/>
        </w:rPr>
        <w:t>.</w:t>
      </w:r>
    </w:p>
    <w:p w:rsidR="008E6731" w:rsidRPr="00FF3CAB" w:rsidRDefault="008E6731" w:rsidP="008E6731">
      <w:pPr>
        <w:ind w:firstLine="708"/>
        <w:contextualSpacing/>
        <w:rPr>
          <w:sz w:val="24"/>
          <w:szCs w:val="24"/>
        </w:rPr>
      </w:pPr>
      <w:r w:rsidRPr="00FF3CAB">
        <w:rPr>
          <w:sz w:val="24"/>
          <w:szCs w:val="24"/>
        </w:rPr>
        <w:t>Эффективность реализации Программы зависит от уровня финансирования мероприятий Программы и их выполнения.</w:t>
      </w:r>
    </w:p>
    <w:p w:rsidR="008E6731" w:rsidRPr="00FF3CAB" w:rsidRDefault="008E6731" w:rsidP="008E6731">
      <w:pPr>
        <w:ind w:firstLine="708"/>
        <w:contextualSpacing/>
        <w:rPr>
          <w:sz w:val="24"/>
          <w:szCs w:val="24"/>
        </w:rPr>
      </w:pPr>
      <w:r w:rsidRPr="00FF3CAB">
        <w:rPr>
          <w:sz w:val="24"/>
          <w:szCs w:val="24"/>
        </w:rPr>
        <w:t>Оценка эффективности результатов реализации Программы будет осуществляться путем сопоставления достигнутых результатов.</w:t>
      </w:r>
    </w:p>
    <w:p w:rsidR="007C78D7" w:rsidRPr="007C78D7" w:rsidRDefault="007C78D7" w:rsidP="007C78D7">
      <w:pPr>
        <w:ind w:firstLine="720"/>
        <w:jc w:val="both"/>
        <w:rPr>
          <w:sz w:val="24"/>
          <w:szCs w:val="24"/>
        </w:rPr>
      </w:pPr>
    </w:p>
    <w:p w:rsidR="00E7014D" w:rsidRDefault="00E7014D" w:rsidP="00573947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E7014D" w:rsidRDefault="00E7014D" w:rsidP="00E7014D"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956A0A">
        <w:rPr>
          <w:b/>
          <w:sz w:val="24"/>
          <w:szCs w:val="24"/>
        </w:rPr>
        <w:t>5</w:t>
      </w:r>
      <w:r w:rsidR="00CD6CE6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, </w:t>
      </w:r>
      <w:r w:rsidR="007C78D7">
        <w:rPr>
          <w:b/>
          <w:sz w:val="24"/>
          <w:szCs w:val="24"/>
        </w:rPr>
        <w:t>1</w:t>
      </w:r>
      <w:r w:rsidR="00CD6CE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="00B3264F">
        <w:rPr>
          <w:b/>
          <w:sz w:val="24"/>
          <w:szCs w:val="24"/>
        </w:rPr>
        <w:t>дека</w:t>
      </w:r>
      <w:r w:rsidR="00812B98">
        <w:rPr>
          <w:b/>
          <w:sz w:val="24"/>
          <w:szCs w:val="24"/>
        </w:rPr>
        <w:t>бря</w:t>
      </w:r>
      <w:r>
        <w:rPr>
          <w:b/>
          <w:sz w:val="24"/>
          <w:szCs w:val="24"/>
        </w:rPr>
        <w:t xml:space="preserve"> 2023 года</w:t>
      </w:r>
    </w:p>
    <w:p w:rsidR="00E7014D" w:rsidRDefault="00E7014D" w:rsidP="00E7014D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</w:t>
      </w:r>
      <w:proofErr w:type="spellStart"/>
      <w:r>
        <w:rPr>
          <w:sz w:val="20"/>
          <w:szCs w:val="20"/>
        </w:rPr>
        <w:t>Кыштовский</w:t>
      </w:r>
      <w:proofErr w:type="spellEnd"/>
      <w:r>
        <w:rPr>
          <w:sz w:val="20"/>
          <w:szCs w:val="20"/>
        </w:rPr>
        <w:t xml:space="preserve"> район, село Орловка, улица </w:t>
      </w:r>
    </w:p>
    <w:p w:rsidR="00E7014D" w:rsidRDefault="00E7014D" w:rsidP="00E701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E7014D" w:rsidRDefault="00E7014D" w:rsidP="009C1E54">
      <w:pPr>
        <w:jc w:val="both"/>
        <w:rPr>
          <w:sz w:val="24"/>
          <w:szCs w:val="24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 w:rsidR="00E7014D" w:rsidSect="00977028"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019" w:rsidRDefault="00836019">
      <w:r>
        <w:separator/>
      </w:r>
    </w:p>
  </w:endnote>
  <w:endnote w:type="continuationSeparator" w:id="0">
    <w:p w:rsidR="00836019" w:rsidRDefault="0083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11"/>
      <w:gridCol w:w="3007"/>
      <w:gridCol w:w="3007"/>
    </w:tblGrid>
    <w:tr w:rsidR="00642525">
      <w:tc>
        <w:tcPr>
          <w:tcW w:w="3011" w:type="dxa"/>
          <w:tcBorders>
            <w:top w:val="nil"/>
            <w:left w:val="nil"/>
            <w:bottom w:val="nil"/>
            <w:right w:val="nil"/>
          </w:tcBorders>
        </w:tcPr>
        <w:p w:rsidR="00642525" w:rsidRDefault="00642525">
          <w:pPr>
            <w:rPr>
              <w:sz w:val="20"/>
              <w:szCs w:val="20"/>
            </w:rPr>
          </w:pP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</w:tr>
  </w:tbl>
  <w:p w:rsidR="00642525" w:rsidRDefault="0064252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019" w:rsidRDefault="00836019">
      <w:r>
        <w:separator/>
      </w:r>
    </w:p>
  </w:footnote>
  <w:footnote w:type="continuationSeparator" w:id="0">
    <w:p w:rsidR="00836019" w:rsidRDefault="00836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525" w:rsidRDefault="00D9294E">
    <w:pPr>
      <w:rPr>
        <w:sz w:val="20"/>
        <w:szCs w:val="20"/>
      </w:rPr>
    </w:pP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004F8D"/>
    <w:multiLevelType w:val="multilevel"/>
    <w:tmpl w:val="4B06B7C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CB24CE8"/>
    <w:multiLevelType w:val="multilevel"/>
    <w:tmpl w:val="6958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5C2B2E"/>
    <w:multiLevelType w:val="multilevel"/>
    <w:tmpl w:val="89502978"/>
    <w:lvl w:ilvl="0">
      <w:start w:val="1"/>
      <w:numFmt w:val="decimal"/>
      <w:lvlText w:val="%1."/>
      <w:lvlJc w:val="left"/>
      <w:pPr>
        <w:ind w:left="1933" w:hanging="122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7" w:hanging="7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7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0DB87C61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54D23"/>
    <w:multiLevelType w:val="multilevel"/>
    <w:tmpl w:val="0BBA2A4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1353FAD"/>
    <w:multiLevelType w:val="multilevel"/>
    <w:tmpl w:val="2FE602D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4216830"/>
    <w:multiLevelType w:val="multilevel"/>
    <w:tmpl w:val="9BEC5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E4740E"/>
    <w:multiLevelType w:val="multilevel"/>
    <w:tmpl w:val="A6A21DBA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1DB851A0"/>
    <w:multiLevelType w:val="hybridMultilevel"/>
    <w:tmpl w:val="A6D47FB8"/>
    <w:lvl w:ilvl="0" w:tplc="572E0D1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FA42D03"/>
    <w:multiLevelType w:val="singleLevel"/>
    <w:tmpl w:val="1FA42D03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21E75F89"/>
    <w:multiLevelType w:val="multilevel"/>
    <w:tmpl w:val="21E75F89"/>
    <w:lvl w:ilvl="0">
      <w:start w:val="1"/>
      <w:numFmt w:val="decimal"/>
      <w:pStyle w:val="3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12" w15:restartNumberingAfterBreak="0">
    <w:nsid w:val="263F7E14"/>
    <w:multiLevelType w:val="multilevel"/>
    <w:tmpl w:val="511E7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651CC3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00A97"/>
    <w:multiLevelType w:val="multilevel"/>
    <w:tmpl w:val="E33C0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135787F"/>
    <w:multiLevelType w:val="multilevel"/>
    <w:tmpl w:val="3135787F"/>
    <w:lvl w:ilvl="0">
      <w:start w:val="1"/>
      <w:numFmt w:val="decimal"/>
      <w:lvlText w:val="%1."/>
      <w:lvlJc w:val="left"/>
      <w:pPr>
        <w:ind w:left="1048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05" w:hanging="360"/>
      </w:pPr>
    </w:lvl>
    <w:lvl w:ilvl="2">
      <w:start w:val="1"/>
      <w:numFmt w:val="lowerRoman"/>
      <w:lvlText w:val="%3."/>
      <w:lvlJc w:val="right"/>
      <w:pPr>
        <w:ind w:left="2325" w:hanging="180"/>
      </w:pPr>
    </w:lvl>
    <w:lvl w:ilvl="3">
      <w:start w:val="1"/>
      <w:numFmt w:val="decimal"/>
      <w:lvlText w:val="%4."/>
      <w:lvlJc w:val="left"/>
      <w:pPr>
        <w:ind w:left="3045" w:hanging="360"/>
      </w:pPr>
    </w:lvl>
    <w:lvl w:ilvl="4">
      <w:start w:val="1"/>
      <w:numFmt w:val="lowerLetter"/>
      <w:lvlText w:val="%5."/>
      <w:lvlJc w:val="left"/>
      <w:pPr>
        <w:ind w:left="3765" w:hanging="360"/>
      </w:pPr>
    </w:lvl>
    <w:lvl w:ilvl="5">
      <w:start w:val="1"/>
      <w:numFmt w:val="lowerRoman"/>
      <w:lvlText w:val="%6."/>
      <w:lvlJc w:val="right"/>
      <w:pPr>
        <w:ind w:left="4485" w:hanging="180"/>
      </w:pPr>
    </w:lvl>
    <w:lvl w:ilvl="6">
      <w:start w:val="1"/>
      <w:numFmt w:val="decimal"/>
      <w:lvlText w:val="%7."/>
      <w:lvlJc w:val="left"/>
      <w:pPr>
        <w:ind w:left="5205" w:hanging="360"/>
      </w:pPr>
    </w:lvl>
    <w:lvl w:ilvl="7">
      <w:start w:val="1"/>
      <w:numFmt w:val="lowerLetter"/>
      <w:lvlText w:val="%8."/>
      <w:lvlJc w:val="left"/>
      <w:pPr>
        <w:ind w:left="5925" w:hanging="360"/>
      </w:pPr>
    </w:lvl>
    <w:lvl w:ilvl="8">
      <w:start w:val="1"/>
      <w:numFmt w:val="lowerRoman"/>
      <w:lvlText w:val="%9."/>
      <w:lvlJc w:val="right"/>
      <w:pPr>
        <w:ind w:left="6645" w:hanging="180"/>
      </w:pPr>
    </w:lvl>
  </w:abstractNum>
  <w:abstractNum w:abstractNumId="17" w15:restartNumberingAfterBreak="0">
    <w:nsid w:val="31F70099"/>
    <w:multiLevelType w:val="multilevel"/>
    <w:tmpl w:val="2D58DB3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48754E8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73179"/>
    <w:multiLevelType w:val="multilevel"/>
    <w:tmpl w:val="B13A947C"/>
    <w:lvl w:ilvl="0">
      <w:start w:val="1"/>
      <w:numFmt w:val="decimal"/>
      <w:lvlText w:val="%1."/>
      <w:lvlJc w:val="left"/>
      <w:pPr>
        <w:ind w:left="1443" w:hanging="7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9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11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71" w:hanging="2160"/>
      </w:pPr>
      <w:rPr>
        <w:rFonts w:hint="default"/>
        <w:color w:val="auto"/>
      </w:rPr>
    </w:lvl>
  </w:abstractNum>
  <w:abstractNum w:abstractNumId="20" w15:restartNumberingAfterBreak="0">
    <w:nsid w:val="39900C67"/>
    <w:multiLevelType w:val="hybridMultilevel"/>
    <w:tmpl w:val="7B1EA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  <w:color w:val="000000"/>
      </w:rPr>
    </w:lvl>
  </w:abstractNum>
  <w:abstractNum w:abstractNumId="22" w15:restartNumberingAfterBreak="0">
    <w:nsid w:val="3B7E7EE9"/>
    <w:multiLevelType w:val="multilevel"/>
    <w:tmpl w:val="F79820B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B9F0B76"/>
    <w:multiLevelType w:val="hybridMultilevel"/>
    <w:tmpl w:val="FAB249F8"/>
    <w:lvl w:ilvl="0" w:tplc="2F206BA4">
      <w:start w:val="1"/>
      <w:numFmt w:val="decimal"/>
      <w:lvlText w:val="%1)"/>
      <w:lvlJc w:val="left"/>
      <w:pPr>
        <w:ind w:left="10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24" w15:restartNumberingAfterBreak="0">
    <w:nsid w:val="3CF720C6"/>
    <w:multiLevelType w:val="multilevel"/>
    <w:tmpl w:val="3CF72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 w15:restartNumberingAfterBreak="0">
    <w:nsid w:val="3D760F35"/>
    <w:multiLevelType w:val="multilevel"/>
    <w:tmpl w:val="1A0C97F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6" w15:restartNumberingAfterBreak="0">
    <w:nsid w:val="441518A4"/>
    <w:multiLevelType w:val="multilevel"/>
    <w:tmpl w:val="DEDE6B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27" w15:restartNumberingAfterBreak="0">
    <w:nsid w:val="49BA23C7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34C80"/>
    <w:multiLevelType w:val="multilevel"/>
    <w:tmpl w:val="4E834C8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 w15:restartNumberingAfterBreak="0">
    <w:nsid w:val="5325773B"/>
    <w:multiLevelType w:val="multilevel"/>
    <w:tmpl w:val="BC326CD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55C47ACB"/>
    <w:multiLevelType w:val="hybridMultilevel"/>
    <w:tmpl w:val="8B8C0BA4"/>
    <w:lvl w:ilvl="0" w:tplc="0419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32"/>
        </w:tabs>
        <w:ind w:left="36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352"/>
        </w:tabs>
        <w:ind w:left="43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5792"/>
        </w:tabs>
        <w:ind w:left="57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6512"/>
        </w:tabs>
        <w:ind w:left="65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7952"/>
        </w:tabs>
        <w:ind w:left="79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8672"/>
        </w:tabs>
        <w:ind w:left="8672" w:hanging="360"/>
      </w:pPr>
    </w:lvl>
  </w:abstractNum>
  <w:abstractNum w:abstractNumId="31" w15:restartNumberingAfterBreak="0">
    <w:nsid w:val="56CF7ACF"/>
    <w:multiLevelType w:val="multilevel"/>
    <w:tmpl w:val="56CF7ACF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3" w15:restartNumberingAfterBreak="0">
    <w:nsid w:val="61E6068D"/>
    <w:multiLevelType w:val="multilevel"/>
    <w:tmpl w:val="D33A01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4" w15:restartNumberingAfterBreak="0">
    <w:nsid w:val="64E27CF2"/>
    <w:multiLevelType w:val="multilevel"/>
    <w:tmpl w:val="6DF0F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5" w15:restartNumberingAfterBreak="0">
    <w:nsid w:val="6614523B"/>
    <w:multiLevelType w:val="multilevel"/>
    <w:tmpl w:val="6614523B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2F368C"/>
    <w:multiLevelType w:val="multilevel"/>
    <w:tmpl w:val="CFCC4B7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76AD2E7D"/>
    <w:multiLevelType w:val="hybridMultilevel"/>
    <w:tmpl w:val="67A0EAAA"/>
    <w:lvl w:ilvl="0" w:tplc="0E0674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57C6A49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DF9285C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929AAD9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F68E6E7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DC6A85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46D0074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A86E053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C90C45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38" w15:restartNumberingAfterBreak="0">
    <w:nsid w:val="784D78C2"/>
    <w:multiLevelType w:val="multilevel"/>
    <w:tmpl w:val="DC9621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94778FC"/>
    <w:multiLevelType w:val="multilevel"/>
    <w:tmpl w:val="F0D226C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40" w15:restartNumberingAfterBreak="0">
    <w:nsid w:val="7DEE6891"/>
    <w:multiLevelType w:val="multilevel"/>
    <w:tmpl w:val="7DEE6891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C11829"/>
    <w:multiLevelType w:val="multilevel"/>
    <w:tmpl w:val="0F6870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6"/>
  </w:num>
  <w:num w:numId="4">
    <w:abstractNumId w:val="36"/>
  </w:num>
  <w:num w:numId="5">
    <w:abstractNumId w:val="5"/>
  </w:num>
  <w:num w:numId="6">
    <w:abstractNumId w:val="14"/>
  </w:num>
  <w:num w:numId="7">
    <w:abstractNumId w:val="17"/>
  </w:num>
  <w:num w:numId="8">
    <w:abstractNumId w:val="29"/>
  </w:num>
  <w:num w:numId="9">
    <w:abstractNumId w:val="1"/>
  </w:num>
  <w:num w:numId="10">
    <w:abstractNumId w:val="21"/>
  </w:num>
  <w:num w:numId="11">
    <w:abstractNumId w:val="12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2"/>
  </w:num>
  <w:num w:numId="15">
    <w:abstractNumId w:val="7"/>
    <w:lvlOverride w:ilvl="0">
      <w:startOverride w:val="2"/>
    </w:lvlOverride>
  </w:num>
  <w:num w:numId="16">
    <w:abstractNumId w:val="34"/>
  </w:num>
  <w:num w:numId="17">
    <w:abstractNumId w:val="20"/>
  </w:num>
  <w:num w:numId="18">
    <w:abstractNumId w:val="22"/>
  </w:num>
  <w:num w:numId="19">
    <w:abstractNumId w:val="19"/>
  </w:num>
  <w:num w:numId="20">
    <w:abstractNumId w:val="33"/>
  </w:num>
  <w:num w:numId="21">
    <w:abstractNumId w:val="39"/>
  </w:num>
  <w:num w:numId="22">
    <w:abstractNumId w:val="26"/>
  </w:num>
  <w:num w:numId="23">
    <w:abstractNumId w:val="16"/>
  </w:num>
  <w:num w:numId="24">
    <w:abstractNumId w:val="10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5"/>
  </w:num>
  <w:num w:numId="29">
    <w:abstractNumId w:val="32"/>
  </w:num>
  <w:num w:numId="30">
    <w:abstractNumId w:val="3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7"/>
  </w:num>
  <w:num w:numId="35">
    <w:abstractNumId w:val="13"/>
  </w:num>
  <w:num w:numId="36">
    <w:abstractNumId w:val="18"/>
  </w:num>
  <w:num w:numId="37">
    <w:abstractNumId w:val="4"/>
  </w:num>
  <w:num w:numId="38">
    <w:abstractNumId w:val="31"/>
  </w:num>
  <w:num w:numId="39">
    <w:abstractNumId w:val="40"/>
  </w:num>
  <w:num w:numId="40">
    <w:abstractNumId w:val="35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1F"/>
    <w:rsid w:val="00021A0D"/>
    <w:rsid w:val="00023CC1"/>
    <w:rsid w:val="00047513"/>
    <w:rsid w:val="00064C1B"/>
    <w:rsid w:val="000A6FFE"/>
    <w:rsid w:val="000D36DD"/>
    <w:rsid w:val="000E203E"/>
    <w:rsid w:val="000E4890"/>
    <w:rsid w:val="000E5F18"/>
    <w:rsid w:val="000F3DAF"/>
    <w:rsid w:val="001018BE"/>
    <w:rsid w:val="00115638"/>
    <w:rsid w:val="00117094"/>
    <w:rsid w:val="0016284B"/>
    <w:rsid w:val="00170945"/>
    <w:rsid w:val="00176001"/>
    <w:rsid w:val="00182970"/>
    <w:rsid w:val="00184D3A"/>
    <w:rsid w:val="0018589B"/>
    <w:rsid w:val="00191B42"/>
    <w:rsid w:val="0019400C"/>
    <w:rsid w:val="001D75A3"/>
    <w:rsid w:val="001E12D5"/>
    <w:rsid w:val="001F577D"/>
    <w:rsid w:val="001F73E2"/>
    <w:rsid w:val="00212C6B"/>
    <w:rsid w:val="0022213E"/>
    <w:rsid w:val="002342D7"/>
    <w:rsid w:val="002420DA"/>
    <w:rsid w:val="002549D5"/>
    <w:rsid w:val="0026699D"/>
    <w:rsid w:val="00267F8F"/>
    <w:rsid w:val="00283560"/>
    <w:rsid w:val="00283E1F"/>
    <w:rsid w:val="00287701"/>
    <w:rsid w:val="002C1378"/>
    <w:rsid w:val="002C2EB7"/>
    <w:rsid w:val="002C42A8"/>
    <w:rsid w:val="002E2960"/>
    <w:rsid w:val="002F0450"/>
    <w:rsid w:val="002F2503"/>
    <w:rsid w:val="00304CEF"/>
    <w:rsid w:val="0030777A"/>
    <w:rsid w:val="00310997"/>
    <w:rsid w:val="00320D92"/>
    <w:rsid w:val="00322924"/>
    <w:rsid w:val="00327029"/>
    <w:rsid w:val="00336A5E"/>
    <w:rsid w:val="00337FBA"/>
    <w:rsid w:val="00344F4C"/>
    <w:rsid w:val="00345C7C"/>
    <w:rsid w:val="003468A5"/>
    <w:rsid w:val="00350107"/>
    <w:rsid w:val="0035144E"/>
    <w:rsid w:val="00356E90"/>
    <w:rsid w:val="00362832"/>
    <w:rsid w:val="00372D5B"/>
    <w:rsid w:val="00375A57"/>
    <w:rsid w:val="00376C0F"/>
    <w:rsid w:val="0037789E"/>
    <w:rsid w:val="00387846"/>
    <w:rsid w:val="003911E3"/>
    <w:rsid w:val="0039718E"/>
    <w:rsid w:val="00397F6F"/>
    <w:rsid w:val="003B1DFA"/>
    <w:rsid w:val="003C4D62"/>
    <w:rsid w:val="003D0B68"/>
    <w:rsid w:val="003D11F4"/>
    <w:rsid w:val="003D5358"/>
    <w:rsid w:val="003D58A9"/>
    <w:rsid w:val="003F3315"/>
    <w:rsid w:val="00401BA1"/>
    <w:rsid w:val="00406DE6"/>
    <w:rsid w:val="00415B50"/>
    <w:rsid w:val="004163C5"/>
    <w:rsid w:val="004364CE"/>
    <w:rsid w:val="00445CE0"/>
    <w:rsid w:val="00446750"/>
    <w:rsid w:val="00446A63"/>
    <w:rsid w:val="00481C4F"/>
    <w:rsid w:val="00491A0B"/>
    <w:rsid w:val="004946D3"/>
    <w:rsid w:val="00496EDE"/>
    <w:rsid w:val="004A3E4E"/>
    <w:rsid w:val="004C2D3E"/>
    <w:rsid w:val="004C3004"/>
    <w:rsid w:val="004C5BA6"/>
    <w:rsid w:val="004D3B87"/>
    <w:rsid w:val="004D41D0"/>
    <w:rsid w:val="004D7230"/>
    <w:rsid w:val="004F1235"/>
    <w:rsid w:val="005058FE"/>
    <w:rsid w:val="00516748"/>
    <w:rsid w:val="005235AF"/>
    <w:rsid w:val="00531F1B"/>
    <w:rsid w:val="00546B93"/>
    <w:rsid w:val="00554886"/>
    <w:rsid w:val="0056455B"/>
    <w:rsid w:val="00573947"/>
    <w:rsid w:val="00577861"/>
    <w:rsid w:val="00590777"/>
    <w:rsid w:val="005921C5"/>
    <w:rsid w:val="005A61D1"/>
    <w:rsid w:val="005A6D10"/>
    <w:rsid w:val="005B09B8"/>
    <w:rsid w:val="005C0AC4"/>
    <w:rsid w:val="005D239F"/>
    <w:rsid w:val="005D36AC"/>
    <w:rsid w:val="005D3ABC"/>
    <w:rsid w:val="005F6087"/>
    <w:rsid w:val="005F7E4A"/>
    <w:rsid w:val="00602F7C"/>
    <w:rsid w:val="00627424"/>
    <w:rsid w:val="00642525"/>
    <w:rsid w:val="00660450"/>
    <w:rsid w:val="006611AB"/>
    <w:rsid w:val="00664EBD"/>
    <w:rsid w:val="00667BB4"/>
    <w:rsid w:val="0068040A"/>
    <w:rsid w:val="006843E6"/>
    <w:rsid w:val="00692F1C"/>
    <w:rsid w:val="00693A35"/>
    <w:rsid w:val="00696E58"/>
    <w:rsid w:val="006C445A"/>
    <w:rsid w:val="006D46FE"/>
    <w:rsid w:val="006D5E3C"/>
    <w:rsid w:val="006D60D6"/>
    <w:rsid w:val="006F67E2"/>
    <w:rsid w:val="00705FF0"/>
    <w:rsid w:val="0073217B"/>
    <w:rsid w:val="00740CE5"/>
    <w:rsid w:val="00743731"/>
    <w:rsid w:val="007461EA"/>
    <w:rsid w:val="00756A8B"/>
    <w:rsid w:val="00762A24"/>
    <w:rsid w:val="0077435E"/>
    <w:rsid w:val="00776ADF"/>
    <w:rsid w:val="00791AD9"/>
    <w:rsid w:val="00797FC0"/>
    <w:rsid w:val="007A0728"/>
    <w:rsid w:val="007A1E72"/>
    <w:rsid w:val="007C0108"/>
    <w:rsid w:val="007C6122"/>
    <w:rsid w:val="007C78D7"/>
    <w:rsid w:val="007E467B"/>
    <w:rsid w:val="007F3162"/>
    <w:rsid w:val="007F3608"/>
    <w:rsid w:val="007F3FC9"/>
    <w:rsid w:val="007F49B4"/>
    <w:rsid w:val="007F52CC"/>
    <w:rsid w:val="007F7BD9"/>
    <w:rsid w:val="008058C7"/>
    <w:rsid w:val="0080759B"/>
    <w:rsid w:val="00812B98"/>
    <w:rsid w:val="0081522E"/>
    <w:rsid w:val="00817CBD"/>
    <w:rsid w:val="0082341F"/>
    <w:rsid w:val="0083118F"/>
    <w:rsid w:val="0083290D"/>
    <w:rsid w:val="00836019"/>
    <w:rsid w:val="00847081"/>
    <w:rsid w:val="008B2723"/>
    <w:rsid w:val="008B6E32"/>
    <w:rsid w:val="008C5F3F"/>
    <w:rsid w:val="008D423D"/>
    <w:rsid w:val="008D7516"/>
    <w:rsid w:val="008E1B1F"/>
    <w:rsid w:val="008E4897"/>
    <w:rsid w:val="008E6731"/>
    <w:rsid w:val="008E74E3"/>
    <w:rsid w:val="008F57AC"/>
    <w:rsid w:val="008F683A"/>
    <w:rsid w:val="008F6D3F"/>
    <w:rsid w:val="009030F0"/>
    <w:rsid w:val="00903FA9"/>
    <w:rsid w:val="0090685A"/>
    <w:rsid w:val="009115C4"/>
    <w:rsid w:val="00923E77"/>
    <w:rsid w:val="0093307D"/>
    <w:rsid w:val="00937C09"/>
    <w:rsid w:val="00937F7C"/>
    <w:rsid w:val="00944C14"/>
    <w:rsid w:val="00946DE0"/>
    <w:rsid w:val="00956A0A"/>
    <w:rsid w:val="00961066"/>
    <w:rsid w:val="00966840"/>
    <w:rsid w:val="00976625"/>
    <w:rsid w:val="00977028"/>
    <w:rsid w:val="00980BE4"/>
    <w:rsid w:val="00986D13"/>
    <w:rsid w:val="00991962"/>
    <w:rsid w:val="00992D09"/>
    <w:rsid w:val="00992ED6"/>
    <w:rsid w:val="00996926"/>
    <w:rsid w:val="009A54C2"/>
    <w:rsid w:val="009C1E54"/>
    <w:rsid w:val="009E1329"/>
    <w:rsid w:val="009E300B"/>
    <w:rsid w:val="009E3D2F"/>
    <w:rsid w:val="009E3F5A"/>
    <w:rsid w:val="009F097A"/>
    <w:rsid w:val="009F39F6"/>
    <w:rsid w:val="009F6233"/>
    <w:rsid w:val="009F717A"/>
    <w:rsid w:val="00A00853"/>
    <w:rsid w:val="00A34B3A"/>
    <w:rsid w:val="00A3633E"/>
    <w:rsid w:val="00A426BC"/>
    <w:rsid w:val="00A500F0"/>
    <w:rsid w:val="00A50A2F"/>
    <w:rsid w:val="00A52171"/>
    <w:rsid w:val="00A678FC"/>
    <w:rsid w:val="00A9092C"/>
    <w:rsid w:val="00A91EF5"/>
    <w:rsid w:val="00AA0A7A"/>
    <w:rsid w:val="00AB4093"/>
    <w:rsid w:val="00AC40AB"/>
    <w:rsid w:val="00AC4196"/>
    <w:rsid w:val="00AD1990"/>
    <w:rsid w:val="00AE5529"/>
    <w:rsid w:val="00AE5A75"/>
    <w:rsid w:val="00B03CC9"/>
    <w:rsid w:val="00B12867"/>
    <w:rsid w:val="00B16DEA"/>
    <w:rsid w:val="00B1760B"/>
    <w:rsid w:val="00B20310"/>
    <w:rsid w:val="00B3264F"/>
    <w:rsid w:val="00B363E5"/>
    <w:rsid w:val="00B36CA1"/>
    <w:rsid w:val="00B47749"/>
    <w:rsid w:val="00B5655A"/>
    <w:rsid w:val="00B6043C"/>
    <w:rsid w:val="00BA0276"/>
    <w:rsid w:val="00BA1876"/>
    <w:rsid w:val="00BA63A9"/>
    <w:rsid w:val="00BB24A1"/>
    <w:rsid w:val="00BB2D1E"/>
    <w:rsid w:val="00BC1E82"/>
    <w:rsid w:val="00BD390F"/>
    <w:rsid w:val="00BD4C66"/>
    <w:rsid w:val="00BD58E5"/>
    <w:rsid w:val="00BD68CD"/>
    <w:rsid w:val="00BF4770"/>
    <w:rsid w:val="00BF531B"/>
    <w:rsid w:val="00C31483"/>
    <w:rsid w:val="00C36233"/>
    <w:rsid w:val="00C4303C"/>
    <w:rsid w:val="00C56B82"/>
    <w:rsid w:val="00C60BD0"/>
    <w:rsid w:val="00C612CB"/>
    <w:rsid w:val="00C6131A"/>
    <w:rsid w:val="00C61865"/>
    <w:rsid w:val="00C62472"/>
    <w:rsid w:val="00C6627D"/>
    <w:rsid w:val="00C76118"/>
    <w:rsid w:val="00C86500"/>
    <w:rsid w:val="00CA3B46"/>
    <w:rsid w:val="00CA4E8E"/>
    <w:rsid w:val="00CB7B21"/>
    <w:rsid w:val="00CD0F08"/>
    <w:rsid w:val="00CD11B4"/>
    <w:rsid w:val="00CD6CE6"/>
    <w:rsid w:val="00CE3159"/>
    <w:rsid w:val="00CF02D9"/>
    <w:rsid w:val="00CF460A"/>
    <w:rsid w:val="00CF4750"/>
    <w:rsid w:val="00CF5492"/>
    <w:rsid w:val="00D1439C"/>
    <w:rsid w:val="00D209EA"/>
    <w:rsid w:val="00D70676"/>
    <w:rsid w:val="00D768A5"/>
    <w:rsid w:val="00D9294E"/>
    <w:rsid w:val="00DB5D8B"/>
    <w:rsid w:val="00DC0C76"/>
    <w:rsid w:val="00DD6489"/>
    <w:rsid w:val="00E03B17"/>
    <w:rsid w:val="00E05F62"/>
    <w:rsid w:val="00E414AB"/>
    <w:rsid w:val="00E41A6E"/>
    <w:rsid w:val="00E4202F"/>
    <w:rsid w:val="00E4227C"/>
    <w:rsid w:val="00E61837"/>
    <w:rsid w:val="00E67219"/>
    <w:rsid w:val="00E7014D"/>
    <w:rsid w:val="00E713B4"/>
    <w:rsid w:val="00E84DE7"/>
    <w:rsid w:val="00E91F9F"/>
    <w:rsid w:val="00E936DB"/>
    <w:rsid w:val="00E95A2F"/>
    <w:rsid w:val="00EA47A9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94532"/>
    <w:rsid w:val="00FA1C28"/>
    <w:rsid w:val="00FB7B2A"/>
    <w:rsid w:val="00FC4B08"/>
    <w:rsid w:val="00FE5394"/>
    <w:rsid w:val="00FE57FE"/>
    <w:rsid w:val="00FF3CAB"/>
    <w:rsid w:val="00FF453E"/>
    <w:rsid w:val="012C33FA"/>
    <w:rsid w:val="0152192C"/>
    <w:rsid w:val="0521006F"/>
    <w:rsid w:val="05C31555"/>
    <w:rsid w:val="06107EEB"/>
    <w:rsid w:val="07CA047B"/>
    <w:rsid w:val="086704E0"/>
    <w:rsid w:val="094B7DCE"/>
    <w:rsid w:val="09CF6D15"/>
    <w:rsid w:val="0CE97AA1"/>
    <w:rsid w:val="0F8452C5"/>
    <w:rsid w:val="106C1F56"/>
    <w:rsid w:val="10A11378"/>
    <w:rsid w:val="11C30105"/>
    <w:rsid w:val="1424587A"/>
    <w:rsid w:val="143E2196"/>
    <w:rsid w:val="14BC32BA"/>
    <w:rsid w:val="150E78BA"/>
    <w:rsid w:val="17D23E31"/>
    <w:rsid w:val="194D72F9"/>
    <w:rsid w:val="20C5578B"/>
    <w:rsid w:val="21161866"/>
    <w:rsid w:val="26FA0C64"/>
    <w:rsid w:val="271F58F9"/>
    <w:rsid w:val="29073DC8"/>
    <w:rsid w:val="2921161D"/>
    <w:rsid w:val="2A6B13E4"/>
    <w:rsid w:val="2A9A1F5A"/>
    <w:rsid w:val="2B402E90"/>
    <w:rsid w:val="2C655524"/>
    <w:rsid w:val="2CC855A7"/>
    <w:rsid w:val="2F3070AD"/>
    <w:rsid w:val="2FA849A3"/>
    <w:rsid w:val="33144ED0"/>
    <w:rsid w:val="33FE6EEB"/>
    <w:rsid w:val="383D25EE"/>
    <w:rsid w:val="387856DC"/>
    <w:rsid w:val="388F092D"/>
    <w:rsid w:val="38A902E7"/>
    <w:rsid w:val="3CF300D2"/>
    <w:rsid w:val="3CFE6BD8"/>
    <w:rsid w:val="446968CC"/>
    <w:rsid w:val="44AE26A2"/>
    <w:rsid w:val="4BDA5F57"/>
    <w:rsid w:val="4FBA6033"/>
    <w:rsid w:val="52537A9A"/>
    <w:rsid w:val="549C5835"/>
    <w:rsid w:val="54EF7700"/>
    <w:rsid w:val="57D919A0"/>
    <w:rsid w:val="58E33F69"/>
    <w:rsid w:val="5B2025D6"/>
    <w:rsid w:val="5CED3CAD"/>
    <w:rsid w:val="5DBE7080"/>
    <w:rsid w:val="5F3A3221"/>
    <w:rsid w:val="5F892CF8"/>
    <w:rsid w:val="63526A6F"/>
    <w:rsid w:val="64B67E8C"/>
    <w:rsid w:val="65F97A2D"/>
    <w:rsid w:val="6694281C"/>
    <w:rsid w:val="68022EFB"/>
    <w:rsid w:val="68197A9E"/>
    <w:rsid w:val="6C160DCB"/>
    <w:rsid w:val="6F9154A6"/>
    <w:rsid w:val="7025026E"/>
    <w:rsid w:val="765C0232"/>
    <w:rsid w:val="76614266"/>
    <w:rsid w:val="77A66C78"/>
    <w:rsid w:val="7A642500"/>
    <w:rsid w:val="7D7658B9"/>
    <w:rsid w:val="7E325C24"/>
    <w:rsid w:val="7E9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AD57E"/>
  <w15:docId w15:val="{42BD57A0-DAA5-4D88-8CDC-75295CF0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qFormat="1"/>
    <w:lsdException w:name="annotation text" w:qFormat="1"/>
    <w:lsdException w:name="header" w:uiPriority="99" w:qFormat="1"/>
    <w:lsdException w:name="footer" w:qFormat="1"/>
    <w:lsdException w:name="caption" w:qFormat="1"/>
    <w:lsdException w:name="footnote reference" w:semiHidden="1" w:qFormat="1"/>
    <w:lsdException w:name="annotation reference" w:qFormat="1"/>
    <w:lsdException w:name="page number" w:qFormat="1"/>
    <w:lsdException w:name="List Bullet 3" w:qFormat="1"/>
    <w:lsdException w:name="Title" w:uiPriority="99" w:qFormat="1"/>
    <w:lsdException w:name="Default Paragraph Font" w:semiHidden="1" w:uiPriority="1" w:unhideWhenUsed="1" w:qFormat="1"/>
    <w:lsdException w:name="Body Text" w:qFormat="1"/>
    <w:lsdException w:name="Body Text Indent" w:unhideWhenUsed="1" w:qFormat="1"/>
    <w:lsdException w:name="Subtitle" w:qFormat="1"/>
    <w:lsdException w:name="Body Text 2" w:qFormat="1"/>
    <w:lsdException w:name="Body Text Indent 2" w:qFormat="1"/>
    <w:lsdException w:name="Hyperlink" w:uiPriority="99" w:qFormat="1"/>
    <w:lsdException w:name="FollowedHyperlink" w:uiPriority="99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1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30">
    <w:name w:val="heading 3"/>
    <w:basedOn w:val="a"/>
    <w:next w:val="a"/>
    <w:link w:val="3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ascii="Arial" w:hAnsi="Arial"/>
      <w:color w:val="000080"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annotation reference"/>
    <w:qFormat/>
    <w:rPr>
      <w:sz w:val="16"/>
      <w:szCs w:val="16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character" w:styleId="a7">
    <w:name w:val="page number"/>
    <w:basedOn w:val="11"/>
    <w:qFormat/>
  </w:style>
  <w:style w:type="character" w:customStyle="1" w:styleId="11">
    <w:name w:val="Основной шрифт абзаца1"/>
    <w:qFormat/>
  </w:style>
  <w:style w:type="character" w:styleId="a8">
    <w:name w:val="Strong"/>
    <w:basedOn w:val="a0"/>
    <w:qFormat/>
    <w:rPr>
      <w:b/>
      <w:bCs/>
    </w:rPr>
  </w:style>
  <w:style w:type="paragraph" w:styleId="a9">
    <w:name w:val="Balloon Text"/>
    <w:basedOn w:val="a"/>
    <w:link w:val="aa"/>
    <w:uiPriority w:val="99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b">
    <w:name w:val="caption"/>
    <w:basedOn w:val="a"/>
    <w:next w:val="a"/>
    <w:qFormat/>
    <w:pPr>
      <w:spacing w:after="60"/>
      <w:jc w:val="center"/>
      <w:outlineLvl w:val="0"/>
    </w:pPr>
    <w:rPr>
      <w:caps/>
    </w:rPr>
  </w:style>
  <w:style w:type="paragraph" w:styleId="ac">
    <w:name w:val="annotation text"/>
    <w:basedOn w:val="a"/>
    <w:link w:val="ad"/>
    <w:qFormat/>
    <w:rPr>
      <w:sz w:val="20"/>
      <w:szCs w:val="20"/>
    </w:rPr>
  </w:style>
  <w:style w:type="paragraph" w:styleId="ae">
    <w:name w:val="annotation subject"/>
    <w:basedOn w:val="ac"/>
    <w:next w:val="ac"/>
    <w:link w:val="af"/>
    <w:qFormat/>
    <w:rPr>
      <w:b/>
      <w:bCs/>
    </w:rPr>
  </w:style>
  <w:style w:type="paragraph" w:styleId="af0">
    <w:name w:val="header"/>
    <w:basedOn w:val="a"/>
    <w:link w:val="af1"/>
    <w:uiPriority w:val="99"/>
    <w:qFormat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2">
    <w:name w:val="Body Text"/>
    <w:basedOn w:val="a"/>
    <w:link w:val="af3"/>
    <w:qFormat/>
    <w:pPr>
      <w:jc w:val="center"/>
    </w:pPr>
    <w:rPr>
      <w:szCs w:val="24"/>
    </w:rPr>
  </w:style>
  <w:style w:type="paragraph" w:styleId="32">
    <w:name w:val="toc 3"/>
    <w:basedOn w:val="a"/>
    <w:next w:val="a"/>
    <w:uiPriority w:val="39"/>
    <w:qFormat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af4">
    <w:name w:val="Body Text Indent"/>
    <w:basedOn w:val="a"/>
    <w:link w:val="af5"/>
    <w:unhideWhenUsed/>
    <w:qFormat/>
    <w:pPr>
      <w:spacing w:after="120"/>
      <w:ind w:left="283"/>
    </w:pPr>
    <w:rPr>
      <w:sz w:val="24"/>
      <w:szCs w:val="24"/>
    </w:rPr>
  </w:style>
  <w:style w:type="paragraph" w:styleId="3">
    <w:name w:val="List Bullet 3"/>
    <w:basedOn w:val="a"/>
    <w:qFormat/>
    <w:pPr>
      <w:numPr>
        <w:numId w:val="1"/>
      </w:numPr>
      <w:contextualSpacing/>
    </w:pPr>
  </w:style>
  <w:style w:type="paragraph" w:styleId="af6">
    <w:name w:val="Title"/>
    <w:basedOn w:val="a"/>
    <w:next w:val="a"/>
    <w:link w:val="af7"/>
    <w:uiPriority w:val="99"/>
    <w:qFormat/>
    <w:pPr>
      <w:jc w:val="center"/>
    </w:pPr>
    <w:rPr>
      <w:b/>
      <w:sz w:val="36"/>
      <w:szCs w:val="20"/>
    </w:rPr>
  </w:style>
  <w:style w:type="paragraph" w:styleId="af8">
    <w:name w:val="footer"/>
    <w:basedOn w:val="a"/>
    <w:link w:val="af9"/>
    <w:qFormat/>
    <w:pPr>
      <w:tabs>
        <w:tab w:val="center" w:pos="4153"/>
        <w:tab w:val="right" w:pos="8306"/>
      </w:tabs>
    </w:pPr>
    <w:rPr>
      <w:sz w:val="24"/>
      <w:szCs w:val="20"/>
    </w:rPr>
  </w:style>
  <w:style w:type="paragraph" w:styleId="afa">
    <w:name w:val="Normal (Web)"/>
    <w:basedOn w:val="a"/>
    <w:link w:val="afb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qFormat/>
    <w:pPr>
      <w:ind w:right="176" w:firstLine="709"/>
      <w:jc w:val="both"/>
      <w:outlineLvl w:val="1"/>
    </w:pPr>
  </w:style>
  <w:style w:type="paragraph" w:styleId="afc">
    <w:name w:val="Subtitle"/>
    <w:basedOn w:val="a"/>
    <w:link w:val="afd"/>
    <w:qFormat/>
    <w:pPr>
      <w:jc w:val="center"/>
    </w:pPr>
    <w:rPr>
      <w:b/>
      <w:bCs/>
      <w:caps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1 Знак Знак Знак Знак Знак Знак Знак Знак Знак Знак"/>
    <w:basedOn w:val="a"/>
    <w:qFormat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e">
    <w:name w:val="Основной текст_"/>
    <w:link w:val="13"/>
    <w:uiPriority w:val="99"/>
    <w:qFormat/>
    <w:locked/>
    <w:rPr>
      <w:sz w:val="26"/>
      <w:szCs w:val="26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fe"/>
    <w:uiPriority w:val="99"/>
    <w:qFormat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14">
    <w:name w:val="заголовок 1"/>
    <w:basedOn w:val="a"/>
    <w:next w:val="a"/>
    <w:qFormat/>
    <w:pPr>
      <w:keepNext/>
      <w:outlineLvl w:val="0"/>
    </w:pPr>
    <w:rPr>
      <w:szCs w:val="20"/>
    </w:rPr>
  </w:style>
  <w:style w:type="paragraph" w:customStyle="1" w:styleId="aff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">
    <w:name w:val="Заголовок 3 Знак"/>
    <w:link w:val="30"/>
    <w:qFormat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t">
    <w:name w:val="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Абзац списка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Основной текст Знак"/>
    <w:link w:val="af2"/>
    <w:qFormat/>
    <w:locked/>
    <w:rPr>
      <w:sz w:val="28"/>
      <w:szCs w:val="24"/>
      <w:lang w:val="ru-RU" w:eastAsia="ru-RU" w:bidi="ar-SA"/>
    </w:rPr>
  </w:style>
  <w:style w:type="character" w:customStyle="1" w:styleId="af1">
    <w:name w:val="Верхний колонтитул Знак"/>
    <w:link w:val="af0"/>
    <w:uiPriority w:val="99"/>
    <w:qFormat/>
    <w:locked/>
    <w:rPr>
      <w:lang w:val="ru-RU" w:eastAsia="ru-RU" w:bidi="ar-SA"/>
    </w:rPr>
  </w:style>
  <w:style w:type="paragraph" w:customStyle="1" w:styleId="16">
    <w:name w:val="Без интервала1"/>
    <w:qFormat/>
    <w:rPr>
      <w:rFonts w:ascii="Calibri" w:hAnsi="Calibri"/>
      <w:sz w:val="22"/>
      <w:szCs w:val="22"/>
      <w:lang w:eastAsia="en-US"/>
    </w:rPr>
  </w:style>
  <w:style w:type="paragraph" w:customStyle="1" w:styleId="110">
    <w:name w:val="Абзац списка1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f0">
    <w:name w:val="Название Знак"/>
    <w:qFormat/>
    <w:rPr>
      <w:b/>
      <w:sz w:val="36"/>
    </w:rPr>
  </w:style>
  <w:style w:type="paragraph" w:customStyle="1" w:styleId="aff1">
    <w:name w:val="Стиль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 w:cs="Arial"/>
    </w:rPr>
  </w:style>
  <w:style w:type="paragraph" w:customStyle="1" w:styleId="aff2">
    <w:name w:val="подпись к объекту"/>
    <w:basedOn w:val="a"/>
    <w:next w:val="a"/>
    <w:qFormat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af9">
    <w:name w:val="Нижний колонтитул Знак"/>
    <w:link w:val="af8"/>
    <w:qFormat/>
    <w:rPr>
      <w:sz w:val="24"/>
    </w:rPr>
  </w:style>
  <w:style w:type="paragraph" w:styleId="aff3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ff4">
    <w:name w:val="List Paragraph"/>
    <w:basedOn w:val="a"/>
    <w:link w:val="aff5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 3"/>
    <w:qFormat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cs="Arial"/>
      <w:sz w:val="30"/>
      <w:szCs w:val="30"/>
      <w:lang w:val="en-US"/>
    </w:rPr>
  </w:style>
  <w:style w:type="paragraph" w:customStyle="1" w:styleId="Style2">
    <w:name w:val="Style 2"/>
    <w:qFormat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1">
    <w:name w:val="Character Style 1"/>
    <w:qFormat/>
    <w:rPr>
      <w:rFonts w:ascii="Arial" w:hAnsi="Arial" w:cs="Arial" w:hint="default"/>
      <w:sz w:val="30"/>
    </w:rPr>
  </w:style>
  <w:style w:type="character" w:customStyle="1" w:styleId="af5">
    <w:name w:val="Основной текст с отступом Знак"/>
    <w:link w:val="af4"/>
    <w:qFormat/>
    <w:rPr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7">
    <w:name w:val="Стиль1 Знак"/>
    <w:next w:val="3"/>
    <w:qFormat/>
    <w:pPr>
      <w:autoSpaceDE w:val="0"/>
      <w:autoSpaceDN w:val="0"/>
      <w:adjustRightInd w:val="0"/>
      <w:ind w:right="-850" w:firstLine="540"/>
      <w:jc w:val="both"/>
    </w:pPr>
  </w:style>
  <w:style w:type="paragraph" w:customStyle="1" w:styleId="ConsTitle">
    <w:name w:val="ConsTitle"/>
    <w:qFormat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qFormat/>
    <w:rPr>
      <w:rFonts w:ascii="Arial" w:hAnsi="Arial" w:cs="Arial" w:hint="default"/>
      <w:strike/>
      <w:sz w:val="28"/>
      <w:szCs w:val="28"/>
      <w:lang w:val="ru-RU" w:eastAsia="ru-RU"/>
    </w:rPr>
  </w:style>
  <w:style w:type="character" w:customStyle="1" w:styleId="ad">
    <w:name w:val="Текст примечания Знак"/>
    <w:basedOn w:val="a0"/>
    <w:link w:val="ac"/>
    <w:qFormat/>
  </w:style>
  <w:style w:type="character" w:customStyle="1" w:styleId="af">
    <w:name w:val="Тема примечания Знак"/>
    <w:link w:val="ae"/>
    <w:qFormat/>
    <w:rPr>
      <w:b/>
      <w:bCs/>
    </w:rPr>
  </w:style>
  <w:style w:type="character" w:customStyle="1" w:styleId="blk">
    <w:name w:val="blk"/>
    <w:uiPriority w:val="99"/>
    <w:qFormat/>
    <w:rPr>
      <w:rFonts w:ascii="Times New Roman" w:hAnsi="Times New Roman" w:cs="Times New Roman" w:hint="default"/>
    </w:rPr>
  </w:style>
  <w:style w:type="paragraph" w:customStyle="1" w:styleId="aff6">
    <w:name w:val="Содержимое таблицы"/>
    <w:basedOn w:val="a"/>
    <w:qFormat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0">
    <w:name w:val="Заголовок 6 Знак"/>
    <w:link w:val="6"/>
    <w:semiHidden/>
    <w:qFormat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6">
    <w:name w:val="p6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qFormat/>
  </w:style>
  <w:style w:type="paragraph" w:customStyle="1" w:styleId="p10">
    <w:name w:val="p1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qFormat/>
  </w:style>
  <w:style w:type="paragraph" w:customStyle="1" w:styleId="p22">
    <w:name w:val="p22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qFormat/>
  </w:style>
  <w:style w:type="paragraph" w:customStyle="1" w:styleId="p28">
    <w:name w:val="p2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qFormat/>
  </w:style>
  <w:style w:type="paragraph" w:customStyle="1" w:styleId="p33">
    <w:name w:val="p3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qFormat/>
  </w:style>
  <w:style w:type="character" w:customStyle="1" w:styleId="s6">
    <w:name w:val="s6"/>
    <w:qFormat/>
  </w:style>
  <w:style w:type="character" w:customStyle="1" w:styleId="s7">
    <w:name w:val="s7"/>
    <w:qFormat/>
  </w:style>
  <w:style w:type="character" w:customStyle="1" w:styleId="80">
    <w:name w:val="Заголовок 8 Знак"/>
    <w:link w:val="8"/>
    <w:semiHidden/>
    <w:qFormat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8">
    <w:name w:val="Название1"/>
    <w:qFormat/>
    <w:pPr>
      <w:jc w:val="center"/>
    </w:pPr>
    <w:rPr>
      <w:rFonts w:ascii="Arial" w:hAnsi="Arial"/>
      <w:sz w:val="24"/>
    </w:rPr>
  </w:style>
  <w:style w:type="paragraph" w:customStyle="1" w:styleId="aff7">
    <w:name w:val="для проектов"/>
    <w:basedOn w:val="a"/>
    <w:semiHidden/>
    <w:qFormat/>
    <w:pPr>
      <w:spacing w:line="360" w:lineRule="auto"/>
      <w:ind w:firstLine="709"/>
      <w:jc w:val="both"/>
    </w:pPr>
    <w:rPr>
      <w:szCs w:val="20"/>
    </w:rPr>
  </w:style>
  <w:style w:type="paragraph" w:customStyle="1" w:styleId="19">
    <w:name w:val="Обычный1"/>
    <w:qFormat/>
    <w:pPr>
      <w:widowControl w:val="0"/>
      <w:snapToGrid w:val="0"/>
    </w:pPr>
  </w:style>
  <w:style w:type="paragraph" w:customStyle="1" w:styleId="210">
    <w:name w:val="Заголовок 21"/>
    <w:basedOn w:val="19"/>
    <w:next w:val="19"/>
    <w:qFormat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20">
    <w:name w:val="Заголовок 2 Знак"/>
    <w:link w:val="2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22">
    <w:name w:val="Основной текст 2 Знак"/>
    <w:link w:val="21"/>
    <w:qFormat/>
    <w:rPr>
      <w:sz w:val="28"/>
      <w:szCs w:val="28"/>
    </w:rPr>
  </w:style>
  <w:style w:type="character" w:customStyle="1" w:styleId="afd">
    <w:name w:val="Подзаголовок Знак"/>
    <w:link w:val="afc"/>
    <w:qFormat/>
    <w:rPr>
      <w:b/>
      <w:bCs/>
      <w:caps/>
      <w:sz w:val="32"/>
    </w:rPr>
  </w:style>
  <w:style w:type="character" w:customStyle="1" w:styleId="apple-converted-space">
    <w:name w:val="apple-converted-space"/>
    <w:basedOn w:val="a0"/>
    <w:qFormat/>
  </w:style>
  <w:style w:type="paragraph" w:customStyle="1" w:styleId="Style30">
    <w:name w:val="_Style 3"/>
    <w:basedOn w:val="a"/>
    <w:next w:val="af6"/>
    <w:qFormat/>
    <w:pPr>
      <w:jc w:val="center"/>
    </w:pPr>
    <w:rPr>
      <w:sz w:val="24"/>
      <w:szCs w:val="20"/>
    </w:rPr>
  </w:style>
  <w:style w:type="paragraph" w:customStyle="1" w:styleId="bodytext">
    <w:name w:val="body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qFormat/>
    <w:rPr>
      <w:b/>
      <w:bCs/>
      <w:kern w:val="36"/>
      <w:sz w:val="48"/>
      <w:szCs w:val="48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165" w:lineRule="exact"/>
    </w:pPr>
    <w:rPr>
      <w:sz w:val="24"/>
      <w:szCs w:val="24"/>
    </w:rPr>
  </w:style>
  <w:style w:type="character" w:customStyle="1" w:styleId="FontStyle41">
    <w:name w:val="Font Style41"/>
    <w:basedOn w:val="a0"/>
    <w:qFormat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  <w:spacing w:line="22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2">
    <w:name w:val="Style12"/>
    <w:basedOn w:val="a"/>
    <w:qFormat/>
    <w:pPr>
      <w:widowControl w:val="0"/>
      <w:autoSpaceDE w:val="0"/>
      <w:autoSpaceDN w:val="0"/>
      <w:adjustRightInd w:val="0"/>
      <w:spacing w:line="163" w:lineRule="exact"/>
      <w:ind w:firstLine="250"/>
    </w:pPr>
    <w:rPr>
      <w:sz w:val="24"/>
      <w:szCs w:val="24"/>
    </w:rPr>
  </w:style>
  <w:style w:type="paragraph" w:customStyle="1" w:styleId="Style14">
    <w:name w:val="Style14"/>
    <w:basedOn w:val="a"/>
    <w:qFormat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5">
    <w:name w:val="Style15"/>
    <w:basedOn w:val="a"/>
    <w:qFormat/>
    <w:pPr>
      <w:widowControl w:val="0"/>
      <w:autoSpaceDE w:val="0"/>
      <w:autoSpaceDN w:val="0"/>
      <w:adjustRightInd w:val="0"/>
      <w:spacing w:line="222" w:lineRule="exact"/>
      <w:ind w:firstLine="523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pPr>
      <w:widowControl w:val="0"/>
      <w:autoSpaceDE w:val="0"/>
      <w:autoSpaceDN w:val="0"/>
      <w:adjustRightInd w:val="0"/>
      <w:spacing w:line="168" w:lineRule="exact"/>
      <w:jc w:val="center"/>
    </w:pPr>
    <w:rPr>
      <w:sz w:val="24"/>
      <w:szCs w:val="24"/>
    </w:rPr>
  </w:style>
  <w:style w:type="paragraph" w:customStyle="1" w:styleId="1a">
    <w:name w:val="Стиль1"/>
    <w:basedOn w:val="a"/>
    <w:uiPriority w:val="99"/>
    <w:qFormat/>
    <w:pPr>
      <w:ind w:firstLine="540"/>
    </w:pPr>
    <w:rPr>
      <w:lang w:eastAsia="en-US"/>
    </w:rPr>
  </w:style>
  <w:style w:type="paragraph" w:customStyle="1" w:styleId="25">
    <w:name w:val="Основной текст (2)"/>
    <w:basedOn w:val="a"/>
    <w:qFormat/>
    <w:pPr>
      <w:widowControl w:val="0"/>
      <w:shd w:val="clear" w:color="auto" w:fill="FFFFFF"/>
      <w:spacing w:after="300" w:line="317" w:lineRule="exact"/>
      <w:jc w:val="both"/>
    </w:pPr>
  </w:style>
  <w:style w:type="paragraph" w:customStyle="1" w:styleId="aff8">
    <w:name w:val="Другое"/>
    <w:basedOn w:val="a"/>
    <w:qFormat/>
    <w:pPr>
      <w:widowControl w:val="0"/>
      <w:spacing w:line="271" w:lineRule="auto"/>
      <w:ind w:firstLine="400"/>
    </w:pPr>
    <w:rPr>
      <w:rFonts w:ascii="Arial" w:eastAsia="Arial" w:hAnsi="Arial" w:cs="Arial"/>
      <w:sz w:val="15"/>
      <w:szCs w:val="15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aff9">
    <w:name w:val="a"/>
    <w:basedOn w:val="a"/>
    <w:qFormat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qFormat/>
  </w:style>
  <w:style w:type="character" w:customStyle="1" w:styleId="address2">
    <w:name w:val="address2"/>
    <w:basedOn w:val="a0"/>
    <w:qFormat/>
  </w:style>
  <w:style w:type="character" w:customStyle="1" w:styleId="data2">
    <w:name w:val="data2"/>
    <w:basedOn w:val="a0"/>
    <w:qFormat/>
  </w:style>
  <w:style w:type="paragraph" w:customStyle="1" w:styleId="consplusnormal1">
    <w:name w:val="consplusnormal"/>
    <w:basedOn w:val="a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Bodytext1">
    <w:name w:val="Body text1"/>
    <w:basedOn w:val="a"/>
    <w:qFormat/>
    <w:pPr>
      <w:shd w:val="clear" w:color="auto" w:fill="FFFFFF"/>
      <w:spacing w:line="322" w:lineRule="exact"/>
      <w:ind w:hanging="380"/>
    </w:pPr>
    <w:rPr>
      <w:rFonts w:eastAsiaTheme="minorHAnsi"/>
      <w:sz w:val="27"/>
      <w:szCs w:val="27"/>
      <w:lang w:eastAsia="en-US"/>
    </w:rPr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line="418" w:lineRule="exact"/>
      <w:ind w:firstLine="710"/>
      <w:jc w:val="both"/>
    </w:pPr>
    <w:rPr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2"/>
      <w:szCs w:val="22"/>
    </w:rPr>
  </w:style>
  <w:style w:type="paragraph" w:customStyle="1" w:styleId="newinreviewart">
    <w:name w:val="newinreviewart"/>
    <w:basedOn w:val="a"/>
    <w:qFormat/>
    <w:pPr>
      <w:spacing w:before="100" w:beforeAutospacing="1" w:after="100" w:afterAutospacing="1"/>
    </w:pPr>
  </w:style>
  <w:style w:type="paragraph" w:customStyle="1" w:styleId="textinside">
    <w:name w:val="textinside"/>
    <w:basedOn w:val="a"/>
    <w:qFormat/>
    <w:pPr>
      <w:spacing w:before="100" w:beforeAutospacing="1" w:after="100" w:afterAutospacing="1"/>
    </w:pPr>
  </w:style>
  <w:style w:type="character" w:customStyle="1" w:styleId="9">
    <w:name w:val="Знак9"/>
    <w:basedOn w:val="a0"/>
    <w:qFormat/>
    <w:rPr>
      <w:rFonts w:ascii="Constantia" w:hAnsi="Constantia"/>
      <w:b/>
      <w:bCs/>
      <w:sz w:val="26"/>
      <w:szCs w:val="26"/>
      <w:lang w:val="en-US" w:eastAsia="en-US" w:bidi="en-US"/>
    </w:rPr>
  </w:style>
  <w:style w:type="character" w:customStyle="1" w:styleId="1b">
    <w:name w:val="Гиперссылка1"/>
    <w:basedOn w:val="a0"/>
    <w:qFormat/>
  </w:style>
  <w:style w:type="character" w:customStyle="1" w:styleId="affa">
    <w:name w:val="Гипертекстовая ссылка"/>
    <w:basedOn w:val="affb"/>
    <w:qFormat/>
    <w:rPr>
      <w:b/>
      <w:bCs/>
      <w:color w:val="106BBE"/>
    </w:rPr>
  </w:style>
  <w:style w:type="character" w:customStyle="1" w:styleId="affb">
    <w:name w:val="Цветовое выделение"/>
    <w:uiPriority w:val="99"/>
    <w:qFormat/>
    <w:rPr>
      <w:b/>
      <w:bCs/>
      <w:color w:val="26282F"/>
    </w:rPr>
  </w:style>
  <w:style w:type="paragraph" w:customStyle="1" w:styleId="affc">
    <w:name w:val="Таблицы (моноширинный)"/>
    <w:basedOn w:val="a"/>
    <w:next w:val="a"/>
    <w:qFormat/>
    <w:rPr>
      <w:rFonts w:ascii="Courier New" w:hAnsi="Courier New" w:cs="Courier New"/>
    </w:rPr>
  </w:style>
  <w:style w:type="paragraph" w:customStyle="1" w:styleId="affd">
    <w:name w:val="Нормальный (таблица)"/>
    <w:basedOn w:val="a"/>
    <w:next w:val="a"/>
    <w:uiPriority w:val="99"/>
    <w:qFormat/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InternetLink">
    <w:name w:val="Internet Link"/>
    <w:basedOn w:val="a0"/>
    <w:qFormat/>
    <w:rPr>
      <w:color w:val="0000FF"/>
      <w:u w:val="single"/>
    </w:rPr>
  </w:style>
  <w:style w:type="paragraph" w:customStyle="1" w:styleId="affe">
    <w:name w:val="Прижатый влево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af7">
    <w:name w:val="Заголовок Знак"/>
    <w:link w:val="af6"/>
    <w:uiPriority w:val="99"/>
    <w:qFormat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6">
    <w:name w:val="Знак2"/>
    <w:basedOn w:val="a0"/>
    <w:qFormat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character" w:styleId="afff">
    <w:name w:val="Intense Emphasis"/>
    <w:qFormat/>
    <w:rsid w:val="00327029"/>
    <w:rPr>
      <w:b/>
      <w:bCs/>
      <w:i/>
      <w:iCs/>
      <w:color w:val="4F81BD"/>
    </w:rPr>
  </w:style>
  <w:style w:type="character" w:styleId="afff0">
    <w:name w:val="Intense Reference"/>
    <w:qFormat/>
    <w:rsid w:val="00327029"/>
    <w:rPr>
      <w:b/>
      <w:bCs/>
      <w:smallCaps/>
      <w:color w:val="C0504D"/>
      <w:spacing w:val="5"/>
      <w:u w:val="single"/>
    </w:rPr>
  </w:style>
  <w:style w:type="paragraph" w:customStyle="1" w:styleId="unformattext">
    <w:name w:val="unformattext"/>
    <w:basedOn w:val="a"/>
    <w:rsid w:val="00797FC0"/>
    <w:pPr>
      <w:spacing w:before="100" w:beforeAutospacing="1" w:after="100" w:afterAutospacing="1"/>
    </w:pPr>
    <w:rPr>
      <w:sz w:val="24"/>
      <w:szCs w:val="24"/>
    </w:rPr>
  </w:style>
  <w:style w:type="character" w:customStyle="1" w:styleId="afb">
    <w:name w:val="Обычный (веб) Знак"/>
    <w:link w:val="afa"/>
    <w:locked/>
    <w:rsid w:val="00AC4196"/>
    <w:rPr>
      <w:sz w:val="24"/>
      <w:szCs w:val="24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FB7B2A"/>
    <w:rPr>
      <w:rFonts w:ascii="Tahoma" w:hAnsi="Tahoma" w:cs="Tahoma"/>
      <w:sz w:val="16"/>
      <w:szCs w:val="16"/>
    </w:rPr>
  </w:style>
  <w:style w:type="table" w:styleId="afff1">
    <w:name w:val="Table Grid"/>
    <w:basedOn w:val="a1"/>
    <w:uiPriority w:val="59"/>
    <w:qFormat/>
    <w:rsid w:val="00FB7B2A"/>
    <w:pPr>
      <w:widowControl w:val="0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center">
    <w:name w:val="rtecenter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numbering" w:customStyle="1" w:styleId="1c">
    <w:name w:val="Нет списка1"/>
    <w:next w:val="a2"/>
    <w:uiPriority w:val="99"/>
    <w:semiHidden/>
    <w:unhideWhenUsed/>
    <w:rsid w:val="00FB7B2A"/>
  </w:style>
  <w:style w:type="paragraph" w:customStyle="1" w:styleId="msonormal0">
    <w:name w:val="msonormal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character" w:styleId="afff2">
    <w:name w:val="FollowedHyperlink"/>
    <w:basedOn w:val="a0"/>
    <w:uiPriority w:val="99"/>
    <w:unhideWhenUsed/>
    <w:rsid w:val="00FB7B2A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FB7B2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7B2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27">
    <w:name w:val="Основной текст2"/>
    <w:basedOn w:val="a"/>
    <w:qFormat/>
    <w:rsid w:val="00047513"/>
    <w:pPr>
      <w:shd w:val="clear" w:color="auto" w:fill="FFFFFF"/>
      <w:spacing w:before="420" w:after="600" w:line="0" w:lineRule="atLeast"/>
    </w:pPr>
    <w:rPr>
      <w:sz w:val="27"/>
      <w:szCs w:val="27"/>
    </w:rPr>
  </w:style>
  <w:style w:type="character" w:customStyle="1" w:styleId="28">
    <w:name w:val="Гиперссылка2"/>
    <w:basedOn w:val="a0"/>
    <w:rsid w:val="00A00853"/>
  </w:style>
  <w:style w:type="character" w:customStyle="1" w:styleId="33">
    <w:name w:val="Гиперссылка3"/>
    <w:basedOn w:val="a0"/>
    <w:rsid w:val="004163C5"/>
  </w:style>
  <w:style w:type="character" w:customStyle="1" w:styleId="50">
    <w:name w:val="Заголовок 5 Знак"/>
    <w:basedOn w:val="a0"/>
    <w:link w:val="5"/>
    <w:rsid w:val="00EA47A9"/>
    <w:rPr>
      <w:rFonts w:ascii="Arial" w:hAnsi="Arial"/>
      <w:color w:val="000080"/>
      <w:sz w:val="24"/>
    </w:rPr>
  </w:style>
  <w:style w:type="paragraph" w:customStyle="1" w:styleId="afff3">
    <w:basedOn w:val="a"/>
    <w:next w:val="a"/>
    <w:qFormat/>
    <w:rsid w:val="00CA3B4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90">
    <w:name w:val="Знак9"/>
    <w:basedOn w:val="a0"/>
    <w:rsid w:val="00CA3B46"/>
    <w:rPr>
      <w:rFonts w:ascii="Constantia" w:hAnsi="Constantia"/>
      <w:b/>
      <w:bCs/>
      <w:sz w:val="26"/>
      <w:szCs w:val="26"/>
      <w:lang w:val="en-US" w:eastAsia="en-US" w:bidi="en-US"/>
    </w:rPr>
  </w:style>
  <w:style w:type="paragraph" w:customStyle="1" w:styleId="formattexttopleveltextindenttext">
    <w:name w:val="formattext topleveltext indenttext"/>
    <w:basedOn w:val="a"/>
    <w:rsid w:val="00D1439C"/>
    <w:pPr>
      <w:spacing w:before="100" w:beforeAutospacing="1" w:after="100" w:afterAutospacing="1"/>
    </w:pPr>
    <w:rPr>
      <w:sz w:val="24"/>
      <w:szCs w:val="24"/>
    </w:rPr>
  </w:style>
  <w:style w:type="paragraph" w:customStyle="1" w:styleId="1d">
    <w:name w:val="Заголовок1"/>
    <w:basedOn w:val="a"/>
    <w:next w:val="af2"/>
    <w:rsid w:val="00CB7B21"/>
    <w:pPr>
      <w:keepNext/>
      <w:suppressAutoHyphens/>
      <w:spacing w:before="240" w:after="120"/>
    </w:pPr>
    <w:rPr>
      <w:rFonts w:ascii="Arial" w:eastAsia="Lucida Sans Unicode" w:hAnsi="Arial" w:cs="Tahoma"/>
      <w:lang w:eastAsia="ar-SA"/>
    </w:rPr>
  </w:style>
  <w:style w:type="paragraph" w:customStyle="1" w:styleId="29">
    <w:name w:val="Без интервала2"/>
    <w:rsid w:val="00CD0F08"/>
    <w:pPr>
      <w:suppressAutoHyphens/>
    </w:pPr>
    <w:rPr>
      <w:rFonts w:eastAsia="Calibri" w:cs="Calibri"/>
      <w:sz w:val="24"/>
      <w:szCs w:val="24"/>
      <w:lang w:eastAsia="ar-SA"/>
    </w:rPr>
  </w:style>
  <w:style w:type="character" w:customStyle="1" w:styleId="ConsPlusNormal10">
    <w:name w:val="ConsPlusNormal1"/>
    <w:locked/>
    <w:rsid w:val="00191B42"/>
    <w:rPr>
      <w:rFonts w:ascii="Times New Roman" w:eastAsia="Times New Roman" w:hAnsi="Times New Roman"/>
      <w:sz w:val="24"/>
      <w:szCs w:val="22"/>
    </w:rPr>
  </w:style>
  <w:style w:type="paragraph" w:customStyle="1" w:styleId="normalweb">
    <w:name w:val="normalweb"/>
    <w:basedOn w:val="a"/>
    <w:rsid w:val="00516748"/>
    <w:pPr>
      <w:spacing w:before="100" w:beforeAutospacing="1" w:after="100" w:afterAutospacing="1"/>
    </w:pPr>
    <w:rPr>
      <w:sz w:val="24"/>
      <w:szCs w:val="24"/>
    </w:rPr>
  </w:style>
  <w:style w:type="character" w:customStyle="1" w:styleId="1e">
    <w:name w:val="Строгий1"/>
    <w:rsid w:val="00516748"/>
  </w:style>
  <w:style w:type="paragraph" w:customStyle="1" w:styleId="headertexttopleveltextcentertext0">
    <w:name w:val="headertexttopleveltextcentertext"/>
    <w:basedOn w:val="a"/>
    <w:rsid w:val="0051674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01BA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2Exact">
    <w:name w:val="Основной текст (2) Exact"/>
    <w:basedOn w:val="a0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4">
    <w:name w:val="Заголовок №3_"/>
    <w:basedOn w:val="a0"/>
    <w:link w:val="35"/>
    <w:rsid w:val="004946D3"/>
    <w:rPr>
      <w:b/>
      <w:bCs/>
      <w:sz w:val="26"/>
      <w:szCs w:val="26"/>
      <w:shd w:val="clear" w:color="auto" w:fill="FFFFFF"/>
    </w:rPr>
  </w:style>
  <w:style w:type="character" w:customStyle="1" w:styleId="2a">
    <w:name w:val="Основной текст (2)_"/>
    <w:basedOn w:val="a0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f4">
    <w:name w:val="Колонтитул_"/>
    <w:basedOn w:val="a0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f5">
    <w:name w:val="Колонтитул"/>
    <w:basedOn w:val="afff4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5ptExact">
    <w:name w:val="Основной текст (2) + 9;5 pt;Полужирный;Курсив Exact"/>
    <w:basedOn w:val="2a"/>
    <w:rsid w:val="004946D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0">
    <w:name w:val="Заголовок №2 Exact"/>
    <w:basedOn w:val="a0"/>
    <w:link w:val="2b"/>
    <w:rsid w:val="004946D3"/>
    <w:rPr>
      <w:b/>
      <w:bCs/>
      <w:i/>
      <w:iCs/>
      <w:sz w:val="19"/>
      <w:szCs w:val="19"/>
      <w:shd w:val="clear" w:color="auto" w:fill="FFFFFF"/>
    </w:rPr>
  </w:style>
  <w:style w:type="character" w:customStyle="1" w:styleId="213ptExact">
    <w:name w:val="Заголовок №2 + 13 pt;Не полужирный;Не курсив Exact"/>
    <w:basedOn w:val="2Exact0"/>
    <w:rsid w:val="004946D3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rsid w:val="004946D3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4Candara8ptExact">
    <w:name w:val="Основной текст (4) + Candara;8 pt;Не полужирный Exact"/>
    <w:basedOn w:val="40"/>
    <w:rsid w:val="004946D3"/>
    <w:rPr>
      <w:rFonts w:ascii="Candara" w:eastAsia="Candara" w:hAnsi="Candara" w:cs="Candara"/>
      <w:b/>
      <w:bCs/>
      <w:i/>
      <w:iCs/>
      <w:sz w:val="16"/>
      <w:szCs w:val="16"/>
      <w:shd w:val="clear" w:color="auto" w:fill="FFFFFF"/>
    </w:rPr>
  </w:style>
  <w:style w:type="character" w:customStyle="1" w:styleId="6Exact">
    <w:name w:val="Основной текст (6) Exact"/>
    <w:basedOn w:val="a0"/>
    <w:rsid w:val="004946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1Exact">
    <w:name w:val="Заголовок №1 Exact"/>
    <w:basedOn w:val="a0"/>
    <w:link w:val="1f"/>
    <w:rsid w:val="004946D3"/>
    <w:rPr>
      <w:b/>
      <w:bCs/>
      <w:sz w:val="26"/>
      <w:szCs w:val="26"/>
      <w:shd w:val="clear" w:color="auto" w:fill="FFFFFF"/>
    </w:rPr>
  </w:style>
  <w:style w:type="character" w:customStyle="1" w:styleId="114pt-1ptExact">
    <w:name w:val="Заголовок №1 + 14 pt;Не полужирный;Курсив;Интервал -1 pt Exact"/>
    <w:basedOn w:val="1Exact"/>
    <w:rsid w:val="004946D3"/>
    <w:rPr>
      <w:b/>
      <w:bCs/>
      <w:i/>
      <w:iCs/>
      <w:color w:val="000000"/>
      <w:spacing w:val="-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4946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0ptExact">
    <w:name w:val="Основной текст (5) + Не полужирный;Курсив;Интервал 0 pt Exact"/>
    <w:basedOn w:val="51"/>
    <w:rsid w:val="004946D3"/>
    <w:rPr>
      <w:b/>
      <w:bCs/>
      <w:i/>
      <w:iCs/>
      <w:spacing w:val="-10"/>
      <w:sz w:val="18"/>
      <w:szCs w:val="18"/>
      <w:shd w:val="clear" w:color="auto" w:fill="FFFFFF"/>
    </w:rPr>
  </w:style>
  <w:style w:type="character" w:customStyle="1" w:styleId="22Exact">
    <w:name w:val="Заголовок №2 (2) Exact"/>
    <w:basedOn w:val="a0"/>
    <w:link w:val="220"/>
    <w:rsid w:val="004946D3"/>
    <w:rPr>
      <w:b/>
      <w:bCs/>
      <w:sz w:val="26"/>
      <w:szCs w:val="26"/>
      <w:shd w:val="clear" w:color="auto" w:fill="FFFFFF"/>
    </w:rPr>
  </w:style>
  <w:style w:type="character" w:customStyle="1" w:styleId="2214pt-1ptExact">
    <w:name w:val="Заголовок №2 (2) + 14 pt;Не полужирный;Курсив;Интервал -1 pt Exact"/>
    <w:basedOn w:val="22Exact"/>
    <w:rsid w:val="004946D3"/>
    <w:rPr>
      <w:b/>
      <w:bCs/>
      <w:i/>
      <w:iCs/>
      <w:color w:val="000000"/>
      <w:spacing w:val="-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13ptExact">
    <w:name w:val="Основной текст (4) + 13 pt;Не полужирный;Не курсив Exact"/>
    <w:basedOn w:val="40"/>
    <w:rsid w:val="004946D3"/>
    <w:rPr>
      <w:b/>
      <w:bCs/>
      <w:i/>
      <w:iCs/>
      <w:sz w:val="26"/>
      <w:szCs w:val="26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4946D3"/>
    <w:rPr>
      <w:sz w:val="28"/>
      <w:szCs w:val="28"/>
      <w:shd w:val="clear" w:color="auto" w:fill="FFFFFF"/>
    </w:rPr>
  </w:style>
  <w:style w:type="character" w:customStyle="1" w:styleId="8Exact">
    <w:name w:val="Основной текст (8) Exact"/>
    <w:basedOn w:val="a0"/>
    <w:link w:val="81"/>
    <w:rsid w:val="004946D3"/>
    <w:rPr>
      <w:sz w:val="19"/>
      <w:szCs w:val="19"/>
      <w:shd w:val="clear" w:color="auto" w:fill="FFFFFF"/>
    </w:rPr>
  </w:style>
  <w:style w:type="character" w:customStyle="1" w:styleId="820ptExact">
    <w:name w:val="Основной текст (8) + 20 pt Exact"/>
    <w:basedOn w:val="8Exact"/>
    <w:rsid w:val="004946D3"/>
    <w:rPr>
      <w:color w:val="000000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basedOn w:val="a0"/>
    <w:link w:val="91"/>
    <w:rsid w:val="004946D3"/>
    <w:rPr>
      <w:shd w:val="clear" w:color="auto" w:fill="FFFFFF"/>
    </w:rPr>
  </w:style>
  <w:style w:type="character" w:customStyle="1" w:styleId="913ptExact">
    <w:name w:val="Основной текст (9) + 13 pt;Курсив Exact"/>
    <w:basedOn w:val="9Exact"/>
    <w:rsid w:val="004946D3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95ptExact">
    <w:name w:val="Основной текст (9) + 9;5 pt Exact"/>
    <w:basedOn w:val="9Exact"/>
    <w:rsid w:val="004946D3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Exact1">
    <w:name w:val="Подпись к картинке (2) Exact"/>
    <w:basedOn w:val="a0"/>
    <w:link w:val="2c"/>
    <w:rsid w:val="004946D3"/>
    <w:rPr>
      <w:b/>
      <w:bCs/>
      <w:sz w:val="18"/>
      <w:szCs w:val="18"/>
      <w:shd w:val="clear" w:color="auto" w:fill="FFFFFF"/>
    </w:rPr>
  </w:style>
  <w:style w:type="character" w:customStyle="1" w:styleId="Exact">
    <w:name w:val="Подпись к картинке Exact"/>
    <w:basedOn w:val="a0"/>
    <w:link w:val="afff6"/>
    <w:rsid w:val="004946D3"/>
    <w:rPr>
      <w:sz w:val="19"/>
      <w:szCs w:val="19"/>
      <w:shd w:val="clear" w:color="auto" w:fill="FFFFFF"/>
    </w:rPr>
  </w:style>
  <w:style w:type="character" w:customStyle="1" w:styleId="36">
    <w:name w:val="Основной текст (3)_"/>
    <w:basedOn w:val="a0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-2pt">
    <w:name w:val="Основной текст (3) + Курсив;Интервал -2 pt"/>
    <w:basedOn w:val="36"/>
    <w:rsid w:val="004946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Candara10pt">
    <w:name w:val="Основной текст (3) + Candara;10 pt"/>
    <w:basedOn w:val="36"/>
    <w:rsid w:val="004946D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7">
    <w:name w:val="Основной текст (3)"/>
    <w:basedOn w:val="36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fff7">
    <w:name w:val="Подпись к таблице_"/>
    <w:basedOn w:val="a0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f8">
    <w:name w:val="Подпись к таблице"/>
    <w:basedOn w:val="afff7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4946D3"/>
    <w:rPr>
      <w:b/>
      <w:bCs/>
      <w:sz w:val="18"/>
      <w:szCs w:val="18"/>
      <w:shd w:val="clear" w:color="auto" w:fill="FFFFFF"/>
    </w:rPr>
  </w:style>
  <w:style w:type="character" w:customStyle="1" w:styleId="50pt">
    <w:name w:val="Основной текст (5) + Не полужирный;Курсив;Интервал 0 pt"/>
    <w:basedOn w:val="51"/>
    <w:rsid w:val="004946D3"/>
    <w:rPr>
      <w:b/>
      <w:bCs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basedOn w:val="a0"/>
    <w:link w:val="62"/>
    <w:rsid w:val="004946D3"/>
    <w:rPr>
      <w:i/>
      <w:iCs/>
      <w:spacing w:val="-10"/>
      <w:sz w:val="18"/>
      <w:szCs w:val="18"/>
      <w:shd w:val="clear" w:color="auto" w:fill="FFFFFF"/>
    </w:rPr>
  </w:style>
  <w:style w:type="character" w:customStyle="1" w:styleId="295pt">
    <w:name w:val="Основной текст (2) + 9;5 pt;Полужирный;Курсив"/>
    <w:basedOn w:val="2a"/>
    <w:rsid w:val="004946D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andara8pt">
    <w:name w:val="Основной текст (2) + Candara;8 pt;Курсив"/>
    <w:basedOn w:val="2a"/>
    <w:rsid w:val="004946D3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4946D3"/>
    <w:rPr>
      <w:b/>
      <w:bCs/>
      <w:i/>
      <w:iCs/>
      <w:sz w:val="19"/>
      <w:szCs w:val="19"/>
      <w:shd w:val="clear" w:color="auto" w:fill="FFFFFF"/>
    </w:rPr>
  </w:style>
  <w:style w:type="character" w:customStyle="1" w:styleId="413pt">
    <w:name w:val="Основной текст (4) + 13 pt;Не полужирный;Не курсив"/>
    <w:basedOn w:val="40"/>
    <w:rsid w:val="004946D3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5">
    <w:name w:val="Заголовок №3"/>
    <w:basedOn w:val="a"/>
    <w:link w:val="34"/>
    <w:rsid w:val="004946D3"/>
    <w:pPr>
      <w:widowControl w:val="0"/>
      <w:shd w:val="clear" w:color="auto" w:fill="FFFFFF"/>
      <w:spacing w:after="240" w:line="326" w:lineRule="exact"/>
      <w:jc w:val="center"/>
      <w:outlineLvl w:val="2"/>
    </w:pPr>
    <w:rPr>
      <w:b/>
      <w:bCs/>
      <w:sz w:val="26"/>
      <w:szCs w:val="26"/>
    </w:rPr>
  </w:style>
  <w:style w:type="paragraph" w:customStyle="1" w:styleId="2b">
    <w:name w:val="Заголовок №2"/>
    <w:basedOn w:val="a"/>
    <w:link w:val="2Exact0"/>
    <w:rsid w:val="004946D3"/>
    <w:pPr>
      <w:widowControl w:val="0"/>
      <w:shd w:val="clear" w:color="auto" w:fill="FFFFFF"/>
      <w:spacing w:line="0" w:lineRule="atLeast"/>
      <w:jc w:val="center"/>
      <w:outlineLvl w:val="1"/>
    </w:pPr>
    <w:rPr>
      <w:b/>
      <w:bCs/>
      <w:i/>
      <w:iCs/>
      <w:sz w:val="19"/>
      <w:szCs w:val="19"/>
    </w:rPr>
  </w:style>
  <w:style w:type="paragraph" w:customStyle="1" w:styleId="41">
    <w:name w:val="Основной текст (4)"/>
    <w:basedOn w:val="a"/>
    <w:link w:val="40"/>
    <w:rsid w:val="004946D3"/>
    <w:pPr>
      <w:widowControl w:val="0"/>
      <w:shd w:val="clear" w:color="auto" w:fill="FFFFFF"/>
      <w:spacing w:line="0" w:lineRule="atLeast"/>
    </w:pPr>
    <w:rPr>
      <w:b/>
      <w:bCs/>
      <w:i/>
      <w:iCs/>
      <w:sz w:val="19"/>
      <w:szCs w:val="19"/>
    </w:rPr>
  </w:style>
  <w:style w:type="paragraph" w:customStyle="1" w:styleId="62">
    <w:name w:val="Основной текст (6)"/>
    <w:basedOn w:val="a"/>
    <w:link w:val="61"/>
    <w:rsid w:val="004946D3"/>
    <w:pPr>
      <w:widowControl w:val="0"/>
      <w:shd w:val="clear" w:color="auto" w:fill="FFFFFF"/>
      <w:spacing w:before="420" w:after="120" w:line="0" w:lineRule="atLeast"/>
      <w:jc w:val="center"/>
    </w:pPr>
    <w:rPr>
      <w:i/>
      <w:iCs/>
      <w:spacing w:val="-10"/>
      <w:sz w:val="18"/>
      <w:szCs w:val="18"/>
    </w:rPr>
  </w:style>
  <w:style w:type="paragraph" w:customStyle="1" w:styleId="1f">
    <w:name w:val="Заголовок №1"/>
    <w:basedOn w:val="a"/>
    <w:link w:val="1Exact"/>
    <w:rsid w:val="004946D3"/>
    <w:pPr>
      <w:widowControl w:val="0"/>
      <w:shd w:val="clear" w:color="auto" w:fill="FFFFFF"/>
      <w:spacing w:line="0" w:lineRule="atLeast"/>
      <w:outlineLvl w:val="0"/>
    </w:pPr>
    <w:rPr>
      <w:b/>
      <w:bCs/>
      <w:sz w:val="26"/>
      <w:szCs w:val="26"/>
    </w:rPr>
  </w:style>
  <w:style w:type="paragraph" w:customStyle="1" w:styleId="52">
    <w:name w:val="Основной текст (5)"/>
    <w:basedOn w:val="a"/>
    <w:link w:val="51"/>
    <w:rsid w:val="004946D3"/>
    <w:pPr>
      <w:widowControl w:val="0"/>
      <w:shd w:val="clear" w:color="auto" w:fill="FFFFFF"/>
      <w:spacing w:line="0" w:lineRule="atLeast"/>
    </w:pPr>
    <w:rPr>
      <w:b/>
      <w:bCs/>
      <w:sz w:val="18"/>
      <w:szCs w:val="18"/>
    </w:rPr>
  </w:style>
  <w:style w:type="paragraph" w:customStyle="1" w:styleId="220">
    <w:name w:val="Заголовок №2 (2)"/>
    <w:basedOn w:val="a"/>
    <w:link w:val="22Exact"/>
    <w:rsid w:val="004946D3"/>
    <w:pPr>
      <w:widowControl w:val="0"/>
      <w:shd w:val="clear" w:color="auto" w:fill="FFFFFF"/>
      <w:spacing w:line="106" w:lineRule="exact"/>
      <w:outlineLvl w:val="1"/>
    </w:pPr>
    <w:rPr>
      <w:b/>
      <w:bCs/>
      <w:sz w:val="26"/>
      <w:szCs w:val="26"/>
    </w:rPr>
  </w:style>
  <w:style w:type="paragraph" w:customStyle="1" w:styleId="7">
    <w:name w:val="Основной текст (7)"/>
    <w:basedOn w:val="a"/>
    <w:link w:val="7Exact"/>
    <w:rsid w:val="004946D3"/>
    <w:pPr>
      <w:widowControl w:val="0"/>
      <w:shd w:val="clear" w:color="auto" w:fill="FFFFFF"/>
      <w:spacing w:line="0" w:lineRule="atLeast"/>
    </w:pPr>
  </w:style>
  <w:style w:type="paragraph" w:customStyle="1" w:styleId="81">
    <w:name w:val="Основной текст (8)"/>
    <w:basedOn w:val="a"/>
    <w:link w:val="8Exact"/>
    <w:rsid w:val="004946D3"/>
    <w:pPr>
      <w:widowControl w:val="0"/>
      <w:shd w:val="clear" w:color="auto" w:fill="FFFFFF"/>
      <w:spacing w:line="0" w:lineRule="atLeast"/>
    </w:pPr>
    <w:rPr>
      <w:sz w:val="19"/>
      <w:szCs w:val="19"/>
    </w:rPr>
  </w:style>
  <w:style w:type="paragraph" w:customStyle="1" w:styleId="91">
    <w:name w:val="Основной текст (9)"/>
    <w:basedOn w:val="a"/>
    <w:link w:val="9Exact"/>
    <w:rsid w:val="004946D3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2c">
    <w:name w:val="Подпись к картинке (2)"/>
    <w:basedOn w:val="a"/>
    <w:link w:val="2Exact1"/>
    <w:rsid w:val="004946D3"/>
    <w:pPr>
      <w:widowControl w:val="0"/>
      <w:shd w:val="clear" w:color="auto" w:fill="FFFFFF"/>
      <w:spacing w:line="0" w:lineRule="atLeast"/>
    </w:pPr>
    <w:rPr>
      <w:b/>
      <w:bCs/>
      <w:sz w:val="18"/>
      <w:szCs w:val="18"/>
    </w:rPr>
  </w:style>
  <w:style w:type="paragraph" w:customStyle="1" w:styleId="afff6">
    <w:name w:val="Подпись к картинке"/>
    <w:basedOn w:val="a"/>
    <w:link w:val="Exact"/>
    <w:rsid w:val="004946D3"/>
    <w:pPr>
      <w:widowControl w:val="0"/>
      <w:shd w:val="clear" w:color="auto" w:fill="FFFFFF"/>
      <w:spacing w:line="0" w:lineRule="atLeast"/>
    </w:pPr>
    <w:rPr>
      <w:sz w:val="19"/>
      <w:szCs w:val="19"/>
    </w:rPr>
  </w:style>
  <w:style w:type="character" w:customStyle="1" w:styleId="42">
    <w:name w:val="Гиперссылка4"/>
    <w:basedOn w:val="a0"/>
    <w:rsid w:val="00E4202F"/>
  </w:style>
  <w:style w:type="character" w:customStyle="1" w:styleId="fontstyle21">
    <w:name w:val="fontstyle21"/>
    <w:rsid w:val="00BD68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53">
    <w:name w:val="Гиперссылка5"/>
    <w:basedOn w:val="a0"/>
    <w:rsid w:val="004C3004"/>
  </w:style>
  <w:style w:type="character" w:customStyle="1" w:styleId="highlightsearch">
    <w:name w:val="highlightsearch"/>
    <w:basedOn w:val="a0"/>
    <w:rsid w:val="00310997"/>
  </w:style>
  <w:style w:type="character" w:customStyle="1" w:styleId="aff5">
    <w:name w:val="Абзац списка Знак"/>
    <w:link w:val="aff4"/>
    <w:locked/>
    <w:rsid w:val="000D36DD"/>
    <w:rPr>
      <w:rFonts w:ascii="Calibri" w:eastAsia="Calibri" w:hAnsi="Calibri"/>
      <w:sz w:val="22"/>
      <w:szCs w:val="22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0D36DD"/>
    <w:rPr>
      <w:rFonts w:ascii="Courier New" w:hAnsi="Courier New"/>
      <w:sz w:val="28"/>
      <w:szCs w:val="28"/>
    </w:rPr>
  </w:style>
  <w:style w:type="paragraph" w:customStyle="1" w:styleId="1f0">
    <w:name w:val="Текст1"/>
    <w:basedOn w:val="a"/>
    <w:rsid w:val="000E203E"/>
    <w:rPr>
      <w:rFonts w:ascii="Courier New" w:hAnsi="Courier New"/>
      <w:sz w:val="20"/>
      <w:szCs w:val="20"/>
    </w:rPr>
  </w:style>
  <w:style w:type="character" w:customStyle="1" w:styleId="63">
    <w:name w:val="Гиперссылка6"/>
    <w:basedOn w:val="a0"/>
    <w:rsid w:val="0056455B"/>
  </w:style>
  <w:style w:type="paragraph" w:customStyle="1" w:styleId="ListParagraph">
    <w:name w:val="List Paragraph"/>
    <w:basedOn w:val="a"/>
    <w:rsid w:val="008E673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">
    <w:name w:val="No Spacing"/>
    <w:rsid w:val="008E6731"/>
    <w:rPr>
      <w:rFonts w:ascii="Calibri" w:eastAsia="Calibri" w:hAnsi="Calibri"/>
      <w:sz w:val="22"/>
      <w:szCs w:val="22"/>
    </w:rPr>
  </w:style>
  <w:style w:type="character" w:customStyle="1" w:styleId="FontStyle19">
    <w:name w:val="Font Style19"/>
    <w:rsid w:val="008E6731"/>
    <w:rPr>
      <w:rFonts w:ascii="Times New Roman" w:hAnsi="Times New Roman" w:cs="Times New Roman" w:hint="default"/>
      <w:sz w:val="26"/>
    </w:rPr>
  </w:style>
  <w:style w:type="paragraph" w:customStyle="1" w:styleId="Title">
    <w:name w:val="Title!Название НПА"/>
    <w:basedOn w:val="a"/>
    <w:rsid w:val="008E6731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640E7673A4EEFBAF86C626E27AC67FE2F3C1D83E36C0784DE33A59C9C14517793B26F1BD3225ABEE3E9FL8hD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640E7673A4EEFBAF86C630E1169876EAFE9ED73D32CC2616BC61049EC84F403E747FB3F93F22AFLEh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3303</Words>
  <Characters>18830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ОРЛОВСКИЙ ВЕСТНИК</vt:lpstr>
    </vt:vector>
  </TitlesOfParts>
  <Company/>
  <LinksUpToDate>false</LinksUpToDate>
  <CharactersWithSpaces>22089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ОРЛОВСКИЙ ВЕСТНИК</dc:title>
  <dc:creator>Владелец</dc:creator>
  <cp:lastModifiedBy>evdokimova_ga</cp:lastModifiedBy>
  <cp:revision>3</cp:revision>
  <cp:lastPrinted>2023-12-06T02:45:00Z</cp:lastPrinted>
  <dcterms:created xsi:type="dcterms:W3CDTF">2023-12-14T07:26:00Z</dcterms:created>
  <dcterms:modified xsi:type="dcterms:W3CDTF">2023-12-14T07:27:00Z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5E268A124B954A8596E46AF297DA2099</vt:lpwstr>
  </property>
</Properties>
</file>