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163C5">
        <w:rPr>
          <w:b/>
          <w:sz w:val="24"/>
          <w:szCs w:val="24"/>
        </w:rPr>
        <w:t>2</w:t>
      </w:r>
      <w:r w:rsidR="00E7014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CA3B46">
        <w:rPr>
          <w:b/>
          <w:sz w:val="24"/>
          <w:szCs w:val="24"/>
        </w:rPr>
        <w:t>2</w:t>
      </w:r>
      <w:r w:rsidR="00E7014D">
        <w:rPr>
          <w:b/>
          <w:sz w:val="24"/>
          <w:szCs w:val="24"/>
        </w:rPr>
        <w:t>6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июн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E7014D" w:rsidRPr="00E7014D" w:rsidRDefault="00E7014D" w:rsidP="00E7014D">
      <w:pPr>
        <w:jc w:val="center"/>
        <w:rPr>
          <w:sz w:val="24"/>
          <w:szCs w:val="24"/>
        </w:rPr>
      </w:pPr>
      <w:r w:rsidRPr="00E7014D">
        <w:rPr>
          <w:sz w:val="24"/>
          <w:szCs w:val="24"/>
        </w:rPr>
        <w:t>СОВЕТ ДЕПУТАТОВ ОРЛОВСКОГО СЕЛЬСОВЕТА</w:t>
      </w:r>
    </w:p>
    <w:p w:rsidR="00E7014D" w:rsidRPr="00E7014D" w:rsidRDefault="00E7014D" w:rsidP="00E7014D">
      <w:pPr>
        <w:jc w:val="center"/>
        <w:rPr>
          <w:sz w:val="24"/>
          <w:szCs w:val="24"/>
        </w:rPr>
      </w:pPr>
      <w:r w:rsidRPr="00E7014D">
        <w:rPr>
          <w:sz w:val="24"/>
          <w:szCs w:val="24"/>
        </w:rPr>
        <w:t>КЫШТОВСКОГО РАЙОНА НОВОСИБИРСКОЙ ОБЛАСТИ</w:t>
      </w:r>
    </w:p>
    <w:p w:rsidR="00E7014D" w:rsidRPr="00E7014D" w:rsidRDefault="00E7014D" w:rsidP="00E7014D">
      <w:pPr>
        <w:jc w:val="center"/>
        <w:rPr>
          <w:sz w:val="24"/>
          <w:szCs w:val="24"/>
        </w:rPr>
      </w:pPr>
      <w:r w:rsidRPr="00E7014D">
        <w:rPr>
          <w:sz w:val="24"/>
          <w:szCs w:val="24"/>
        </w:rPr>
        <w:t>Шестого созыва</w:t>
      </w:r>
    </w:p>
    <w:p w:rsidR="00E7014D" w:rsidRPr="00E7014D" w:rsidRDefault="00E7014D" w:rsidP="00E7014D">
      <w:pPr>
        <w:jc w:val="center"/>
        <w:rPr>
          <w:b/>
          <w:sz w:val="24"/>
          <w:szCs w:val="24"/>
        </w:rPr>
      </w:pPr>
      <w:r w:rsidRPr="00E7014D">
        <w:rPr>
          <w:b/>
          <w:sz w:val="24"/>
          <w:szCs w:val="24"/>
        </w:rPr>
        <w:t>РЕШЕНИЕ</w:t>
      </w:r>
    </w:p>
    <w:p w:rsidR="00E7014D" w:rsidRPr="00E7014D" w:rsidRDefault="00E7014D" w:rsidP="00E7014D">
      <w:pPr>
        <w:jc w:val="center"/>
        <w:rPr>
          <w:sz w:val="24"/>
          <w:szCs w:val="24"/>
        </w:rPr>
      </w:pPr>
      <w:r w:rsidRPr="00E7014D">
        <w:rPr>
          <w:sz w:val="24"/>
          <w:szCs w:val="24"/>
        </w:rPr>
        <w:t>(внеочередной тридцать седьмой сессии)</w:t>
      </w:r>
    </w:p>
    <w:p w:rsidR="00E7014D" w:rsidRPr="00E7014D" w:rsidRDefault="00E7014D" w:rsidP="00E7014D">
      <w:pPr>
        <w:rPr>
          <w:sz w:val="24"/>
          <w:szCs w:val="24"/>
        </w:rPr>
      </w:pPr>
      <w:r w:rsidRPr="00E7014D">
        <w:rPr>
          <w:sz w:val="24"/>
          <w:szCs w:val="24"/>
        </w:rPr>
        <w:t>21 июня 2023 г.</w:t>
      </w:r>
      <w:r w:rsidRPr="00E7014D">
        <w:rPr>
          <w:sz w:val="24"/>
          <w:szCs w:val="24"/>
        </w:rPr>
        <w:tab/>
      </w:r>
      <w:r w:rsidRPr="00E7014D">
        <w:rPr>
          <w:sz w:val="24"/>
          <w:szCs w:val="24"/>
        </w:rPr>
        <w:tab/>
      </w:r>
      <w:r w:rsidRPr="00E7014D">
        <w:rPr>
          <w:sz w:val="24"/>
          <w:szCs w:val="24"/>
        </w:rPr>
        <w:tab/>
      </w:r>
      <w:r w:rsidRPr="00E7014D">
        <w:rPr>
          <w:sz w:val="24"/>
          <w:szCs w:val="24"/>
        </w:rPr>
        <w:tab/>
        <w:t>д. Орловка</w:t>
      </w:r>
      <w:r w:rsidRPr="00E7014D">
        <w:rPr>
          <w:sz w:val="24"/>
          <w:szCs w:val="24"/>
        </w:rPr>
        <w:tab/>
      </w:r>
      <w:r w:rsidRPr="00E7014D">
        <w:rPr>
          <w:sz w:val="24"/>
          <w:szCs w:val="24"/>
        </w:rPr>
        <w:tab/>
      </w:r>
      <w:r w:rsidRPr="00E7014D">
        <w:rPr>
          <w:sz w:val="24"/>
          <w:szCs w:val="24"/>
        </w:rPr>
        <w:tab/>
      </w:r>
      <w:r w:rsidRPr="00E7014D">
        <w:rPr>
          <w:sz w:val="24"/>
          <w:szCs w:val="24"/>
        </w:rPr>
        <w:tab/>
      </w:r>
      <w:r w:rsidRPr="00E7014D">
        <w:rPr>
          <w:sz w:val="24"/>
          <w:szCs w:val="24"/>
        </w:rPr>
        <w:tab/>
        <w:t>№ 1</w:t>
      </w:r>
    </w:p>
    <w:p w:rsidR="00E7014D" w:rsidRPr="00E7014D" w:rsidRDefault="00E7014D" w:rsidP="00E7014D">
      <w:pPr>
        <w:ind w:firstLine="700"/>
        <w:jc w:val="center"/>
        <w:rPr>
          <w:b/>
          <w:sz w:val="24"/>
          <w:szCs w:val="24"/>
        </w:rPr>
      </w:pPr>
      <w:r w:rsidRPr="00E7014D">
        <w:rPr>
          <w:b/>
          <w:color w:val="000000"/>
          <w:sz w:val="24"/>
          <w:szCs w:val="24"/>
        </w:rPr>
        <w:t>О назначении дополнительных выборов депутатов Совета депутатов Орловского сельсовета Кыштовского района Новосибирской области шестого созыва по многомандатному избирательному округу №1</w:t>
      </w:r>
    </w:p>
    <w:p w:rsidR="00E7014D" w:rsidRPr="00E7014D" w:rsidRDefault="00E7014D" w:rsidP="00E7014D">
      <w:pPr>
        <w:ind w:firstLine="709"/>
        <w:jc w:val="both"/>
        <w:rPr>
          <w:color w:val="000000"/>
          <w:sz w:val="24"/>
          <w:szCs w:val="24"/>
        </w:rPr>
      </w:pPr>
      <w:r w:rsidRPr="00E7014D">
        <w:rPr>
          <w:sz w:val="24"/>
          <w:szCs w:val="24"/>
        </w:rPr>
        <w:t>В соответствии с пунктом 4 статьи 10, пунктом 9 статьи 71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пунктом 2 статьи 79 Закона Новосибирской области от 07 декабря 2006 года № 58-ОЗ «О выборах депутатов представительных органов муниципальных образований в Новосибирской области», руководствуясь Уставом Орловского сельсовета</w:t>
      </w:r>
      <w:r w:rsidRPr="00E7014D">
        <w:rPr>
          <w:color w:val="000000"/>
          <w:sz w:val="24"/>
          <w:szCs w:val="24"/>
        </w:rPr>
        <w:t xml:space="preserve"> Кыштовского района Новосибирской области и на основании решения №2 двадцать первой сессии Совета депутатов Орловского сельсовета Кыштовского района Новосибирской области шестого созыва от 17 мая 2022 года «</w:t>
      </w:r>
      <w:r w:rsidRPr="00E7014D">
        <w:rPr>
          <w:sz w:val="24"/>
          <w:szCs w:val="24"/>
        </w:rPr>
        <w:t xml:space="preserve">О досрочном прекращении полномочий депутата Совета депутатов Орловского сельсовета Кыштовского района Новосибирской области шестого созыва Селина В.С.», </w:t>
      </w:r>
      <w:r w:rsidRPr="00E7014D">
        <w:rPr>
          <w:color w:val="000000"/>
          <w:sz w:val="24"/>
          <w:szCs w:val="24"/>
        </w:rPr>
        <w:t>решения № 5 тридцать шестой сессии Совета депутатов Орловского сельсовета Кыштовского района Новосибирской области шестого созыва от 15 июня 2023 года «</w:t>
      </w:r>
      <w:r w:rsidRPr="00E7014D">
        <w:rPr>
          <w:sz w:val="24"/>
          <w:szCs w:val="24"/>
        </w:rPr>
        <w:t>О досрочном прекращении полномочий депутата Совета депутатов Орловского сельсовета Кыштовского района Новосибирской области шестого созыва Зыбиной Т.В.»</w:t>
      </w:r>
      <w:r w:rsidRPr="00E7014D">
        <w:rPr>
          <w:color w:val="000000"/>
          <w:sz w:val="24"/>
          <w:szCs w:val="24"/>
        </w:rPr>
        <w:t xml:space="preserve"> Совет депутатов Орловского сельсовета Кыштовского района Новосибирской области</w:t>
      </w:r>
    </w:p>
    <w:p w:rsidR="00E7014D" w:rsidRPr="00E7014D" w:rsidRDefault="00E7014D" w:rsidP="00E7014D">
      <w:pPr>
        <w:jc w:val="both"/>
        <w:rPr>
          <w:color w:val="000000"/>
          <w:sz w:val="24"/>
          <w:szCs w:val="24"/>
        </w:rPr>
      </w:pPr>
      <w:r w:rsidRPr="00E7014D">
        <w:rPr>
          <w:color w:val="000000"/>
          <w:sz w:val="24"/>
          <w:szCs w:val="24"/>
        </w:rPr>
        <w:t>РЕШИЛ:</w:t>
      </w:r>
    </w:p>
    <w:p w:rsidR="00E7014D" w:rsidRPr="00E7014D" w:rsidRDefault="00E7014D" w:rsidP="00E7014D">
      <w:pPr>
        <w:ind w:firstLine="700"/>
        <w:jc w:val="both"/>
        <w:rPr>
          <w:sz w:val="24"/>
          <w:szCs w:val="24"/>
        </w:rPr>
      </w:pPr>
      <w:r w:rsidRPr="00E7014D">
        <w:rPr>
          <w:color w:val="000000"/>
          <w:sz w:val="24"/>
          <w:szCs w:val="24"/>
        </w:rPr>
        <w:t>1. Назначить дополнительные выборы двух депутатов Совета депутатов Орловского сельсовета Кыштовского района Новосибирской области шестого созыва по многомандатному избирательному округу № 1 на 10 сентября 2023 года.</w:t>
      </w:r>
    </w:p>
    <w:p w:rsidR="00E7014D" w:rsidRPr="00E7014D" w:rsidRDefault="00E7014D" w:rsidP="00E7014D">
      <w:pPr>
        <w:spacing w:line="240" w:lineRule="atLeast"/>
        <w:ind w:firstLine="709"/>
        <w:jc w:val="both"/>
        <w:rPr>
          <w:color w:val="000000"/>
          <w:sz w:val="24"/>
          <w:szCs w:val="24"/>
          <w:lang w:eastAsia="en-US"/>
        </w:rPr>
      </w:pPr>
      <w:r w:rsidRPr="00E7014D">
        <w:rPr>
          <w:color w:val="000000"/>
          <w:sz w:val="24"/>
          <w:szCs w:val="24"/>
        </w:rPr>
        <w:t>2. Опубликовать настоящее решение в периодическом печатном издании «Орловский Вестник».</w:t>
      </w:r>
    </w:p>
    <w:p w:rsidR="00E7014D" w:rsidRPr="00E7014D" w:rsidRDefault="00E7014D" w:rsidP="00E7014D">
      <w:pPr>
        <w:spacing w:line="240" w:lineRule="atLeast"/>
        <w:ind w:firstLine="709"/>
        <w:jc w:val="both"/>
        <w:rPr>
          <w:color w:val="000000"/>
          <w:sz w:val="24"/>
          <w:szCs w:val="24"/>
        </w:rPr>
      </w:pPr>
      <w:r w:rsidRPr="00E7014D">
        <w:rPr>
          <w:color w:val="000000"/>
          <w:sz w:val="24"/>
          <w:szCs w:val="24"/>
          <w:lang w:eastAsia="en-US"/>
        </w:rPr>
        <w:t>3. Настоящее решение вступает в силу со дня его официального опубликования.</w:t>
      </w:r>
    </w:p>
    <w:p w:rsidR="00E7014D" w:rsidRPr="00E7014D" w:rsidRDefault="00E7014D" w:rsidP="00E7014D">
      <w:pPr>
        <w:spacing w:line="240" w:lineRule="atLeast"/>
        <w:rPr>
          <w:sz w:val="24"/>
          <w:szCs w:val="24"/>
          <w:shd w:val="clear" w:color="auto" w:fill="FFFFFF"/>
          <w:lang w:eastAsia="en-US"/>
        </w:rPr>
      </w:pPr>
      <w:r w:rsidRPr="00E7014D">
        <w:rPr>
          <w:sz w:val="24"/>
          <w:szCs w:val="24"/>
          <w:lang w:eastAsia="en-US"/>
        </w:rPr>
        <w:t>Председатель Совета депутатов</w:t>
      </w:r>
    </w:p>
    <w:p w:rsidR="00E7014D" w:rsidRPr="00E7014D" w:rsidRDefault="00E7014D" w:rsidP="00E7014D">
      <w:pPr>
        <w:spacing w:line="240" w:lineRule="atLeast"/>
        <w:rPr>
          <w:sz w:val="24"/>
          <w:szCs w:val="24"/>
          <w:shd w:val="clear" w:color="auto" w:fill="FFFFFF"/>
          <w:lang w:eastAsia="en-US"/>
        </w:rPr>
      </w:pPr>
      <w:r w:rsidRPr="00E7014D">
        <w:rPr>
          <w:sz w:val="24"/>
          <w:szCs w:val="24"/>
        </w:rPr>
        <w:t xml:space="preserve">Орловского </w:t>
      </w:r>
      <w:r w:rsidRPr="00E7014D">
        <w:rPr>
          <w:sz w:val="24"/>
          <w:szCs w:val="24"/>
          <w:shd w:val="clear" w:color="auto" w:fill="FFFFFF"/>
          <w:lang w:eastAsia="en-US"/>
        </w:rPr>
        <w:t>сельсовета Кыштовского района</w:t>
      </w:r>
    </w:p>
    <w:p w:rsidR="00E7014D" w:rsidRPr="00E7014D" w:rsidRDefault="00E7014D" w:rsidP="00E7014D">
      <w:pPr>
        <w:spacing w:line="240" w:lineRule="atLeast"/>
        <w:rPr>
          <w:sz w:val="24"/>
          <w:szCs w:val="24"/>
          <w:shd w:val="clear" w:color="auto" w:fill="FFFFFF"/>
          <w:lang w:eastAsia="en-US"/>
        </w:rPr>
      </w:pPr>
      <w:r w:rsidRPr="00E7014D">
        <w:rPr>
          <w:sz w:val="24"/>
          <w:szCs w:val="24"/>
          <w:shd w:val="clear" w:color="auto" w:fill="FFFFFF"/>
          <w:lang w:eastAsia="en-US"/>
        </w:rPr>
        <w:t>Новосибирской области</w:t>
      </w:r>
      <w:r w:rsidRPr="00E7014D">
        <w:rPr>
          <w:sz w:val="24"/>
          <w:szCs w:val="24"/>
          <w:shd w:val="clear" w:color="auto" w:fill="FFFFFF"/>
          <w:lang w:eastAsia="en-US"/>
        </w:rPr>
        <w:tab/>
      </w:r>
      <w:r w:rsidRPr="00E7014D">
        <w:rPr>
          <w:sz w:val="24"/>
          <w:szCs w:val="24"/>
          <w:shd w:val="clear" w:color="auto" w:fill="FFFFFF"/>
          <w:lang w:eastAsia="en-US"/>
        </w:rPr>
        <w:tab/>
      </w:r>
      <w:r w:rsidRPr="00E7014D">
        <w:rPr>
          <w:sz w:val="24"/>
          <w:szCs w:val="24"/>
          <w:shd w:val="clear" w:color="auto" w:fill="FFFFFF"/>
          <w:lang w:eastAsia="en-US"/>
        </w:rPr>
        <w:tab/>
      </w:r>
      <w:r w:rsidRPr="00E7014D">
        <w:rPr>
          <w:sz w:val="24"/>
          <w:szCs w:val="24"/>
          <w:shd w:val="clear" w:color="auto" w:fill="FFFFFF"/>
          <w:lang w:eastAsia="en-US"/>
        </w:rPr>
        <w:tab/>
        <w:t>_________</w:t>
      </w:r>
      <w:r w:rsidRPr="00E7014D">
        <w:rPr>
          <w:sz w:val="24"/>
          <w:szCs w:val="24"/>
          <w:shd w:val="clear" w:color="auto" w:fill="FFFFFF"/>
          <w:lang w:eastAsia="en-US"/>
        </w:rPr>
        <w:tab/>
        <w:t xml:space="preserve">И.Н. </w:t>
      </w:r>
      <w:proofErr w:type="spellStart"/>
      <w:r w:rsidRPr="00E7014D">
        <w:rPr>
          <w:sz w:val="24"/>
          <w:szCs w:val="24"/>
          <w:shd w:val="clear" w:color="auto" w:fill="FFFFFF"/>
          <w:lang w:eastAsia="en-US"/>
        </w:rPr>
        <w:t>Чекушкин</w:t>
      </w:r>
      <w:proofErr w:type="spellEnd"/>
    </w:p>
    <w:p w:rsidR="00E7014D" w:rsidRPr="00E7014D" w:rsidRDefault="00E7014D" w:rsidP="00E7014D">
      <w:pPr>
        <w:spacing w:line="240" w:lineRule="atLeast"/>
        <w:rPr>
          <w:sz w:val="24"/>
          <w:szCs w:val="24"/>
          <w:shd w:val="clear" w:color="auto" w:fill="FFFFFF"/>
          <w:lang w:eastAsia="en-US"/>
        </w:rPr>
      </w:pPr>
      <w:r w:rsidRPr="00E7014D">
        <w:rPr>
          <w:sz w:val="24"/>
          <w:szCs w:val="24"/>
          <w:shd w:val="clear" w:color="auto" w:fill="FFFFFF"/>
          <w:lang w:eastAsia="en-US"/>
        </w:rPr>
        <w:t>Глава Орловского сельсовета</w:t>
      </w:r>
    </w:p>
    <w:p w:rsidR="00E7014D" w:rsidRPr="00E7014D" w:rsidRDefault="00E7014D" w:rsidP="00E7014D">
      <w:pPr>
        <w:spacing w:line="240" w:lineRule="atLeast"/>
        <w:rPr>
          <w:b/>
          <w:bCs/>
          <w:sz w:val="24"/>
          <w:szCs w:val="24"/>
        </w:rPr>
      </w:pPr>
      <w:r w:rsidRPr="00E7014D">
        <w:rPr>
          <w:sz w:val="24"/>
          <w:szCs w:val="24"/>
          <w:shd w:val="clear" w:color="auto" w:fill="FFFFFF"/>
          <w:lang w:eastAsia="en-US"/>
        </w:rPr>
        <w:t>Кыштовского района Новосибирской области</w:t>
      </w:r>
      <w:r w:rsidRPr="00E7014D">
        <w:rPr>
          <w:sz w:val="24"/>
          <w:szCs w:val="24"/>
          <w:shd w:val="clear" w:color="auto" w:fill="FFFFFF"/>
          <w:lang w:eastAsia="en-US"/>
        </w:rPr>
        <w:tab/>
        <w:t>_________</w:t>
      </w:r>
      <w:r w:rsidRPr="00E7014D">
        <w:rPr>
          <w:sz w:val="24"/>
          <w:szCs w:val="24"/>
          <w:shd w:val="clear" w:color="auto" w:fill="FFFFFF"/>
          <w:lang w:eastAsia="en-US"/>
        </w:rPr>
        <w:tab/>
        <w:t>С.С. Криворотов</w:t>
      </w:r>
    </w:p>
    <w:p w:rsidR="00E7014D" w:rsidRDefault="00E7014D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AD1990" w:rsidRPr="00E7014D" w:rsidRDefault="00AD1990" w:rsidP="00327029">
      <w:pPr>
        <w:pStyle w:val="afa"/>
        <w:spacing w:before="0" w:beforeAutospacing="0" w:after="0" w:afterAutospacing="0"/>
        <w:jc w:val="center"/>
        <w:rPr>
          <w:b/>
          <w:bCs/>
          <w:color w:val="000000"/>
        </w:rPr>
      </w:pPr>
      <w:r w:rsidRPr="00E7014D">
        <w:rPr>
          <w:b/>
          <w:bCs/>
          <w:color w:val="000000"/>
        </w:rPr>
        <w:t>Работа органов прокуратуры</w:t>
      </w:r>
    </w:p>
    <w:p w:rsidR="00AD1990" w:rsidRPr="00E7014D" w:rsidRDefault="00AD1990" w:rsidP="00327029">
      <w:pPr>
        <w:pStyle w:val="afa"/>
        <w:spacing w:before="0" w:beforeAutospacing="0" w:after="0" w:afterAutospacing="0"/>
        <w:jc w:val="center"/>
        <w:rPr>
          <w:rStyle w:val="a8"/>
        </w:rPr>
      </w:pPr>
    </w:p>
    <w:p w:rsidR="00E7014D" w:rsidRPr="00E7014D" w:rsidRDefault="00E7014D" w:rsidP="00E7014D">
      <w:pPr>
        <w:ind w:firstLine="709"/>
        <w:jc w:val="both"/>
        <w:rPr>
          <w:rFonts w:eastAsia="Calibri"/>
          <w:sz w:val="24"/>
          <w:szCs w:val="24"/>
        </w:rPr>
      </w:pPr>
      <w:r w:rsidRPr="00E7014D">
        <w:rPr>
          <w:sz w:val="24"/>
          <w:szCs w:val="24"/>
        </w:rPr>
        <w:t xml:space="preserve">Прокурорской проверкой было установлено, что крыша 4-квартирного жилого дома № 39 по ул. </w:t>
      </w:r>
      <w:proofErr w:type="spellStart"/>
      <w:r w:rsidRPr="00E7014D">
        <w:rPr>
          <w:sz w:val="24"/>
          <w:szCs w:val="24"/>
        </w:rPr>
        <w:t>Каклемина</w:t>
      </w:r>
      <w:proofErr w:type="spellEnd"/>
      <w:r w:rsidRPr="00E7014D">
        <w:rPr>
          <w:sz w:val="24"/>
          <w:szCs w:val="24"/>
        </w:rPr>
        <w:t xml:space="preserve"> в с. Кыштовка </w:t>
      </w:r>
      <w:r w:rsidRPr="00E7014D">
        <w:rPr>
          <w:rFonts w:eastAsia="Calibri"/>
          <w:sz w:val="24"/>
          <w:szCs w:val="24"/>
        </w:rPr>
        <w:t xml:space="preserve">находится в недопустимом состоянии, текущий или капитальный ремонт крыши не проводился, эксплуатация крыши возможна лишь при условии значительного капитального ремонта. При этом, срок капитального ремонта крыши перенесен Фондом модернизации ЖКХ Новосибирской области с 2037 на 2028 год. </w:t>
      </w:r>
    </w:p>
    <w:p w:rsidR="00E7014D" w:rsidRPr="00E7014D" w:rsidRDefault="00E7014D" w:rsidP="00E7014D">
      <w:pPr>
        <w:ind w:firstLine="709"/>
        <w:jc w:val="both"/>
        <w:rPr>
          <w:rFonts w:eastAsia="Calibri"/>
          <w:sz w:val="24"/>
          <w:szCs w:val="24"/>
        </w:rPr>
      </w:pPr>
      <w:r w:rsidRPr="00E7014D">
        <w:rPr>
          <w:rFonts w:eastAsia="Calibri"/>
          <w:sz w:val="24"/>
          <w:szCs w:val="24"/>
        </w:rPr>
        <w:lastRenderedPageBreak/>
        <w:t xml:space="preserve">Необходимость проведения капитального ремонта крыши в связи с опасностью для пребывания людей и сохранности их имущества подтверждена заключением судебной экспертизы.  </w:t>
      </w:r>
    </w:p>
    <w:p w:rsidR="00E7014D" w:rsidRPr="00E7014D" w:rsidRDefault="00E7014D" w:rsidP="00E7014D">
      <w:pPr>
        <w:ind w:firstLine="709"/>
        <w:jc w:val="both"/>
        <w:rPr>
          <w:sz w:val="24"/>
          <w:szCs w:val="24"/>
        </w:rPr>
      </w:pPr>
      <w:r w:rsidRPr="00E7014D">
        <w:rPr>
          <w:sz w:val="24"/>
          <w:szCs w:val="24"/>
        </w:rPr>
        <w:t xml:space="preserve">По результатам проверки в Венгеровский районный суд прокурором района 09.12.2022 направлено исковое заявление о понуждении администрации Кыштовского сельсовета разработать </w:t>
      </w:r>
      <w:proofErr w:type="spellStart"/>
      <w:r w:rsidRPr="00E7014D">
        <w:rPr>
          <w:sz w:val="24"/>
          <w:szCs w:val="24"/>
        </w:rPr>
        <w:t>проектно</w:t>
      </w:r>
      <w:proofErr w:type="spellEnd"/>
      <w:r w:rsidRPr="00E7014D">
        <w:rPr>
          <w:sz w:val="24"/>
          <w:szCs w:val="24"/>
        </w:rPr>
        <w:t xml:space="preserve"> – сметную документацию и провести капитальный ремонт крыши в многоквартирном доме по вышеуказанному адресу.</w:t>
      </w:r>
    </w:p>
    <w:p w:rsidR="00E7014D" w:rsidRDefault="00E7014D" w:rsidP="00E7014D">
      <w:pPr>
        <w:ind w:firstLine="709"/>
        <w:jc w:val="both"/>
        <w:rPr>
          <w:sz w:val="24"/>
          <w:szCs w:val="24"/>
        </w:rPr>
      </w:pPr>
      <w:r w:rsidRPr="00E7014D">
        <w:rPr>
          <w:sz w:val="24"/>
          <w:szCs w:val="24"/>
        </w:rPr>
        <w:t xml:space="preserve">Решение суда не вступило в силу. </w:t>
      </w:r>
    </w:p>
    <w:p w:rsidR="00E7014D" w:rsidRDefault="00E7014D" w:rsidP="00E701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Прокурор Кыштовского района</w:t>
      </w:r>
    </w:p>
    <w:p w:rsidR="00E7014D" w:rsidRDefault="00E7014D" w:rsidP="00E701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советник юстиции В.Э. Азизов</w:t>
      </w:r>
    </w:p>
    <w:p w:rsidR="00E7014D" w:rsidRDefault="00E7014D" w:rsidP="00E7014D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28, 26 июня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E7014D" w:rsidRDefault="00E7014D" w:rsidP="00E7014D">
      <w:pPr>
        <w:ind w:firstLine="709"/>
        <w:jc w:val="both"/>
        <w:rPr>
          <w:sz w:val="24"/>
          <w:szCs w:val="24"/>
        </w:rPr>
      </w:pPr>
    </w:p>
    <w:p w:rsidR="00E7014D" w:rsidRDefault="00E7014D" w:rsidP="00E7014D">
      <w:pPr>
        <w:ind w:firstLine="709"/>
        <w:jc w:val="both"/>
        <w:rPr>
          <w:sz w:val="24"/>
          <w:szCs w:val="24"/>
        </w:rPr>
      </w:pPr>
    </w:p>
    <w:p w:rsidR="00977028" w:rsidRPr="009E198E" w:rsidRDefault="00977028" w:rsidP="00E7014D">
      <w:pPr>
        <w:spacing w:line="240" w:lineRule="exact"/>
        <w:ind w:left="-567"/>
        <w:jc w:val="both"/>
      </w:pPr>
      <w:bookmarkStart w:id="0" w:name="_GoBack"/>
      <w:bookmarkEnd w:id="0"/>
    </w:p>
    <w:sectPr w:rsidR="00977028" w:rsidRPr="009E198E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92" w:rsidRDefault="00320D92">
      <w:r>
        <w:separator/>
      </w:r>
    </w:p>
  </w:endnote>
  <w:endnote w:type="continuationSeparator" w:id="0">
    <w:p w:rsidR="00320D92" w:rsidRDefault="0032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92" w:rsidRDefault="00320D92">
      <w:r>
        <w:separator/>
      </w:r>
    </w:p>
  </w:footnote>
  <w:footnote w:type="continuationSeparator" w:id="0">
    <w:p w:rsidR="00320D92" w:rsidRDefault="0032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2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4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8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9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2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7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5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7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28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6"/>
  </w:num>
  <w:num w:numId="4">
    <w:abstractNumId w:val="2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4"/>
  </w:num>
  <w:num w:numId="11">
    <w:abstractNumId w:val="27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4"/>
  </w:num>
  <w:num w:numId="21">
    <w:abstractNumId w:val="8"/>
  </w:num>
  <w:num w:numId="22">
    <w:abstractNumId w:val="31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</w:num>
  <w:num w:numId="27">
    <w:abstractNumId w:val="14"/>
  </w:num>
  <w:num w:numId="28">
    <w:abstractNumId w:val="29"/>
  </w:num>
  <w:num w:numId="29">
    <w:abstractNumId w:val="19"/>
  </w:num>
  <w:num w:numId="30">
    <w:abstractNumId w:val="5"/>
  </w:num>
  <w:num w:numId="31">
    <w:abstractNumId w:val="15"/>
  </w:num>
  <w:num w:numId="32">
    <w:abstractNumId w:val="20"/>
  </w:num>
  <w:num w:numId="33">
    <w:abstractNumId w:val="30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8A9"/>
    <w:rsid w:val="003F3315"/>
    <w:rsid w:val="00406DE6"/>
    <w:rsid w:val="004163C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D36AC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77028"/>
    <w:rsid w:val="00980BE4"/>
    <w:rsid w:val="00986D13"/>
    <w:rsid w:val="00992D09"/>
    <w:rsid w:val="00992ED6"/>
    <w:rsid w:val="00996926"/>
    <w:rsid w:val="009A54C2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5C0C5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2023-06-26T02:13:00Z</dcterms:created>
  <dcterms:modified xsi:type="dcterms:W3CDTF">2023-06-26T02:13:00Z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