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rFonts w:hint="default"/>
          <w:b/>
          <w:sz w:val="24"/>
          <w:szCs w:val="24"/>
          <w:lang w:val="ru-RU"/>
        </w:rPr>
        <w:t>1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13 января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hint="default" w:ascii="Times New Roman" w:hAnsi="Times New Roman" w:cs="Times New Roman"/>
          <w:sz w:val="24"/>
          <w:szCs w:val="24"/>
          <w:lang w:eastAsia="ru-RU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СЕЛЬСОВЕТА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КЫШТОВСКОГО РАЙОНА НОВОСИБИРСКОЙ ОБЛАСТИ</w:t>
      </w:r>
    </w:p>
    <w:p>
      <w:pPr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ПОСТАНОВЛЕНИЕ</w:t>
      </w:r>
    </w:p>
    <w:p>
      <w:pPr>
        <w:pStyle w:val="3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10.01.2022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                                                                                                  №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>1</w:t>
      </w:r>
    </w:p>
    <w:p>
      <w:pPr>
        <w:pStyle w:val="4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О реализации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Закона Новосибирской области от 4 ноября 2005 г. N</w:t>
      </w:r>
      <w:r>
        <w:rPr>
          <w:rStyle w:val="102"/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 </w:t>
      </w:r>
      <w:r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337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Style w:val="13"/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ОЗ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"Об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найма"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Руководствуясь Федеральным законом Российской Федерации от 06.10.2013 № 131-ФЗ «Об общих принципах организации местного самоуправления в Российской Федерации», в целях реализации Закона Новосибирской области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администрация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ПОСТАНОВЛЯЕТ:</w:t>
      </w:r>
      <w:r>
        <w:rPr>
          <w:rFonts w:hint="default" w:ascii="Times New Roman" w:hAnsi="Times New Roman" w:cs="Times New Roman"/>
          <w:sz w:val="24"/>
          <w:szCs w:val="24"/>
        </w:rPr>
        <w:t xml:space="preserve">                </w:t>
      </w:r>
    </w:p>
    <w:p>
      <w:pPr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 Для расчета располагаемого дохода и определения потребности в средствах на приобретение жилья установить:</w:t>
      </w:r>
    </w:p>
    <w:p>
      <w:pPr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коэффициент увеличения прожиточного минимума – 1,0;</w:t>
      </w:r>
    </w:p>
    <w:p>
      <w:pPr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нормативный период накопления сбережений для приобретения жилья – 10 лет;</w:t>
      </w:r>
    </w:p>
    <w:p>
      <w:pPr>
        <w:jc w:val="both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среднюю рыночную цену квадратного метра общей площади жилья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Кыштовского района Новосибирской области   на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 – в размере 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34150</w:t>
      </w:r>
      <w:r>
        <w:rPr>
          <w:rFonts w:hint="default" w:ascii="Times New Roman" w:hAnsi="Times New Roman" w:eastAsia="Calibri" w:cs="Times New Roman"/>
          <w:sz w:val="24"/>
          <w:szCs w:val="24"/>
        </w:rPr>
        <w:t xml:space="preserve"> (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Тридцать четыре тысячи сто пятьдесят</w:t>
      </w:r>
      <w:r>
        <w:rPr>
          <w:rFonts w:hint="default" w:ascii="Times New Roman" w:hAnsi="Times New Roman" w:eastAsia="Calibri" w:cs="Times New Roman"/>
          <w:sz w:val="24"/>
          <w:szCs w:val="24"/>
        </w:rPr>
        <w:t>) рублей.</w:t>
      </w:r>
      <w:r>
        <w:rPr>
          <w:rFonts w:hint="default" w:ascii="Times New Roman" w:hAnsi="Times New Roman" w:cs="Times New Roman"/>
          <w:color w:val="FF0000"/>
          <w:sz w:val="24"/>
          <w:szCs w:val="24"/>
        </w:rPr>
        <w:t xml:space="preserve"> </w:t>
      </w:r>
    </w:p>
    <w:p>
      <w:pPr>
        <w:ind w:firstLine="3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Опубликовать данное постановление в печатном издании "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>" 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сельсовета </w:t>
      </w:r>
    </w:p>
    <w:p>
      <w:pPr>
        <w:spacing w:after="0"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 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С.С. Криворотов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 xml:space="preserve">АДМИНИСТРАЦИЯ 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ОРЛОВСКОГО СЕЛЬСОВЕТА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КЫШТОВСКОГО РАЙОНА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НОВОСИБИРСКОЙ ОБЛАСТИ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ПОСТАНОВЛЕНИЕ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10.01.2022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</w:t>
      </w:r>
      <w:r>
        <w:rPr>
          <w:rFonts w:hint="default" w:ascii="Times New Roman" w:hAnsi="Times New Roman" w:cs="Times New Roman"/>
          <w:sz w:val="24"/>
          <w:szCs w:val="24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 внесении изменений в</w:t>
      </w:r>
      <w:r>
        <w:rPr>
          <w:rFonts w:hint="default" w:ascii="Times New Roman" w:hAnsi="Times New Roman" w:cs="Times New Roman"/>
          <w:sz w:val="24"/>
          <w:szCs w:val="24"/>
        </w:rPr>
        <w:t xml:space="preserve"> переч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ень</w:t>
      </w:r>
      <w:r>
        <w:rPr>
          <w:rFonts w:hint="default" w:ascii="Times New Roman" w:hAnsi="Times New Roman" w:cs="Times New Roman"/>
          <w:sz w:val="24"/>
          <w:szCs w:val="24"/>
        </w:rPr>
        <w:t xml:space="preserve"> муниципального  имущества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>Кыштовского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Федеральным законом от 24.07.2007 № 209-ФЗ «О развитии малого и среднего предпринимательства в РФ»,   руководствуясь  решением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41</w:t>
      </w:r>
      <w:r>
        <w:rPr>
          <w:rFonts w:hint="default" w:ascii="Times New Roman" w:hAnsi="Times New Roman" w:cs="Times New Roman"/>
          <w:sz w:val="24"/>
          <w:szCs w:val="24"/>
        </w:rPr>
        <w:t xml:space="preserve">-ой сессии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пятого</w:t>
      </w:r>
      <w:r>
        <w:rPr>
          <w:rFonts w:hint="default" w:ascii="Times New Roman" w:hAnsi="Times New Roman" w:cs="Times New Roman"/>
          <w:sz w:val="24"/>
          <w:szCs w:val="24"/>
        </w:rPr>
        <w:t xml:space="preserve"> созыва Совета депутатов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 xml:space="preserve">Кыштовского района Новосибирской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14.01</w:t>
      </w:r>
      <w:r>
        <w:rPr>
          <w:rFonts w:hint="default" w:ascii="Times New Roman" w:hAnsi="Times New Roman" w:cs="Times New Roman"/>
          <w:sz w:val="24"/>
          <w:szCs w:val="24"/>
        </w:rPr>
        <w:t xml:space="preserve">.2019 года № 4 «Об утверждении Порядка формирования, ведения и обязательного опубликования перечня муниципального  имущества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>Кыштовского района Новосибирской области, свободного от прав третьих лиц (за исключением  права хозяйственного ведения, права оперативного управления, а также имущественных прав субъектов малого и среднего предпринимательства)   ПОСТАНОВЛЯЮ: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Внести в </w:t>
      </w:r>
      <w:r>
        <w:rPr>
          <w:rFonts w:hint="default" w:ascii="Times New Roman" w:hAnsi="Times New Roman" w:cs="Times New Roman"/>
          <w:sz w:val="24"/>
          <w:szCs w:val="24"/>
        </w:rPr>
        <w:t xml:space="preserve">перечень муниципального имущества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Орловского сельсовета </w:t>
      </w:r>
      <w:r>
        <w:rPr>
          <w:rFonts w:hint="default" w:ascii="Times New Roman" w:hAnsi="Times New Roman" w:cs="Times New Roman"/>
          <w:sz w:val="24"/>
          <w:szCs w:val="24"/>
        </w:rPr>
        <w:t>Кыштовского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 утвержденный постановлением администрации Орловского сельсовета  от 08.05.2019 №18, дополнения согласно приложению к настоящему постановлению</w:t>
      </w:r>
      <w:r>
        <w:rPr>
          <w:rFonts w:hint="default" w:ascii="Times New Roman" w:hAnsi="Times New Roman" w:cs="Times New Roman"/>
          <w:sz w:val="24"/>
          <w:szCs w:val="24"/>
        </w:rPr>
        <w:t xml:space="preserve">.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2.Опубликовать настоящее постановление в периодическом печатном издании  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Орловский Вестник</w:t>
      </w:r>
      <w:r>
        <w:rPr>
          <w:rFonts w:hint="default" w:ascii="Times New Roman" w:hAnsi="Times New Roman" w:cs="Times New Roman"/>
          <w:sz w:val="24"/>
          <w:szCs w:val="24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разместить на официальном сайте в сети ИНТЕРНЕТ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3.Контроль за исполнением постановления оставляю за собой.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Глава Орловского сельсовета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textAlignment w:val="auto"/>
        <w:outlineLvl w:val="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Кыштовского района Новосибирской области                           С.С. Криворотов</w:t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</w:t>
      </w:r>
      <w:r>
        <w:rPr>
          <w:b/>
          <w:sz w:val="24"/>
          <w:szCs w:val="24"/>
          <w:lang w:val="ru-RU"/>
        </w:rPr>
        <w:t xml:space="preserve"> </w:t>
      </w:r>
      <w:r>
        <w:rPr>
          <w:rFonts w:hint="default"/>
          <w:b/>
          <w:sz w:val="24"/>
          <w:szCs w:val="24"/>
          <w:lang w:val="ru-RU"/>
        </w:rPr>
        <w:t>1</w:t>
      </w:r>
      <w:r>
        <w:rPr>
          <w:b/>
          <w:sz w:val="24"/>
          <w:szCs w:val="24"/>
        </w:rPr>
        <w:t xml:space="preserve">, </w:t>
      </w:r>
      <w:r>
        <w:rPr>
          <w:rFonts w:hint="default"/>
          <w:b/>
          <w:sz w:val="24"/>
          <w:szCs w:val="24"/>
          <w:lang w:val="ru-RU"/>
        </w:rPr>
        <w:t>13 января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</w:t>
      </w:r>
      <w:r>
        <w:rPr>
          <w:rFonts w:hint="default"/>
          <w:b/>
          <w:sz w:val="24"/>
          <w:szCs w:val="24"/>
          <w:lang w:val="ru-RU"/>
        </w:rPr>
        <w:t>2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</w:pPr>
    </w:p>
    <w:p>
      <w:pPr>
        <w:jc w:val="both"/>
        <w:rPr>
          <w:sz w:val="20"/>
          <w:szCs w:val="20"/>
        </w:rPr>
        <w:sectPr>
          <w:headerReference r:id="rId3" w:type="default"/>
          <w:footerReference r:id="rId4" w:type="default"/>
          <w:pgSz w:w="11906" w:h="16838"/>
          <w:pgMar w:top="851" w:right="567" w:bottom="-541" w:left="1134" w:header="709" w:footer="709" w:gutter="0"/>
          <w:cols w:space="708" w:num="1"/>
          <w:docGrid w:linePitch="1306" w:charSpace="0"/>
        </w:sectPr>
      </w:pPr>
    </w:p>
    <w:p>
      <w:pPr>
        <w:pStyle w:val="34"/>
        <w:wordWrap w:val="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  <w:r>
        <w:rPr>
          <w:rFonts w:hint="default"/>
          <w:sz w:val="28"/>
          <w:szCs w:val="28"/>
          <w:lang w:val="ru-RU"/>
        </w:rPr>
        <w:t xml:space="preserve"> к постановлению</w:t>
      </w:r>
    </w:p>
    <w:p>
      <w:pPr>
        <w:pStyle w:val="34"/>
        <w:wordWrap w:val="0"/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Администрации Орловского сельсовета</w:t>
      </w:r>
    </w:p>
    <w:p>
      <w:pPr>
        <w:pStyle w:val="34"/>
        <w:wordWrap w:val="0"/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Кыштовского района Новосибирской области</w:t>
      </w:r>
    </w:p>
    <w:p>
      <w:pPr>
        <w:pStyle w:val="34"/>
        <w:wordWrap w:val="0"/>
        <w:jc w:val="right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От 10.01.2022 №2</w:t>
      </w:r>
    </w:p>
    <w:p>
      <w:pPr>
        <w:pStyle w:val="34"/>
        <w:wordWrap/>
        <w:jc w:val="right"/>
        <w:rPr>
          <w:rFonts w:hint="default"/>
          <w:sz w:val="28"/>
          <w:szCs w:val="28"/>
          <w:lang w:val="ru-RU"/>
        </w:rPr>
      </w:pPr>
    </w:p>
    <w:p>
      <w:pPr>
        <w:pStyle w:val="34"/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ПЕРЕЧЕНЬ</w:t>
      </w:r>
    </w:p>
    <w:p>
      <w:pPr>
        <w:pStyle w:val="34"/>
        <w:tabs>
          <w:tab w:val="left" w:pos="11057"/>
          <w:tab w:val="left" w:pos="11340"/>
        </w:tabs>
        <w:jc w:val="center"/>
        <w:rPr>
          <w:rFonts w:hint="default" w:ascii="Times New Roman" w:hAnsi="Times New Roman" w:cs="Times New Roman"/>
          <w:sz w:val="22"/>
          <w:szCs w:val="22"/>
        </w:rPr>
      </w:pPr>
      <w:r>
        <w:rPr>
          <w:rFonts w:hint="default" w:ascii="Times New Roman" w:hAnsi="Times New Roman" w:cs="Times New Roman"/>
          <w:sz w:val="22"/>
          <w:szCs w:val="22"/>
        </w:rPr>
        <w:t>муниципального имущества</w:t>
      </w:r>
      <w:r>
        <w:rPr>
          <w:rFonts w:hint="default" w:ascii="Times New Roman" w:hAnsi="Times New Roman" w:cs="Times New Roman"/>
          <w:sz w:val="22"/>
          <w:szCs w:val="22"/>
          <w:lang w:eastAsia="ru-RU"/>
        </w:rPr>
        <w:t xml:space="preserve"> Орловского сельсовета Кыштовского района Новосибирской области</w:t>
      </w:r>
      <w:r>
        <w:rPr>
          <w:rFonts w:hint="default" w:ascii="Times New Roman" w:hAnsi="Times New Roman" w:cs="Times New Roman"/>
          <w:sz w:val="22"/>
          <w:szCs w:val="22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>
      <w:pPr>
        <w:pStyle w:val="34"/>
        <w:ind w:firstLine="540"/>
        <w:jc w:val="both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10"/>
        <w:tblW w:w="15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907"/>
        <w:gridCol w:w="1417"/>
        <w:gridCol w:w="1247"/>
        <w:gridCol w:w="1303"/>
        <w:gridCol w:w="1143"/>
        <w:gridCol w:w="992"/>
        <w:gridCol w:w="1134"/>
        <w:gridCol w:w="1276"/>
        <w:gridCol w:w="992"/>
        <w:gridCol w:w="1418"/>
        <w:gridCol w:w="127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907" w:type="dxa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Реестровый номер имущества</w:t>
            </w:r>
          </w:p>
        </w:tc>
        <w:tc>
          <w:tcPr>
            <w:tcW w:w="1417" w:type="dxa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Адрес (местоположение) объекта</w:t>
            </w:r>
          </w:p>
        </w:tc>
        <w:tc>
          <w:tcPr>
            <w:tcW w:w="12340" w:type="dxa"/>
            <w:gridSpan w:val="10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Структурированный адрес объекта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47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муниципального района</w:t>
            </w:r>
          </w:p>
        </w:tc>
        <w:tc>
          <w:tcPr>
            <w:tcW w:w="1303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городского поселения/сельского поселения</w:t>
            </w:r>
          </w:p>
        </w:tc>
        <w:tc>
          <w:tcPr>
            <w:tcW w:w="1143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вид населенного пункта</w:t>
            </w:r>
          </w:p>
        </w:tc>
        <w:tc>
          <w:tcPr>
            <w:tcW w:w="992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населенного пункта</w:t>
            </w:r>
          </w:p>
        </w:tc>
        <w:tc>
          <w:tcPr>
            <w:tcW w:w="1134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тип элемента планировочной структуры</w:t>
            </w:r>
          </w:p>
        </w:tc>
        <w:tc>
          <w:tcPr>
            <w:tcW w:w="1276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элемента планировочной структуры</w:t>
            </w:r>
          </w:p>
        </w:tc>
        <w:tc>
          <w:tcPr>
            <w:tcW w:w="992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тип элемента улично-дорожной сети</w:t>
            </w:r>
          </w:p>
        </w:tc>
        <w:tc>
          <w:tcPr>
            <w:tcW w:w="1418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элемента улично-дорожной сети</w:t>
            </w:r>
          </w:p>
        </w:tc>
        <w:tc>
          <w:tcPr>
            <w:tcW w:w="1275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номер дома (включая литеру)</w:t>
            </w:r>
          </w:p>
        </w:tc>
        <w:tc>
          <w:tcPr>
            <w:tcW w:w="1560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тип и номер корпуса, строения, владения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47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03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3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418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275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560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6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907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00000001900011</w:t>
            </w:r>
          </w:p>
        </w:tc>
        <w:tc>
          <w:tcPr>
            <w:tcW w:w="1417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Установлено относительно ориентира, расположен ного в границах участка</w:t>
            </w:r>
          </w:p>
        </w:tc>
        <w:tc>
          <w:tcPr>
            <w:tcW w:w="1247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Кыштовский</w:t>
            </w:r>
          </w:p>
        </w:tc>
        <w:tc>
          <w:tcPr>
            <w:tcW w:w="1303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Орловский сельсовет</w:t>
            </w:r>
          </w:p>
        </w:tc>
        <w:tc>
          <w:tcPr>
            <w:tcW w:w="1143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деревня</w:t>
            </w:r>
          </w:p>
        </w:tc>
        <w:tc>
          <w:tcPr>
            <w:tcW w:w="992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Орловка</w:t>
            </w:r>
          </w:p>
        </w:tc>
        <w:tc>
          <w:tcPr>
            <w:tcW w:w="1134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</w:tbl>
    <w:p>
      <w:pPr>
        <w:pStyle w:val="54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pStyle w:val="54"/>
        <w:jc w:val="both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10"/>
        <w:tblW w:w="15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39"/>
        <w:gridCol w:w="701"/>
        <w:gridCol w:w="1587"/>
        <w:gridCol w:w="5082"/>
        <w:gridCol w:w="2268"/>
        <w:gridCol w:w="198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39" w:type="dxa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Вид объекта недвижимости; движимое имущество</w:t>
            </w:r>
          </w:p>
        </w:tc>
        <w:tc>
          <w:tcPr>
            <w:tcW w:w="13891" w:type="dxa"/>
            <w:gridSpan w:val="6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Сведения о недвижимом имуществе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39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9335" w:type="dxa"/>
            <w:gridSpan w:val="3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Основная характеристика объекта недвижимости</w:t>
            </w:r>
          </w:p>
        </w:tc>
        <w:tc>
          <w:tcPr>
            <w:tcW w:w="2268" w:type="dxa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объекта учета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9" w:hRule="atLeast"/>
        </w:trPr>
        <w:tc>
          <w:tcPr>
            <w:tcW w:w="1339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8" w:type="dxa"/>
            <w:gridSpan w:val="2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82" w:type="dxa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268" w:type="dxa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85" w:type="dxa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2268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39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1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номер</w:t>
            </w:r>
          </w:p>
        </w:tc>
        <w:tc>
          <w:tcPr>
            <w:tcW w:w="1587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тип (кадастровый, условный, устаревший)</w:t>
            </w:r>
          </w:p>
        </w:tc>
        <w:tc>
          <w:tcPr>
            <w:tcW w:w="5082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39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1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587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082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68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985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268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39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недвижимое</w:t>
            </w:r>
          </w:p>
        </w:tc>
        <w:tc>
          <w:tcPr>
            <w:tcW w:w="701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54:16:020101:6</w:t>
            </w:r>
          </w:p>
        </w:tc>
        <w:tc>
          <w:tcPr>
            <w:tcW w:w="1587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кадастровый</w:t>
            </w:r>
          </w:p>
        </w:tc>
        <w:tc>
          <w:tcPr>
            <w:tcW w:w="5082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площадь</w:t>
            </w:r>
          </w:p>
        </w:tc>
        <w:tc>
          <w:tcPr>
            <w:tcW w:w="2268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14745007</w:t>
            </w:r>
          </w:p>
        </w:tc>
        <w:tc>
          <w:tcPr>
            <w:tcW w:w="1985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кв. м.</w:t>
            </w:r>
          </w:p>
        </w:tc>
        <w:tc>
          <w:tcPr>
            <w:tcW w:w="2268" w:type="dxa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Земельный участок для ведения сельского хозяйства</w:t>
            </w:r>
          </w:p>
        </w:tc>
      </w:tr>
    </w:tbl>
    <w:p>
      <w:pPr>
        <w:pStyle w:val="54"/>
        <w:jc w:val="both"/>
        <w:rPr>
          <w:rFonts w:hint="default" w:ascii="Times New Roman" w:hAnsi="Times New Roman" w:cs="Times New Roman"/>
          <w:sz w:val="22"/>
          <w:szCs w:val="22"/>
        </w:rPr>
      </w:pPr>
    </w:p>
    <w:tbl>
      <w:tblPr>
        <w:tblStyle w:val="10"/>
        <w:tblW w:w="15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61"/>
        <w:gridCol w:w="850"/>
        <w:gridCol w:w="1020"/>
        <w:gridCol w:w="907"/>
        <w:gridCol w:w="567"/>
        <w:gridCol w:w="1191"/>
        <w:gridCol w:w="907"/>
        <w:gridCol w:w="736"/>
        <w:gridCol w:w="624"/>
        <w:gridCol w:w="794"/>
        <w:gridCol w:w="1453"/>
        <w:gridCol w:w="567"/>
        <w:gridCol w:w="851"/>
        <w:gridCol w:w="911"/>
        <w:gridCol w:w="121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6" w:type="dxa"/>
            <w:gridSpan w:val="6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Сведения о движимом имуществе</w:t>
            </w:r>
          </w:p>
        </w:tc>
        <w:tc>
          <w:tcPr>
            <w:tcW w:w="9334" w:type="dxa"/>
            <w:gridSpan w:val="10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Сведения о праве аренды или безвозмездного пользования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896" w:type="dxa"/>
            <w:gridSpan w:val="6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14" w:type="dxa"/>
            <w:gridSpan w:val="5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820" w:type="dxa"/>
            <w:gridSpan w:val="5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субъекта малого и среднего предпринимательства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61" w:type="dxa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государственный регистрационный знак (при наличии)</w:t>
            </w:r>
          </w:p>
        </w:tc>
        <w:tc>
          <w:tcPr>
            <w:tcW w:w="1020" w:type="dxa"/>
            <w:vMerge w:val="restart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наименование объекта учета</w:t>
            </w:r>
          </w:p>
        </w:tc>
        <w:tc>
          <w:tcPr>
            <w:tcW w:w="907" w:type="dxa"/>
            <w:vMerge w:val="restart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марка, модель</w:t>
            </w:r>
          </w:p>
        </w:tc>
        <w:tc>
          <w:tcPr>
            <w:tcW w:w="567" w:type="dxa"/>
            <w:vMerge w:val="restart"/>
          </w:tcPr>
          <w:p>
            <w:pPr>
              <w:pStyle w:val="34"/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г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од выпуска</w:t>
            </w:r>
          </w:p>
        </w:tc>
        <w:tc>
          <w:tcPr>
            <w:tcW w:w="1191" w:type="dxa"/>
            <w:vMerge w:val="restart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267" w:type="dxa"/>
            <w:gridSpan w:val="3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правообладатель</w:t>
            </w:r>
          </w:p>
        </w:tc>
        <w:tc>
          <w:tcPr>
            <w:tcW w:w="2247" w:type="dxa"/>
            <w:gridSpan w:val="2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документы-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основания</w:t>
            </w:r>
          </w:p>
        </w:tc>
        <w:tc>
          <w:tcPr>
            <w:tcW w:w="2329" w:type="dxa"/>
            <w:gridSpan w:val="3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правообладатель</w:t>
            </w:r>
          </w:p>
        </w:tc>
        <w:tc>
          <w:tcPr>
            <w:tcW w:w="2491" w:type="dxa"/>
            <w:gridSpan w:val="2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документы-основания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660" w:hRule="atLeast"/>
        </w:trPr>
        <w:tc>
          <w:tcPr>
            <w:tcW w:w="1361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91" w:type="dxa"/>
            <w:vMerge w:val="continue"/>
          </w:tcPr>
          <w:p>
            <w:pPr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7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736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О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ГРН</w:t>
            </w:r>
          </w:p>
        </w:tc>
        <w:tc>
          <w:tcPr>
            <w:tcW w:w="624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И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НН</w:t>
            </w:r>
          </w:p>
        </w:tc>
        <w:tc>
          <w:tcPr>
            <w:tcW w:w="794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453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дата окончания действия договора</w:t>
            </w:r>
          </w:p>
        </w:tc>
        <w:tc>
          <w:tcPr>
            <w:tcW w:w="567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полное наименование</w:t>
            </w:r>
          </w:p>
        </w:tc>
        <w:tc>
          <w:tcPr>
            <w:tcW w:w="851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ОГРН</w:t>
            </w:r>
          </w:p>
        </w:tc>
        <w:tc>
          <w:tcPr>
            <w:tcW w:w="911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ИНН</w:t>
            </w:r>
          </w:p>
        </w:tc>
        <w:tc>
          <w:tcPr>
            <w:tcW w:w="1215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1276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дата окончания действия договора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0" w:hRule="atLeast"/>
        </w:trPr>
        <w:tc>
          <w:tcPr>
            <w:tcW w:w="1361" w:type="dxa"/>
          </w:tcPr>
          <w:p>
            <w:pPr>
              <w:pStyle w:val="34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020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907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2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191" w:type="dxa"/>
          </w:tcPr>
          <w:p>
            <w:pPr>
              <w:pStyle w:val="34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907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36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624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94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453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67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911" w:type="dxa"/>
          </w:tcPr>
          <w:p>
            <w:pPr>
              <w:pStyle w:val="34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215" w:type="dxa"/>
          </w:tcPr>
          <w:p>
            <w:pPr>
              <w:pStyle w:val="34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276" w:type="dxa"/>
          </w:tcPr>
          <w:p>
            <w:pPr>
              <w:pStyle w:val="34"/>
              <w:jc w:val="both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36</w:t>
            </w:r>
          </w:p>
        </w:tc>
      </w:tr>
    </w:tbl>
    <w:p>
      <w:pPr>
        <w:pStyle w:val="54"/>
        <w:jc w:val="both"/>
        <w:rPr>
          <w:rFonts w:hint="default" w:ascii="Times New Roman" w:hAnsi="Times New Roman" w:cs="Times New Roman"/>
          <w:sz w:val="22"/>
          <w:szCs w:val="22"/>
        </w:rPr>
      </w:pPr>
    </w:p>
    <w:p>
      <w:pPr>
        <w:jc w:val="both"/>
        <w:rPr>
          <w:rFonts w:hint="default" w:ascii="Times New Roman" w:hAnsi="Times New Roman" w:cs="Times New Roman"/>
          <w:sz w:val="22"/>
          <w:szCs w:val="22"/>
        </w:rPr>
      </w:pPr>
    </w:p>
    <w:sectPr>
      <w:pgSz w:w="16838" w:h="11906" w:orient="landscape"/>
      <w:pgMar w:top="720" w:right="720" w:bottom="720" w:left="72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onstantia">
    <w:panose1 w:val="02030602050306030303"/>
    <w:charset w:val="CC"/>
    <w:family w:val="roman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0"/>
      <w:tblW w:w="0" w:type="auto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011"/>
      <w:gridCol w:w="3007"/>
      <w:gridCol w:w="3007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11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3007" w:type="dxa"/>
          <w:tcBorders>
            <w:top w:val="nil"/>
            <w:left w:val="nil"/>
            <w:bottom w:val="nil"/>
            <w:right w:val="nil"/>
          </w:tcBorders>
          <w:noWrap w:val="0"/>
          <w:vAlign w:val="top"/>
        </w:tcPr>
        <w:p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</w:tr>
  </w:tbl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2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12C33FA"/>
    <w:rsid w:val="0152192C"/>
    <w:rsid w:val="0521006F"/>
    <w:rsid w:val="05C31555"/>
    <w:rsid w:val="06107EEB"/>
    <w:rsid w:val="07CA047B"/>
    <w:rsid w:val="086704E0"/>
    <w:rsid w:val="094B7DCE"/>
    <w:rsid w:val="0CE97AA1"/>
    <w:rsid w:val="0F8452C5"/>
    <w:rsid w:val="106C1F56"/>
    <w:rsid w:val="10A11378"/>
    <w:rsid w:val="11C30105"/>
    <w:rsid w:val="1424587A"/>
    <w:rsid w:val="143E2196"/>
    <w:rsid w:val="14BC32BA"/>
    <w:rsid w:val="150E78BA"/>
    <w:rsid w:val="17D23E31"/>
    <w:rsid w:val="194D72F9"/>
    <w:rsid w:val="20C5578B"/>
    <w:rsid w:val="21161866"/>
    <w:rsid w:val="26FA0C64"/>
    <w:rsid w:val="271F58F9"/>
    <w:rsid w:val="29073DC8"/>
    <w:rsid w:val="2A6B13E4"/>
    <w:rsid w:val="2A9A1F5A"/>
    <w:rsid w:val="2B402E90"/>
    <w:rsid w:val="2C655524"/>
    <w:rsid w:val="2CC855A7"/>
    <w:rsid w:val="2F3070AD"/>
    <w:rsid w:val="2FA849A3"/>
    <w:rsid w:val="33144ED0"/>
    <w:rsid w:val="33FE6EEB"/>
    <w:rsid w:val="383D25EE"/>
    <w:rsid w:val="387856DC"/>
    <w:rsid w:val="388F092D"/>
    <w:rsid w:val="38A902E7"/>
    <w:rsid w:val="3CFE6BD8"/>
    <w:rsid w:val="446968CC"/>
    <w:rsid w:val="44AE26A2"/>
    <w:rsid w:val="4BDA5F57"/>
    <w:rsid w:val="4FBA6033"/>
    <w:rsid w:val="549C5835"/>
    <w:rsid w:val="54EF7700"/>
    <w:rsid w:val="57D919A0"/>
    <w:rsid w:val="58E33F69"/>
    <w:rsid w:val="5B2025D6"/>
    <w:rsid w:val="5CED3CAD"/>
    <w:rsid w:val="5DBE7080"/>
    <w:rsid w:val="63526A6F"/>
    <w:rsid w:val="64B67E8C"/>
    <w:rsid w:val="65F97A2D"/>
    <w:rsid w:val="6694281C"/>
    <w:rsid w:val="68022EFB"/>
    <w:rsid w:val="68197A9E"/>
    <w:rsid w:val="6C160DCB"/>
    <w:rsid w:val="6F9154A6"/>
    <w:rsid w:val="7025026E"/>
    <w:rsid w:val="765C0232"/>
    <w:rsid w:val="76614266"/>
    <w:rsid w:val="77A66C78"/>
    <w:rsid w:val="7A642500"/>
    <w:rsid w:val="7D7658B9"/>
    <w:rsid w:val="7E9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6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9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4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jc w:val="center"/>
      <w:outlineLvl w:val="4"/>
    </w:pPr>
    <w:rPr>
      <w:rFonts w:ascii="Arial" w:hAnsi="Arial" w:eastAsia="Times New Roman"/>
      <w:color w:val="000080"/>
      <w:sz w:val="24"/>
      <w:szCs w:val="20"/>
      <w:lang w:eastAsia="ru-RU"/>
    </w:rPr>
  </w:style>
  <w:style w:type="paragraph" w:styleId="7">
    <w:name w:val="heading 6"/>
    <w:basedOn w:val="1"/>
    <w:next w:val="1"/>
    <w:link w:val="68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1"/>
    <w:next w:val="1"/>
    <w:link w:val="94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otnote reference"/>
    <w:semiHidden/>
    <w:qFormat/>
    <w:uiPriority w:val="0"/>
    <w:rPr>
      <w:vertAlign w:val="superscript"/>
    </w:rPr>
  </w:style>
  <w:style w:type="character" w:styleId="12">
    <w:name w:val="annotation reference"/>
    <w:qFormat/>
    <w:uiPriority w:val="0"/>
    <w:rPr>
      <w:sz w:val="16"/>
      <w:szCs w:val="16"/>
    </w:rPr>
  </w:style>
  <w:style w:type="character" w:styleId="13">
    <w:name w:val="Emphasis"/>
    <w:basedOn w:val="9"/>
    <w:qFormat/>
    <w:uiPriority w:val="20"/>
    <w:rPr>
      <w:i/>
      <w:iCs/>
    </w:rPr>
  </w:style>
  <w:style w:type="character" w:styleId="14">
    <w:name w:val="Hyperlink"/>
    <w:basedOn w:val="9"/>
    <w:qFormat/>
    <w:uiPriority w:val="99"/>
    <w:rPr>
      <w:color w:val="0000FF"/>
      <w:u w:val="single"/>
    </w:rPr>
  </w:style>
  <w:style w:type="character" w:styleId="15">
    <w:name w:val="page number"/>
    <w:basedOn w:val="16"/>
    <w:uiPriority w:val="0"/>
  </w:style>
  <w:style w:type="character" w:customStyle="1" w:styleId="16">
    <w:name w:val="Основной шрифт абзаца1"/>
    <w:uiPriority w:val="0"/>
  </w:style>
  <w:style w:type="character" w:styleId="17">
    <w:name w:val="Strong"/>
    <w:basedOn w:val="9"/>
    <w:qFormat/>
    <w:uiPriority w:val="0"/>
    <w:rPr>
      <w:b/>
      <w:bCs/>
    </w:rPr>
  </w:style>
  <w:style w:type="paragraph" w:styleId="1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9">
    <w:name w:val="Body Text 2"/>
    <w:basedOn w:val="1"/>
    <w:link w:val="100"/>
    <w:qFormat/>
    <w:uiPriority w:val="0"/>
    <w:pPr>
      <w:spacing w:after="120" w:line="480" w:lineRule="auto"/>
    </w:pPr>
  </w:style>
  <w:style w:type="paragraph" w:styleId="20">
    <w:name w:val="caption"/>
    <w:basedOn w:val="1"/>
    <w:next w:val="1"/>
    <w:qFormat/>
    <w:uiPriority w:val="0"/>
    <w:pPr>
      <w:spacing w:after="60"/>
      <w:jc w:val="center"/>
      <w:outlineLvl w:val="0"/>
    </w:pPr>
    <w:rPr>
      <w:caps/>
      <w:sz w:val="28"/>
    </w:rPr>
  </w:style>
  <w:style w:type="paragraph" w:styleId="21">
    <w:name w:val="annotation text"/>
    <w:basedOn w:val="1"/>
    <w:link w:val="64"/>
    <w:qFormat/>
    <w:uiPriority w:val="0"/>
    <w:rPr>
      <w:sz w:val="20"/>
      <w:szCs w:val="20"/>
    </w:rPr>
  </w:style>
  <w:style w:type="paragraph" w:styleId="22">
    <w:name w:val="annotation subject"/>
    <w:basedOn w:val="21"/>
    <w:next w:val="21"/>
    <w:link w:val="65"/>
    <w:qFormat/>
    <w:uiPriority w:val="0"/>
    <w:rPr>
      <w:b/>
      <w:bCs/>
    </w:rPr>
  </w:style>
  <w:style w:type="paragraph" w:styleId="23">
    <w:name w:val="header"/>
    <w:basedOn w:val="1"/>
    <w:link w:val="46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4">
    <w:name w:val="Body Text"/>
    <w:basedOn w:val="1"/>
    <w:link w:val="45"/>
    <w:qFormat/>
    <w:uiPriority w:val="0"/>
    <w:pPr>
      <w:jc w:val="center"/>
    </w:pPr>
    <w:rPr>
      <w:szCs w:val="24"/>
    </w:rPr>
  </w:style>
  <w:style w:type="paragraph" w:styleId="2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26">
    <w:name w:val="Body Text Indent"/>
    <w:basedOn w:val="1"/>
    <w:link w:val="59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27">
    <w:name w:val="List Bullet 3"/>
    <w:basedOn w:val="1"/>
    <w:qFormat/>
    <w:uiPriority w:val="0"/>
    <w:pPr>
      <w:numPr>
        <w:ilvl w:val="0"/>
        <w:numId w:val="1"/>
      </w:numPr>
      <w:contextualSpacing/>
    </w:pPr>
  </w:style>
  <w:style w:type="paragraph" w:styleId="28">
    <w:name w:val="Title"/>
    <w:basedOn w:val="1"/>
    <w:next w:val="1"/>
    <w:link w:val="49"/>
    <w:qFormat/>
    <w:uiPriority w:val="0"/>
    <w:pPr>
      <w:jc w:val="center"/>
    </w:pPr>
    <w:rPr>
      <w:b/>
      <w:sz w:val="36"/>
      <w:szCs w:val="20"/>
    </w:rPr>
  </w:style>
  <w:style w:type="paragraph" w:styleId="29">
    <w:name w:val="footer"/>
    <w:basedOn w:val="1"/>
    <w:link w:val="53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30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Indent 2"/>
    <w:basedOn w:val="1"/>
    <w:qFormat/>
    <w:uiPriority w:val="0"/>
    <w:pPr>
      <w:ind w:right="176" w:firstLine="709"/>
      <w:jc w:val="both"/>
      <w:outlineLvl w:val="1"/>
    </w:pPr>
    <w:rPr>
      <w:sz w:val="28"/>
    </w:rPr>
  </w:style>
  <w:style w:type="paragraph" w:styleId="32">
    <w:name w:val="Subtitle"/>
    <w:basedOn w:val="1"/>
    <w:link w:val="101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33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customStyle="1" w:styleId="34">
    <w:name w:val="ConsPlusNormal"/>
    <w:link w:val="51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5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6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7">
    <w:name w:val="Основной текст_"/>
    <w:link w:val="38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8">
    <w:name w:val="Основной текст1"/>
    <w:basedOn w:val="1"/>
    <w:link w:val="37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9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40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1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2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3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4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5">
    <w:name w:val="Основной текст Знак"/>
    <w:link w:val="2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6">
    <w:name w:val="Верхний колонтитул Знак"/>
    <w:link w:val="23"/>
    <w:qFormat/>
    <w:locked/>
    <w:uiPriority w:val="0"/>
    <w:rPr>
      <w:lang w:val="ru-RU" w:eastAsia="ru-RU" w:bidi="ar-SA"/>
    </w:rPr>
  </w:style>
  <w:style w:type="paragraph" w:customStyle="1" w:styleId="47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8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9">
    <w:name w:val="Название Знак"/>
    <w:link w:val="28"/>
    <w:qFormat/>
    <w:uiPriority w:val="0"/>
    <w:rPr>
      <w:b/>
      <w:sz w:val="36"/>
    </w:rPr>
  </w:style>
  <w:style w:type="paragraph" w:customStyle="1" w:styleId="50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51">
    <w:name w:val="ConsPlusNormal Знак"/>
    <w:link w:val="34"/>
    <w:qFormat/>
    <w:locked/>
    <w:uiPriority w:val="0"/>
    <w:rPr>
      <w:rFonts w:ascii="Arial" w:hAnsi="Arial" w:cs="Arial"/>
    </w:rPr>
  </w:style>
  <w:style w:type="paragraph" w:customStyle="1" w:styleId="52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3">
    <w:name w:val="Нижний колонтитул Знак"/>
    <w:link w:val="29"/>
    <w:qFormat/>
    <w:uiPriority w:val="0"/>
    <w:rPr>
      <w:sz w:val="24"/>
    </w:rPr>
  </w:style>
  <w:style w:type="paragraph" w:styleId="54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5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6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7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8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9">
    <w:name w:val="Основной текст с отступом Знак"/>
    <w:link w:val="26"/>
    <w:qFormat/>
    <w:uiPriority w:val="0"/>
    <w:rPr>
      <w:sz w:val="24"/>
      <w:szCs w:val="24"/>
    </w:rPr>
  </w:style>
  <w:style w:type="paragraph" w:customStyle="1" w:styleId="60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61">
    <w:name w:val="Стиль1 Знак"/>
    <w:next w:val="27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2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3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4">
    <w:name w:val="Текст примечания Знак"/>
    <w:basedOn w:val="9"/>
    <w:link w:val="21"/>
    <w:qFormat/>
    <w:uiPriority w:val="0"/>
  </w:style>
  <w:style w:type="character" w:customStyle="1" w:styleId="65">
    <w:name w:val="Тема примечания Знак"/>
    <w:link w:val="22"/>
    <w:qFormat/>
    <w:uiPriority w:val="0"/>
    <w:rPr>
      <w:b/>
      <w:bCs/>
    </w:rPr>
  </w:style>
  <w:style w:type="character" w:customStyle="1" w:styleId="66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7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8">
    <w:name w:val="Заголовок 6 Знак"/>
    <w:link w:val="7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9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1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2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3">
    <w:name w:val="s2"/>
    <w:qFormat/>
    <w:uiPriority w:val="0"/>
  </w:style>
  <w:style w:type="paragraph" w:customStyle="1" w:styleId="74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1"/>
    <w:qFormat/>
    <w:uiPriority w:val="0"/>
  </w:style>
  <w:style w:type="paragraph" w:customStyle="1" w:styleId="77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1">
    <w:name w:val="s3"/>
    <w:qFormat/>
    <w:uiPriority w:val="0"/>
  </w:style>
  <w:style w:type="paragraph" w:customStyle="1" w:styleId="82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6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7">
    <w:name w:val="s4"/>
    <w:qFormat/>
    <w:uiPriority w:val="0"/>
  </w:style>
  <w:style w:type="paragraph" w:customStyle="1" w:styleId="88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9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90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91">
    <w:name w:val="s5"/>
    <w:qFormat/>
    <w:uiPriority w:val="0"/>
  </w:style>
  <w:style w:type="character" w:customStyle="1" w:styleId="92">
    <w:name w:val="s6"/>
    <w:qFormat/>
    <w:uiPriority w:val="0"/>
  </w:style>
  <w:style w:type="character" w:customStyle="1" w:styleId="93">
    <w:name w:val="s7"/>
    <w:qFormat/>
    <w:uiPriority w:val="0"/>
  </w:style>
  <w:style w:type="character" w:customStyle="1" w:styleId="94">
    <w:name w:val="Заголовок 8 Знак"/>
    <w:link w:val="8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5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6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7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8">
    <w:name w:val="Заголовок 21"/>
    <w:basedOn w:val="97"/>
    <w:next w:val="97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9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100">
    <w:name w:val="Основной текст 2 Знак"/>
    <w:link w:val="19"/>
    <w:qFormat/>
    <w:uiPriority w:val="0"/>
    <w:rPr>
      <w:sz w:val="28"/>
      <w:szCs w:val="28"/>
    </w:rPr>
  </w:style>
  <w:style w:type="character" w:customStyle="1" w:styleId="101">
    <w:name w:val="Подзаголовок Знак"/>
    <w:link w:val="32"/>
    <w:qFormat/>
    <w:uiPriority w:val="0"/>
    <w:rPr>
      <w:b/>
      <w:bCs/>
      <w:caps/>
      <w:sz w:val="32"/>
    </w:rPr>
  </w:style>
  <w:style w:type="character" w:customStyle="1" w:styleId="102">
    <w:name w:val="apple-converted-space"/>
    <w:basedOn w:val="9"/>
    <w:qFormat/>
    <w:uiPriority w:val="0"/>
  </w:style>
  <w:style w:type="paragraph" w:customStyle="1" w:styleId="103">
    <w:name w:val="_Style 3"/>
    <w:basedOn w:val="1"/>
    <w:next w:val="28"/>
    <w:qFormat/>
    <w:uiPriority w:val="0"/>
    <w:pPr>
      <w:spacing w:after="0" w:line="240" w:lineRule="auto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customStyle="1" w:styleId="104">
    <w:name w:val="body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05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6">
    <w:name w:val="Заголовок 1 Знак"/>
    <w:basedOn w:val="9"/>
    <w:link w:val="2"/>
    <w:qFormat/>
    <w:uiPriority w:val="9"/>
    <w:rPr>
      <w:b/>
      <w:bCs/>
      <w:kern w:val="36"/>
      <w:sz w:val="48"/>
      <w:szCs w:val="48"/>
    </w:rPr>
  </w:style>
  <w:style w:type="paragraph" w:customStyle="1" w:styleId="107">
    <w:name w:val="Style4"/>
    <w:basedOn w:val="1"/>
    <w:qFormat/>
    <w:uiPriority w:val="0"/>
    <w:pPr>
      <w:widowControl w:val="0"/>
      <w:autoSpaceDE w:val="0"/>
      <w:autoSpaceDN w:val="0"/>
      <w:adjustRightInd w:val="0"/>
      <w:spacing w:after="0" w:line="165" w:lineRule="exact"/>
    </w:pPr>
    <w:rPr>
      <w:rFonts w:ascii="Times New Roman" w:hAnsi="Times New Roman" w:eastAsia="Times New Roman"/>
      <w:sz w:val="24"/>
      <w:szCs w:val="24"/>
      <w:lang w:eastAsia="ru-RU"/>
    </w:rPr>
  </w:style>
  <w:style w:type="character" w:customStyle="1" w:styleId="108">
    <w:name w:val="Font Style41"/>
    <w:basedOn w:val="9"/>
    <w:qFormat/>
    <w:uiPriority w:val="0"/>
    <w:rPr>
      <w:rFonts w:ascii="Times New Roman" w:hAnsi="Times New Roman" w:cs="Times New Roman"/>
      <w:sz w:val="18"/>
      <w:szCs w:val="18"/>
    </w:rPr>
  </w:style>
  <w:style w:type="paragraph" w:customStyle="1" w:styleId="109">
    <w:name w:val="Style6"/>
    <w:basedOn w:val="1"/>
    <w:qFormat/>
    <w:uiPriority w:val="0"/>
    <w:pPr>
      <w:widowControl w:val="0"/>
      <w:autoSpaceDE w:val="0"/>
      <w:autoSpaceDN w:val="0"/>
      <w:adjustRightInd w:val="0"/>
      <w:spacing w:after="0" w:line="223" w:lineRule="exact"/>
      <w:ind w:firstLine="509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0">
    <w:name w:val="Style13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1">
    <w:name w:val="Style12"/>
    <w:basedOn w:val="1"/>
    <w:qFormat/>
    <w:uiPriority w:val="0"/>
    <w:pPr>
      <w:widowControl w:val="0"/>
      <w:autoSpaceDE w:val="0"/>
      <w:autoSpaceDN w:val="0"/>
      <w:adjustRightInd w:val="0"/>
      <w:spacing w:after="0" w:line="163" w:lineRule="exact"/>
      <w:ind w:firstLine="250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2">
    <w:name w:val="Style14"/>
    <w:basedOn w:val="1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3">
    <w:name w:val="Style15"/>
    <w:basedOn w:val="1"/>
    <w:qFormat/>
    <w:uiPriority w:val="0"/>
    <w:pPr>
      <w:widowControl w:val="0"/>
      <w:autoSpaceDE w:val="0"/>
      <w:autoSpaceDN w:val="0"/>
      <w:adjustRightInd w:val="0"/>
      <w:spacing w:after="0" w:line="222" w:lineRule="exact"/>
      <w:ind w:firstLine="523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4">
    <w:name w:val="Style18"/>
    <w:basedOn w:val="1"/>
    <w:qFormat/>
    <w:uiPriority w:val="0"/>
    <w:pPr>
      <w:widowControl w:val="0"/>
      <w:autoSpaceDE w:val="0"/>
      <w:autoSpaceDN w:val="0"/>
      <w:adjustRightInd w:val="0"/>
      <w:spacing w:after="0" w:line="168" w:lineRule="exact"/>
      <w:jc w:val="center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5">
    <w:name w:val="Стиль1"/>
    <w:basedOn w:val="1"/>
    <w:qFormat/>
    <w:uiPriority w:val="0"/>
    <w:pPr>
      <w:widowControl/>
      <w:ind w:firstLine="540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6">
    <w:name w:val="Основной текст (2)"/>
    <w:basedOn w:val="1"/>
    <w:qFormat/>
    <w:uiPriority w:val="0"/>
    <w:pPr>
      <w:widowControl w:val="0"/>
      <w:shd w:val="clear" w:color="auto" w:fill="FFFFFF"/>
      <w:spacing w:after="300" w:line="317" w:lineRule="exact"/>
      <w:jc w:val="both"/>
    </w:pPr>
    <w:rPr>
      <w:rFonts w:ascii="Times New Roman" w:hAnsi="Times New Roman" w:eastAsia="Times New Roman"/>
      <w:sz w:val="28"/>
      <w:szCs w:val="28"/>
    </w:rPr>
  </w:style>
  <w:style w:type="paragraph" w:customStyle="1" w:styleId="117">
    <w:name w:val="Другое"/>
    <w:basedOn w:val="1"/>
    <w:qFormat/>
    <w:uiPriority w:val="0"/>
    <w:pPr>
      <w:widowControl w:val="0"/>
      <w:spacing w:after="0" w:line="271" w:lineRule="auto"/>
      <w:ind w:firstLine="400"/>
    </w:pPr>
    <w:rPr>
      <w:rFonts w:ascii="Arial" w:hAnsi="Arial" w:eastAsia="Arial" w:cs="Arial"/>
      <w:sz w:val="15"/>
      <w:szCs w:val="15"/>
      <w:lang w:eastAsia="ru-RU"/>
    </w:rPr>
  </w:style>
  <w:style w:type="paragraph" w:customStyle="1" w:styleId="118">
    <w:name w:val="format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customStyle="1" w:styleId="119">
    <w:name w:val="headertext topleveltext centertext"/>
    <w:basedOn w:val="1"/>
    <w:qFormat/>
    <w:uiPriority w:val="0"/>
    <w:pPr>
      <w:spacing w:before="100" w:beforeAutospacing="1" w:after="100" w:afterAutospacing="1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20">
    <w:name w:val="a"/>
    <w:basedOn w:val="1"/>
    <w:qFormat/>
    <w:uiPriority w:val="0"/>
    <w:pPr>
      <w:spacing w:before="100" w:beforeAutospacing="1" w:after="100" w:afterAutospacing="1"/>
    </w:pPr>
  </w:style>
  <w:style w:type="character" w:customStyle="1" w:styleId="121">
    <w:name w:val="ucoz-forum-post"/>
    <w:basedOn w:val="9"/>
    <w:qFormat/>
    <w:uiPriority w:val="0"/>
  </w:style>
  <w:style w:type="character" w:customStyle="1" w:styleId="122">
    <w:name w:val="address2"/>
    <w:basedOn w:val="9"/>
    <w:qFormat/>
    <w:uiPriority w:val="0"/>
  </w:style>
  <w:style w:type="character" w:customStyle="1" w:styleId="123">
    <w:name w:val="data2"/>
    <w:basedOn w:val="9"/>
    <w:qFormat/>
    <w:uiPriority w:val="0"/>
  </w:style>
  <w:style w:type="paragraph" w:customStyle="1" w:styleId="124">
    <w:name w:val="consplusnormal"/>
    <w:basedOn w:val="1"/>
    <w:qFormat/>
    <w:uiPriority w:val="0"/>
    <w:pPr>
      <w:suppressAutoHyphens w:val="0"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paragraph" w:customStyle="1" w:styleId="125">
    <w:name w:val="Body text1"/>
    <w:basedOn w:val="1"/>
    <w:qFormat/>
    <w:uiPriority w:val="0"/>
    <w:pPr>
      <w:shd w:val="clear" w:color="auto" w:fill="FFFFFF"/>
      <w:suppressAutoHyphens w:val="0"/>
      <w:spacing w:line="322" w:lineRule="exact"/>
      <w:ind w:hanging="380"/>
    </w:pPr>
    <w:rPr>
      <w:rFonts w:eastAsiaTheme="minorHAnsi"/>
      <w:sz w:val="27"/>
      <w:szCs w:val="27"/>
      <w:lang w:eastAsia="en-US"/>
    </w:rPr>
  </w:style>
  <w:style w:type="paragraph" w:customStyle="1" w:styleId="126">
    <w:name w:val="Style7"/>
    <w:basedOn w:val="1"/>
    <w:qFormat/>
    <w:uiPriority w:val="0"/>
    <w:pPr>
      <w:widowControl w:val="0"/>
      <w:suppressAutoHyphens w:val="0"/>
      <w:autoSpaceDE w:val="0"/>
      <w:autoSpaceDN w:val="0"/>
      <w:adjustRightInd w:val="0"/>
      <w:spacing w:line="418" w:lineRule="exact"/>
      <w:ind w:firstLine="710"/>
      <w:jc w:val="both"/>
    </w:pPr>
    <w:rPr>
      <w:sz w:val="24"/>
      <w:szCs w:val="24"/>
      <w:lang w:eastAsia="ru-RU"/>
    </w:rPr>
  </w:style>
  <w:style w:type="character" w:customStyle="1" w:styleId="127">
    <w:name w:val="Font Style15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8">
    <w:name w:val="newinreviewart"/>
    <w:basedOn w:val="1"/>
    <w:qFormat/>
    <w:uiPriority w:val="0"/>
    <w:pPr>
      <w:spacing w:before="100" w:beforeAutospacing="1" w:after="100" w:afterAutospacing="1"/>
    </w:pPr>
  </w:style>
  <w:style w:type="paragraph" w:customStyle="1" w:styleId="129">
    <w:name w:val="textinside"/>
    <w:basedOn w:val="1"/>
    <w:qFormat/>
    <w:uiPriority w:val="0"/>
    <w:pPr>
      <w:spacing w:before="100" w:beforeAutospacing="1" w:after="100" w:afterAutospacing="1"/>
    </w:pPr>
  </w:style>
  <w:style w:type="character" w:customStyle="1" w:styleId="130">
    <w:name w:val=" Знак9"/>
    <w:basedOn w:val="9"/>
    <w:qFormat/>
    <w:uiPriority w:val="0"/>
    <w:rPr>
      <w:rFonts w:ascii="Constantia" w:hAnsi="Constantia"/>
      <w:b/>
      <w:bCs/>
      <w:sz w:val="26"/>
      <w:szCs w:val="26"/>
      <w:lang w:val="en-US" w:eastAsia="en-US" w:bidi="en-US"/>
    </w:rPr>
  </w:style>
  <w:style w:type="character" w:customStyle="1" w:styleId="131">
    <w:name w:val="hyperlink"/>
    <w:basedOn w:val="9"/>
    <w:qFormat/>
    <w:uiPriority w:val="0"/>
  </w:style>
  <w:style w:type="character" w:customStyle="1" w:styleId="132">
    <w:name w:val="Гипертекстовая ссылка"/>
    <w:basedOn w:val="133"/>
    <w:qFormat/>
    <w:uiPriority w:val="99"/>
    <w:rPr>
      <w:color w:val="106BBE"/>
    </w:rPr>
  </w:style>
  <w:style w:type="character" w:customStyle="1" w:styleId="133">
    <w:name w:val="Цветовое выделение"/>
    <w:qFormat/>
    <w:uiPriority w:val="99"/>
    <w:rPr>
      <w:b/>
      <w:bCs/>
      <w:color w:val="26282F"/>
    </w:rPr>
  </w:style>
  <w:style w:type="paragraph" w:customStyle="1" w:styleId="134">
    <w:name w:val="Таблицы (моноширинный)"/>
    <w:basedOn w:val="1"/>
    <w:next w:val="1"/>
    <w:qFormat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135">
    <w:name w:val="Нормальный (таблица)"/>
    <w:basedOn w:val="1"/>
    <w:next w:val="1"/>
    <w:qFormat/>
    <w:uiPriority w:val="99"/>
    <w:pPr>
      <w:ind w:firstLine="0"/>
    </w:pPr>
  </w:style>
  <w:style w:type="paragraph" w:customStyle="1" w:styleId="136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7">
    <w:name w:val="Internet Link"/>
    <w:basedOn w:val="9"/>
    <w:qFormat/>
    <w:uiPriority w:val="0"/>
    <w:rPr>
      <w:color w:val="0000FF"/>
      <w:u w:val="single"/>
    </w:rPr>
  </w:style>
  <w:style w:type="paragraph" w:customStyle="1" w:styleId="138">
    <w:name w:val="Прижатый влево"/>
    <w:basedOn w:val="1"/>
    <w:next w:val="1"/>
    <w:uiPriority w:val="9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39">
    <w:name w:val="Font Style12"/>
    <w:basedOn w:val="9"/>
    <w:qFormat/>
    <w:uiPriority w:val="99"/>
    <w:rPr>
      <w:rFonts w:ascii="Times New Roman" w:hAnsi="Times New Roman" w:cs="Times New Roman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14</TotalTime>
  <ScaleCrop>false</ScaleCrop>
  <LinksUpToDate>false</LinksUpToDate>
  <CharactersWithSpaces>34198</CharactersWithSpaces>
  <Application>WPS Office_11.2.0.10443_F1E327BC-269C-435d-A152-05C5408002CA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2021-09-06T08:39:00Z</cp:lastPrinted>
  <dcterms:modified xsi:type="dcterms:W3CDTF">2022-01-14T05:13:38Z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1049-11.2.0.10443</vt:lpwstr>
  </property>
  <property fmtid="{D5CDD505-2E9C-101B-9397-08002B2CF9AE}" pid="3" name="ICV">
    <vt:lpwstr>D20B921EC9264E24B037D15FF023DAB1</vt:lpwstr>
  </property>
</Properties>
</file>