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21 07 июня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ind w:right="81" w:firstLine="709"/>
        <w:jc w:val="both"/>
        <w:rPr>
          <w:sz w:val="28"/>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 </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КЫШТОВСКОГО РАЙОНА НОВОСИБИРСКОЙ ОБЛАСТИ </w:t>
      </w:r>
    </w:p>
    <w:p>
      <w:pPr>
        <w:spacing w:after="0" w:line="240" w:lineRule="auto"/>
        <w:jc w:val="center"/>
        <w:rPr>
          <w:rFonts w:hint="default" w:ascii="Times New Roman" w:hAnsi="Times New Roman" w:cs="Times New Roman"/>
          <w:b/>
          <w:sz w:val="24"/>
          <w:szCs w:val="24"/>
        </w:rPr>
      </w:pPr>
    </w:p>
    <w:p>
      <w:pPr>
        <w:spacing w:after="0" w:line="240" w:lineRule="auto"/>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after="0" w:line="240" w:lineRule="auto"/>
        <w:jc w:val="center"/>
        <w:rPr>
          <w:rFonts w:hint="default" w:ascii="Times New Roman" w:hAnsi="Times New Roman" w:cs="Times New Roman"/>
          <w:b/>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04.06.</w:t>
      </w:r>
      <w:r>
        <w:rPr>
          <w:rFonts w:hint="default" w:ascii="Times New Roman" w:hAnsi="Times New Roman" w:cs="Times New Roman"/>
          <w:sz w:val="24"/>
          <w:szCs w:val="24"/>
        </w:rPr>
        <w:t xml:space="preserve">2021.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cs="Times New Roman"/>
          <w:sz w:val="24"/>
          <w:szCs w:val="24"/>
          <w:lang w:val="ru-RU"/>
        </w:rPr>
        <w:t xml:space="preserve">                                        </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34</w:t>
      </w:r>
      <w:r>
        <w:rPr>
          <w:rFonts w:hint="default" w:ascii="Times New Roman" w:hAnsi="Times New Roman" w:cs="Times New Roman"/>
          <w:sz w:val="24"/>
          <w:szCs w:val="24"/>
        </w:rPr>
        <w:t xml:space="preserve">                            </w:t>
      </w:r>
    </w:p>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after="0" w:line="240" w:lineRule="auto"/>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 внесении изменений в постановление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w:t>
      </w:r>
      <w:r>
        <w:rPr>
          <w:rFonts w:hint="default" w:ascii="Times New Roman" w:hAnsi="Times New Roman" w:cs="Times New Roman"/>
          <w:sz w:val="24"/>
          <w:szCs w:val="24"/>
          <w:lang w:val="ru-RU"/>
        </w:rPr>
        <w:t>17.03.2021</w:t>
      </w:r>
      <w:r>
        <w:rPr>
          <w:rFonts w:hint="default" w:ascii="Times New Roman" w:hAnsi="Times New Roman" w:cs="Times New Roman"/>
          <w:sz w:val="24"/>
          <w:szCs w:val="24"/>
        </w:rPr>
        <w:t>г. №</w:t>
      </w:r>
      <w:r>
        <w:rPr>
          <w:rFonts w:hint="default" w:ascii="Times New Roman" w:hAnsi="Times New Roman" w:cs="Times New Roman"/>
          <w:sz w:val="24"/>
          <w:szCs w:val="24"/>
          <w:lang w:val="ru-RU"/>
        </w:rPr>
        <w:t>23</w:t>
      </w:r>
      <w:r>
        <w:rPr>
          <w:rFonts w:hint="default" w:ascii="Times New Roman" w:hAnsi="Times New Roman" w:cs="Times New Roman"/>
          <w:sz w:val="24"/>
          <w:szCs w:val="24"/>
        </w:rPr>
        <w:t xml:space="preserve"> "Об утверждении Порядка предоставления грантов в форме субсидий, в том числе предоставляемых на конкурсной основе"</w:t>
      </w:r>
    </w:p>
    <w:p>
      <w:pPr>
        <w:spacing w:after="0" w:line="240" w:lineRule="auto"/>
        <w:jc w:val="center"/>
        <w:rPr>
          <w:rFonts w:hint="default" w:ascii="Times New Roman" w:hAnsi="Times New Roman" w:cs="Times New Roman"/>
          <w:sz w:val="24"/>
          <w:szCs w:val="24"/>
        </w:rPr>
      </w:pPr>
    </w:p>
    <w:p>
      <w:pPr>
        <w:spacing w:after="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spacing w:after="0" w:line="240" w:lineRule="auto"/>
        <w:ind w:firstLine="567"/>
        <w:jc w:val="both"/>
        <w:outlineLvl w:val="0"/>
        <w:rPr>
          <w:rFonts w:hint="default" w:ascii="Times New Roman" w:hAnsi="Times New Roman" w:cs="Times New Roman"/>
          <w:b/>
          <w:sz w:val="24"/>
          <w:szCs w:val="24"/>
        </w:rPr>
      </w:pPr>
      <w:r>
        <w:rPr>
          <w:rFonts w:hint="default" w:ascii="Times New Roman" w:hAnsi="Times New Roman" w:cs="Times New Roman"/>
          <w:b/>
          <w:sz w:val="24"/>
          <w:szCs w:val="24"/>
        </w:rPr>
        <w:t>ПОСТАНОВЛЯЕТ:</w:t>
      </w:r>
    </w:p>
    <w:p>
      <w:pPr>
        <w:pStyle w:val="50"/>
        <w:numPr>
          <w:ilvl w:val="0"/>
          <w:numId w:val="2"/>
        </w:numPr>
        <w:tabs>
          <w:tab w:val="left" w:pos="1134"/>
        </w:tabs>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Внести в постановление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w:t>
      </w:r>
      <w:r>
        <w:rPr>
          <w:rFonts w:hint="default" w:ascii="Times New Roman" w:hAnsi="Times New Roman" w:cs="Times New Roman"/>
          <w:sz w:val="24"/>
          <w:szCs w:val="24"/>
          <w:lang w:val="ru-RU"/>
        </w:rPr>
        <w:t>17.03.2021</w:t>
      </w:r>
      <w:r>
        <w:rPr>
          <w:rFonts w:hint="default" w:ascii="Times New Roman" w:hAnsi="Times New Roman" w:cs="Times New Roman"/>
          <w:sz w:val="24"/>
          <w:szCs w:val="24"/>
        </w:rPr>
        <w:t>г. №</w:t>
      </w:r>
      <w:r>
        <w:rPr>
          <w:rFonts w:hint="default" w:ascii="Times New Roman" w:hAnsi="Times New Roman" w:cs="Times New Roman"/>
          <w:sz w:val="24"/>
          <w:szCs w:val="24"/>
          <w:lang w:val="ru-RU"/>
        </w:rPr>
        <w:t>23</w:t>
      </w:r>
      <w:r>
        <w:rPr>
          <w:rFonts w:hint="default" w:ascii="Times New Roman" w:hAnsi="Times New Roman" w:cs="Times New Roman"/>
          <w:sz w:val="24"/>
          <w:szCs w:val="24"/>
        </w:rPr>
        <w:t xml:space="preserve"> "Об утверждении Порядка предоставления грантов в форме субсидий, в том числе предоставляемых на конкурсной основе" следующие изменения:</w:t>
      </w:r>
    </w:p>
    <w:p>
      <w:pPr>
        <w:pStyle w:val="50"/>
        <w:numPr>
          <w:ilvl w:val="1"/>
          <w:numId w:val="2"/>
        </w:numPr>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В Порядок предоставления грантов в форме субсидий, в том числе представляемых на конкурсной основе</w:t>
      </w:r>
      <w:r>
        <w:rPr>
          <w:rFonts w:hint="default" w:ascii="Times New Roman" w:hAnsi="Times New Roman" w:cs="Times New Roman"/>
          <w:sz w:val="24"/>
          <w:szCs w:val="24"/>
        </w:rPr>
        <w:t>:</w:t>
      </w:r>
    </w:p>
    <w:p>
      <w:pPr>
        <w:pStyle w:val="50"/>
        <w:numPr>
          <w:ilvl w:val="2"/>
          <w:numId w:val="2"/>
        </w:numPr>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bCs/>
          <w:sz w:val="24"/>
          <w:szCs w:val="24"/>
        </w:rPr>
        <w:t>Раздел 2 "Порядок проведения конкурса (отбора) получателей Грантов" изложить в следующей редакции:</w:t>
      </w:r>
    </w:p>
    <w:p>
      <w:pPr>
        <w:numPr>
          <w:ilvl w:val="0"/>
          <w:numId w:val="3"/>
        </w:numPr>
        <w:shd w:val="clear" w:color="auto" w:fill="FFFFFF"/>
        <w:spacing w:after="0" w:line="240" w:lineRule="auto"/>
        <w:contextualSpacing/>
        <w:jc w:val="center"/>
        <w:rPr>
          <w:rFonts w:hint="default" w:ascii="Times New Roman" w:hAnsi="Times New Roman" w:cs="Times New Roman"/>
          <w:b/>
          <w:sz w:val="24"/>
          <w:szCs w:val="24"/>
          <w:lang w:eastAsia="ru-RU"/>
        </w:rPr>
      </w:pPr>
      <w:r>
        <w:rPr>
          <w:rFonts w:hint="default" w:ascii="Times New Roman" w:hAnsi="Times New Roman" w:cs="Times New Roman"/>
          <w:bCs/>
          <w:sz w:val="24"/>
          <w:szCs w:val="24"/>
        </w:rPr>
        <w:t>"</w:t>
      </w:r>
      <w:r>
        <w:rPr>
          <w:rFonts w:hint="default" w:ascii="Times New Roman" w:hAnsi="Times New Roman" w:cs="Times New Roman"/>
          <w:b/>
          <w:sz w:val="24"/>
          <w:szCs w:val="24"/>
          <w:lang w:eastAsia="ru-RU"/>
        </w:rPr>
        <w:t xml:space="preserve"> Порядок проведения конкурса (отбора) получателей Грантов</w:t>
      </w:r>
    </w:p>
    <w:p>
      <w:pPr>
        <w:shd w:val="clear" w:color="auto" w:fill="FFFFFF"/>
        <w:spacing w:after="0" w:line="240" w:lineRule="auto"/>
        <w:ind w:firstLine="567"/>
        <w:contextualSpacing/>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2.1. Для проведения конкурса по отбору претендентов на получение Гранта в форме субсидии из местного бюджета </w:t>
      </w:r>
      <w:r>
        <w:rPr>
          <w:rFonts w:hint="default" w:ascii="Times New Roman" w:hAnsi="Times New Roman" w:cs="Times New Roman"/>
          <w:sz w:val="24"/>
          <w:szCs w:val="24"/>
        </w:rPr>
        <w:t xml:space="preserve">для </w:t>
      </w:r>
      <w:r>
        <w:rPr>
          <w:rFonts w:hint="default" w:ascii="Times New Roman" w:hAnsi="Times New Roman" w:cs="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Pr>
          <w:rFonts w:hint="default" w:ascii="Times New Roman" w:hAnsi="Times New Roman" w:cs="Times New Roman"/>
          <w:sz w:val="24"/>
          <w:szCs w:val="24"/>
          <w:lang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Pr>
          <w:rFonts w:hint="default" w:ascii="Times New Roman" w:hAnsi="Times New Roman" w:cs="Times New Roman"/>
          <w:sz w:val="24"/>
          <w:szCs w:val="24"/>
        </w:rPr>
        <w:t xml:space="preserve">для </w:t>
      </w:r>
      <w:r>
        <w:rPr>
          <w:rFonts w:hint="default" w:ascii="Times New Roman" w:hAnsi="Times New Roman" w:cs="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 (далее – Комиссия).</w:t>
      </w:r>
      <w:r>
        <w:rPr>
          <w:rFonts w:hint="default" w:ascii="Times New Roman" w:hAnsi="Times New Roman" w:cs="Times New Roman"/>
          <w:sz w:val="24"/>
          <w:szCs w:val="24"/>
          <w:lang w:eastAsia="ru-RU"/>
        </w:rPr>
        <w:t xml:space="preserve"> </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2.2. Администрация муниципального образования как организатор конкурса:</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Обеспечивает работу Комиссии, состав которой, утверждается распоряжением администрации муниципального образования.</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Размещает объявление о проведении конкурса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перечень документов, необходимых для участия в конкурсе;</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б) о </w:t>
      </w:r>
      <w:r>
        <w:rPr>
          <w:rFonts w:hint="default" w:ascii="Times New Roman" w:hAnsi="Times New Roman" w:cs="Times New Roman"/>
          <w:sz w:val="24"/>
          <w:szCs w:val="24"/>
          <w:shd w:val="clear" w:color="auto" w:fill="FFFFFF"/>
        </w:rPr>
        <w:t>сроках проведения конкурса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конкурса, а также информации о возможности проведения нескольких этапов отбора с указанием сроков (порядка) их проведения (при необходимости)</w:t>
      </w:r>
      <w:r>
        <w:rPr>
          <w:rFonts w:hint="default" w:ascii="Times New Roman" w:hAnsi="Times New Roman" w:cs="Times New Roman"/>
          <w:sz w:val="24"/>
          <w:szCs w:val="24"/>
        </w:rPr>
        <w:t>;</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время и место приема заявок на участие в конкурсе, почтовый адрес</w:t>
      </w:r>
      <w:r>
        <w:rPr>
          <w:rFonts w:hint="default" w:ascii="Times New Roman" w:hAnsi="Times New Roman" w:cs="Times New Roman"/>
          <w:sz w:val="24"/>
          <w:szCs w:val="24"/>
        </w:rPr>
        <w:br w:type="textWrapping"/>
      </w:r>
      <w:r>
        <w:rPr>
          <w:rFonts w:hint="default" w:ascii="Times New Roman" w:hAnsi="Times New Roman" w:cs="Times New Roman"/>
          <w:sz w:val="24"/>
          <w:szCs w:val="24"/>
        </w:rPr>
        <w:t>и адрес электронной почты для направления заявок на участие в конкурсе;</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г) номер телефона для получения консультаций по вопросам подготовки заявок на участие в конкурсе;</w:t>
      </w:r>
    </w:p>
    <w:p>
      <w:pPr>
        <w:pStyle w:val="19"/>
        <w:spacing w:before="0" w:beforeAutospacing="0" w:after="0" w:afterAutospacing="0"/>
        <w:ind w:firstLine="567"/>
        <w:jc w:val="both"/>
        <w:rPr>
          <w:rFonts w:hint="default" w:ascii="Times New Roman" w:hAnsi="Times New Roman" w:eastAsia="Calibri" w:cs="Times New Roman"/>
          <w:sz w:val="24"/>
          <w:szCs w:val="24"/>
          <w:shd w:val="clear" w:color="auto" w:fill="FFFFFF"/>
          <w:lang w:eastAsia="en-US"/>
        </w:rPr>
      </w:pPr>
      <w:r>
        <w:rPr>
          <w:rFonts w:hint="default" w:ascii="Times New Roman" w:hAnsi="Times New Roman" w:cs="Times New Roman"/>
          <w:sz w:val="24"/>
          <w:szCs w:val="24"/>
        </w:rPr>
        <w:t>д)</w:t>
      </w:r>
      <w:r>
        <w:rPr>
          <w:rFonts w:hint="default" w:ascii="Times New Roman" w:hAnsi="Times New Roman" w:cs="Times New Roman"/>
          <w:sz w:val="24"/>
          <w:szCs w:val="24"/>
          <w:shd w:val="clear" w:color="auto" w:fill="FFFFFF"/>
        </w:rPr>
        <w:t xml:space="preserve"> </w:t>
      </w:r>
      <w:r>
        <w:rPr>
          <w:rFonts w:hint="default" w:ascii="Times New Roman" w:hAnsi="Times New Roman" w:eastAsia="Calibri" w:cs="Times New Roman"/>
          <w:sz w:val="24"/>
          <w:szCs w:val="24"/>
          <w:shd w:val="clear" w:color="auto" w:fill="FFFFFF"/>
          <w:lang w:eastAsia="en-US"/>
        </w:rPr>
        <w:t>цели предоставления Гранта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"/document/74681710/entry/1032"</w:instrText>
      </w:r>
      <w:r>
        <w:rPr>
          <w:rFonts w:hint="default" w:ascii="Times New Roman" w:hAnsi="Times New Roman" w:cs="Times New Roman"/>
          <w:sz w:val="24"/>
          <w:szCs w:val="24"/>
        </w:rPr>
        <w:fldChar w:fldCharType="separate"/>
      </w:r>
      <w:r>
        <w:rPr>
          <w:rFonts w:hint="default" w:ascii="Times New Roman" w:hAnsi="Times New Roman" w:eastAsia="Calibri" w:cs="Times New Roman"/>
          <w:sz w:val="24"/>
          <w:szCs w:val="24"/>
          <w:lang w:eastAsia="en-US"/>
        </w:rPr>
        <w:t>1.4.</w:t>
      </w:r>
      <w:r>
        <w:rPr>
          <w:rFonts w:hint="default" w:ascii="Times New Roman" w:hAnsi="Times New Roman" w:cs="Times New Roman"/>
          <w:sz w:val="24"/>
          <w:szCs w:val="24"/>
        </w:rPr>
        <w:fldChar w:fldCharType="end"/>
      </w:r>
      <w:r>
        <w:rPr>
          <w:rFonts w:hint="default" w:ascii="Times New Roman" w:hAnsi="Times New Roman" w:eastAsia="Calibri" w:cs="Times New Roman"/>
          <w:sz w:val="24"/>
          <w:szCs w:val="24"/>
          <w:shd w:val="clear" w:color="auto" w:fill="FFFFFF"/>
          <w:lang w:eastAsia="en-US"/>
        </w:rPr>
        <w:t> настоящего Порядка, а также результаты предоставления Гранта;</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eastAsia="Calibri" w:cs="Times New Roman"/>
          <w:sz w:val="24"/>
          <w:szCs w:val="24"/>
          <w:shd w:val="clear" w:color="auto" w:fill="FFFFFF"/>
          <w:lang w:eastAsia="en-US"/>
        </w:rPr>
        <w:t>е)</w:t>
      </w:r>
      <w:r>
        <w:rPr>
          <w:rFonts w:hint="default" w:ascii="Times New Roman" w:hAnsi="Times New Roman" w:cs="Times New Roman"/>
          <w:sz w:val="24"/>
          <w:szCs w:val="24"/>
        </w:rPr>
        <w:t xml:space="preserve">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pPr>
        <w:pStyle w:val="9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ж) требования к участникам конкурса, перечень документов, представляемых участниками конкурса для подтверждения их соответствия указанным требованиям;</w:t>
      </w:r>
    </w:p>
    <w:p>
      <w:pPr>
        <w:pStyle w:val="9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 порядок подачи заявок участниками конкурса и требований, предъявляемых к форме и содержанию заявок, подаваемых участниками отбора;</w:t>
      </w:r>
    </w:p>
    <w:p>
      <w:pPr>
        <w:pStyle w:val="9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и) порядок отзыва заявок участников отбора, порядок возврата заявок участников конкурса (в случае наличия оснований для возврата заявок участников отбора), порядка внесения изменений заявки участников конкурса;</w:t>
      </w:r>
    </w:p>
    <w:p>
      <w:pPr>
        <w:pStyle w:val="9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к) правила рассмотрения и оценки заявок участников конкурса;</w:t>
      </w:r>
    </w:p>
    <w:p>
      <w:pPr>
        <w:pStyle w:val="9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л)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pPr>
        <w:pStyle w:val="9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м) срок, в течение которого победитель (победители) конкурса должен подписать соглашение о предоставлении Гранта (далее - Соглашение);</w:t>
      </w:r>
    </w:p>
    <w:p>
      <w:pPr>
        <w:pStyle w:val="9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н) условия признания победителя (победителей) отбора уклонившимся от заключения Соглашения;</w:t>
      </w:r>
    </w:p>
    <w:p>
      <w:pPr>
        <w:pStyle w:val="9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 дату размещения результатов конкурса на официальном сайте администрации муниципального образования в сети "Интернет", которая не может быть позднее 14-го календарного дня, следующего за днем определения победителя конкурса.</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Срок приема заявок на участие в конкурсе составляет  </w:t>
      </w:r>
      <w:r>
        <w:rPr>
          <w:rFonts w:hint="default" w:ascii="Times New Roman" w:hAnsi="Times New Roman" w:cs="Times New Roman"/>
          <w:sz w:val="24"/>
          <w:szCs w:val="24"/>
        </w:rPr>
        <w:br w:type="textWrapping"/>
      </w:r>
      <w:r>
        <w:rPr>
          <w:rFonts w:hint="default" w:ascii="Times New Roman" w:hAnsi="Times New Roman" w:cs="Times New Roman"/>
          <w:sz w:val="24"/>
          <w:szCs w:val="24"/>
        </w:rPr>
        <w:t>тридцать календарных дней, и начинает исчисляться  после дня размещения объявления о проведении конкурса.</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Организует консультирование по вопросам подготовки заявок на участие в конкурсе.</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Организует прием, регистрацию и передачу на рассмотрение конкурсной комиссии заявок на участие в конкурсе.</w:t>
      </w:r>
    </w:p>
    <w:p>
      <w:pPr>
        <w:shd w:val="clear" w:color="auto" w:fill="FFFFFF"/>
        <w:spacing w:after="0"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Обеспечивает сохранность поданных заявок на участие в конкурсе.</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2.3. Для участия в Конкурсе претенденты на получение Гранта представляют в администрацию конкурсную документацию, которая включает в себя:</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1) заявку на участие в конкурсном отборе, составленную по форме, установленной приложением №1 к настоящему Порядку;</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Один соискатель Гранта может подать только одну заявку.</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 проект, на реализацию которого планируется получение Гранта;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3) план реализации Проекта;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4) концепцию реализации Проекта (далее – концепция);</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5) смету затрат в связи с реализацией Проекта, содержащую обоснование структуры и объёма этих затрат;</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7) заверенные копии учредительных документов (при наличии).</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Помимо документов, указанных в пункте 2.3. Порядка, соискатель субсидии может представить дополнительные документы и материалы о деятельности.</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Получатели Гранта вправе представить по собственной инициативе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лист записи Единого государственного реестра юридических лиц, составленную на дату подачи заявки по состоянию на 1 число месяца, предшествующего месяцу подачи заявления на получение субсидии. В случае непредставления указанной справки администрация муниципального образования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Федеральной налоговой службе сведения о наличии (об отсутствии) на 1 число месяца, предшествующего месяцу подачи заявления на получение субсидии,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 лист записи Единого государственного реестра юридических лиц.</w:t>
      </w:r>
      <w:r>
        <w:rPr>
          <w:rFonts w:hint="default" w:ascii="Times New Roman" w:hAnsi="Times New Roman" w:cs="Times New Roman"/>
          <w:sz w:val="24"/>
          <w:szCs w:val="24"/>
        </w:rPr>
        <w:tab/>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Если указанная информация в заявке содержит персональные данные,</w:t>
      </w:r>
      <w:r>
        <w:rPr>
          <w:rFonts w:hint="default" w:ascii="Times New Roman" w:hAnsi="Times New Roman" w:cs="Times New Roman"/>
          <w:sz w:val="24"/>
          <w:szCs w:val="24"/>
        </w:rPr>
        <w:br w:type="textWrapping"/>
      </w:r>
      <w:r>
        <w:rPr>
          <w:rFonts w:hint="default" w:ascii="Times New Roman" w:hAnsi="Times New Roman" w:cs="Times New Roman"/>
          <w:sz w:val="24"/>
          <w:szCs w:val="24"/>
        </w:rPr>
        <w:t>то соискатель субсидии представляет согласие на их обработку.</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2.4. При поступлении заявки, секретарь конкурсной комиссии регистрирует ее в журнале учета заявок на участие в конкурсе в день ее поступления.</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 выписку из Единого государственного реестра юридических лиц, Единого государственного реестра индивидуальных предпринимателей;</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справку Фонда социального страхования, подтверждающую отсутствие задолженности по страховым взносам;</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Заявка на участие в конкурсе должна быть представлена на бумажном и электронном носителе.</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Представленные на конкурс документы возврату не подлежат.</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представленные не в полном объеме, либо поступившие после окончания установленного срока приема заявок, не рассматриваются.</w:t>
      </w:r>
    </w:p>
    <w:p>
      <w:pPr>
        <w:pStyle w:val="19"/>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 случае отсутствия заявок или в случае несоответствия требованиям, указанным в пункте 1.8. настоящего Порядка, всех соискателей Гранта конкурс признается несостоявшимся, о чем в срок не позднее десяти рабочих дней с момента завершения приема заявок оформляется протокол.</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2.5. План реализации должен содержать:</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 перечень выполняемых работ (оказываемых услуг), связанных с реализацией Проекта;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3) предполагаемые сроки реализации Проекта.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2.6. Концепция включает в себя следующие материалы:</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1) цели и задачи концепции;</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2.7. Смета затрат может включать в себя:</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затраты, связанные с оплатой труда работников организаций участвующих в реализации Проекта;</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затраты, связанные с материально-техническим обеспечением деятельности </w:t>
      </w:r>
      <w:r>
        <w:rPr>
          <w:rFonts w:hint="default" w:ascii="Times New Roman" w:hAnsi="Times New Roman" w:cs="Times New Roman"/>
          <w:spacing w:val="2"/>
          <w:sz w:val="24"/>
          <w:szCs w:val="24"/>
          <w:lang w:eastAsia="ru-RU"/>
        </w:rPr>
        <w:t xml:space="preserve">юридических лиц </w:t>
      </w:r>
      <w:r>
        <w:rPr>
          <w:rFonts w:hint="default" w:ascii="Times New Roman" w:hAnsi="Times New Roman" w:cs="Times New Roman"/>
          <w:spacing w:val="2"/>
          <w:sz w:val="24"/>
          <w:szCs w:val="24"/>
        </w:rPr>
        <w:t>(</w:t>
      </w:r>
      <w:r>
        <w:rPr>
          <w:rFonts w:hint="default" w:ascii="Times New Roman" w:hAnsi="Times New Roman" w:cs="Times New Roman"/>
          <w:spacing w:val="2"/>
          <w:sz w:val="24"/>
          <w:szCs w:val="24"/>
          <w:lang w:eastAsia="ru-RU"/>
        </w:rPr>
        <w:t>за исключением государственных (муниципальных) учреждений</w:t>
      </w:r>
      <w:r>
        <w:rPr>
          <w:rFonts w:hint="default" w:ascii="Times New Roman" w:hAnsi="Times New Roman" w:cs="Times New Roman"/>
          <w:spacing w:val="2"/>
          <w:sz w:val="24"/>
          <w:szCs w:val="24"/>
        </w:rPr>
        <w:t>)</w:t>
      </w:r>
      <w:r>
        <w:rPr>
          <w:rFonts w:hint="default" w:ascii="Times New Roman" w:hAnsi="Times New Roman" w:cs="Times New Roman"/>
          <w:spacing w:val="2"/>
          <w:sz w:val="24"/>
          <w:szCs w:val="24"/>
          <w:lang w:eastAsia="ru-RU"/>
        </w:rPr>
        <w:t>, индивидуальных предпринимателей, физических лиц</w:t>
      </w:r>
      <w:r>
        <w:rPr>
          <w:rFonts w:hint="default" w:ascii="Times New Roman" w:hAnsi="Times New Roman" w:cs="Times New Roman"/>
          <w:sz w:val="24"/>
          <w:szCs w:val="24"/>
          <w:lang w:eastAsia="ru-RU"/>
        </w:rPr>
        <w:t>, необходимых для реализации Проекта;</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затраты, связанные с оплатой транспортных услуг, необходимых для реализации Проекта;</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затраты, связанные с оплатой услуг связи, в том числе по обеспечению доступа к сети «Интернет»;</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затраты, связанные с оплатой типографских и полиграфических услуг;</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2.8.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2.9. Решение о предоставлении грантов принимается администрацией по представлению Комиссии.</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2.10.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Заместитель председателя Комиссии исполняет обязанности председателя Комиссии в период его отсутствия.</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pPr>
        <w:shd w:val="clear" w:color="auto" w:fill="FFFFFF"/>
        <w:spacing w:after="0" w:line="240" w:lineRule="auto"/>
        <w:ind w:firstLine="426"/>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К работе в Комиссии могут привлекаться в качестве экспертов иные лица. </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2.11.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2.12.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1) соответствие Проекта назначению Гранта;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 опыт работы участника Конкурса в сфере реализации Проектов;</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3) новизна, оригинальность и актуальность Проекта.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7"/>
        <w:jc w:val="both"/>
        <w:textAlignment w:val="auto"/>
        <w:outlineLvl w:val="9"/>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2.13.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2.14.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pPr>
        <w:pStyle w:val="19"/>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2.15. Порядок определения победителя конкурсного отбора.</w:t>
      </w:r>
    </w:p>
    <w:p>
      <w:pPr>
        <w:pStyle w:val="19"/>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Рассмотрение и оценка заявок осуществляется конкурсной комиссией в течение десяти дней после окончания приема заявок.</w:t>
      </w:r>
    </w:p>
    <w:p>
      <w:pPr>
        <w:pStyle w:val="19"/>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pPr>
        <w:pStyle w:val="19"/>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конкурса оформляются протоколом конкурсной комиссии,</w:t>
      </w:r>
      <w:r>
        <w:rPr>
          <w:rFonts w:hint="default" w:ascii="Times New Roman" w:hAnsi="Times New Roman" w:cs="Times New Roman"/>
          <w:sz w:val="24"/>
          <w:szCs w:val="24"/>
        </w:rPr>
        <w:br w:type="textWrapping"/>
      </w:r>
      <w:r>
        <w:rPr>
          <w:rFonts w:hint="default" w:ascii="Times New Roman" w:hAnsi="Times New Roman" w:cs="Times New Roman"/>
          <w:sz w:val="24"/>
          <w:szCs w:val="24"/>
        </w:rPr>
        <w:t>в котором указывается заявки, поданных соискателями субсидии, победитель и размер субсидии, подлежащий выделению из бюджета.</w:t>
      </w:r>
    </w:p>
    <w:p>
      <w:pPr>
        <w:pStyle w:val="19"/>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Единственный участник конкурса, заявка которого соответствует требованиям пунктов 1.2.,1.4.,1.8 и 2.12. настоящего Порядка, признается победителем конкурса."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2.16. Основаниями для принятия решения об отказе в предоставлении Гранта являются:</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несоответствие участника Конкурса требованиям, установленным пунктом 1.8 настоящего Порядка;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несоответствие тематики проектов тематике Конкурса.</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rPr>
        <w:t xml:space="preserve">подача соискателем Гранта предложения (заявки) после даты и (или) времени, определенных для подачи  предложений (заявок) на участие в конкурсе.  </w:t>
      </w:r>
    </w:p>
    <w:p>
      <w:pPr>
        <w:shd w:val="clear" w:color="auto" w:fill="FFFFFF"/>
        <w:spacing w:after="0" w:line="240" w:lineRule="auto"/>
        <w:ind w:firstLine="567"/>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
    <w:p>
      <w:pPr>
        <w:pStyle w:val="50"/>
        <w:numPr>
          <w:ilvl w:val="0"/>
          <w:numId w:val="2"/>
        </w:numPr>
        <w:tabs>
          <w:tab w:val="left" w:pos="1134"/>
        </w:tabs>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Опубликовать настоящее постановление в </w:t>
      </w:r>
      <w:r>
        <w:rPr>
          <w:rFonts w:hint="default" w:ascii="Times New Roman" w:hAnsi="Times New Roman" w:cs="Times New Roman"/>
          <w:sz w:val="24"/>
          <w:szCs w:val="24"/>
          <w:lang w:val="ru-RU"/>
        </w:rPr>
        <w:t>печатном издании «Орловский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 сельсовета</w:t>
      </w:r>
      <w:r>
        <w:rPr>
          <w:rFonts w:hint="default" w:ascii="Times New Roman" w:hAnsi="Times New Roman" w:cs="Times New Roman"/>
          <w:sz w:val="24"/>
          <w:szCs w:val="24"/>
        </w:rPr>
        <w:t xml:space="preserve"> Кыштовского района Новосибирской области.</w:t>
      </w:r>
    </w:p>
    <w:p>
      <w:pPr>
        <w:pStyle w:val="50"/>
        <w:numPr>
          <w:ilvl w:val="0"/>
          <w:numId w:val="2"/>
        </w:numPr>
        <w:tabs>
          <w:tab w:val="left" w:pos="1134"/>
        </w:tabs>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Контроль за исполнением оставляю за собой.</w:t>
      </w:r>
    </w:p>
    <w:p>
      <w:pPr>
        <w:spacing w:after="0" w:line="240" w:lineRule="auto"/>
        <w:jc w:val="both"/>
        <w:outlineLvl w:val="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С.С. Криворотов</w:t>
      </w:r>
    </w:p>
    <w:p>
      <w:pPr>
        <w:jc w:val="center"/>
        <w:outlineLvl w:val="0"/>
        <w:rPr>
          <w:b w:val="0"/>
          <w:bCs/>
          <w:sz w:val="24"/>
          <w:szCs w:val="24"/>
        </w:rPr>
      </w:pPr>
      <w:r>
        <w:rPr>
          <w:b w:val="0"/>
          <w:bCs/>
          <w:sz w:val="24"/>
          <w:szCs w:val="24"/>
        </w:rPr>
        <w:t xml:space="preserve">АДМИНИСТРАЦИЯ </w:t>
      </w:r>
      <w:r>
        <w:rPr>
          <w:b w:val="0"/>
          <w:bCs/>
          <w:sz w:val="24"/>
          <w:szCs w:val="24"/>
          <w:lang w:val="ru-RU"/>
        </w:rPr>
        <w:t xml:space="preserve">ОРЛОВСКОГО </w:t>
      </w:r>
      <w:r>
        <w:rPr>
          <w:b w:val="0"/>
          <w:bCs/>
          <w:sz w:val="24"/>
          <w:szCs w:val="24"/>
        </w:rPr>
        <w:t>СЕЛЬСОВЕТА</w:t>
      </w:r>
    </w:p>
    <w:p>
      <w:pPr>
        <w:jc w:val="center"/>
        <w:outlineLvl w:val="0"/>
        <w:rPr>
          <w:b w:val="0"/>
          <w:bCs/>
          <w:sz w:val="24"/>
          <w:szCs w:val="24"/>
        </w:rPr>
      </w:pPr>
      <w:r>
        <w:rPr>
          <w:b w:val="0"/>
          <w:bCs/>
          <w:sz w:val="24"/>
          <w:szCs w:val="24"/>
        </w:rPr>
        <w:t>КЫШТОВСКОГО РАЙОНА  НОВОСИБИРСКОЙ ОБЛАСТИ</w:t>
      </w:r>
    </w:p>
    <w:p>
      <w:pPr>
        <w:jc w:val="center"/>
        <w:outlineLvl w:val="0"/>
        <w:rPr>
          <w:b w:val="0"/>
          <w:bCs/>
          <w:sz w:val="24"/>
          <w:szCs w:val="24"/>
        </w:rPr>
      </w:pPr>
      <w:r>
        <w:rPr>
          <w:b w:val="0"/>
          <w:bCs/>
          <w:sz w:val="24"/>
          <w:szCs w:val="24"/>
        </w:rPr>
        <w:t>ПОСТАНОВЛЕНИЕ</w:t>
      </w:r>
    </w:p>
    <w:p>
      <w:pPr>
        <w:rPr>
          <w:sz w:val="24"/>
          <w:szCs w:val="24"/>
          <w:lang w:val="ru-RU"/>
        </w:rPr>
      </w:pPr>
      <w:r>
        <w:rPr>
          <w:sz w:val="24"/>
          <w:szCs w:val="24"/>
        </w:rPr>
        <w:t xml:space="preserve">от </w:t>
      </w:r>
      <w:r>
        <w:rPr>
          <w:sz w:val="24"/>
          <w:szCs w:val="24"/>
          <w:lang w:val="ru-RU"/>
        </w:rPr>
        <w:t>04.06.</w:t>
      </w:r>
      <w:r>
        <w:rPr>
          <w:sz w:val="24"/>
          <w:szCs w:val="24"/>
        </w:rPr>
        <w:t xml:space="preserve">2021г. </w:t>
      </w:r>
      <w:r>
        <w:rPr>
          <w:sz w:val="24"/>
          <w:szCs w:val="24"/>
          <w:lang w:val="ru-RU"/>
        </w:rPr>
        <w:t xml:space="preserve">       </w:t>
      </w:r>
      <w:r>
        <w:rPr>
          <w:sz w:val="24"/>
          <w:szCs w:val="24"/>
        </w:rPr>
        <w:t xml:space="preserve">      </w:t>
      </w:r>
      <w:r>
        <w:rPr>
          <w:sz w:val="24"/>
          <w:szCs w:val="24"/>
          <w:lang w:val="ru-RU"/>
        </w:rPr>
        <w:t xml:space="preserve">            </w:t>
      </w:r>
      <w:r>
        <w:rPr>
          <w:sz w:val="24"/>
          <w:szCs w:val="24"/>
        </w:rPr>
        <w:t xml:space="preserve">                                                   № </w:t>
      </w:r>
      <w:r>
        <w:rPr>
          <w:sz w:val="24"/>
          <w:szCs w:val="24"/>
          <w:lang w:val="ru-RU"/>
        </w:rPr>
        <w:t>35</w:t>
      </w:r>
    </w:p>
    <w:p>
      <w:pPr>
        <w:shd w:val="clear" w:color="auto" w:fill="FFFFFF"/>
        <w:spacing w:line="240" w:lineRule="atLeast"/>
        <w:ind w:firstLine="708"/>
        <w:jc w:val="center"/>
        <w:rPr>
          <w:b/>
          <w:sz w:val="24"/>
          <w:szCs w:val="24"/>
          <w:shd w:val="clear" w:color="auto" w:fill="FFFFFF"/>
        </w:rPr>
      </w:pPr>
      <w:r>
        <w:rPr>
          <w:b w:val="0"/>
          <w:bCs/>
          <w:sz w:val="24"/>
          <w:szCs w:val="24"/>
          <w:shd w:val="clear" w:color="auto" w:fill="FFFFFF"/>
        </w:rPr>
        <w:t>Об определении  мест накопления отработанных ртутьсодержащих ламп</w:t>
      </w:r>
    </w:p>
    <w:p>
      <w:pPr>
        <w:shd w:val="clear" w:color="auto" w:fill="FFFFFF"/>
        <w:spacing w:line="240" w:lineRule="atLeast"/>
        <w:ind w:firstLine="708"/>
        <w:jc w:val="both"/>
        <w:rPr>
          <w:b w:val="0"/>
          <w:bCs/>
          <w:color w:val="000000"/>
          <w:sz w:val="24"/>
          <w:szCs w:val="24"/>
        </w:rPr>
      </w:pPr>
      <w:r>
        <w:rPr>
          <w:rStyle w:val="25"/>
          <w:i w:val="0"/>
          <w:iCs w:val="0"/>
          <w:sz w:val="24"/>
          <w:szCs w:val="24"/>
          <w:shd w:val="clear" w:color="auto" w:fill="FFFFFF"/>
        </w:rPr>
        <w:t>В соответствии с Постановлением</w:t>
      </w:r>
      <w:r>
        <w:rPr>
          <w:sz w:val="24"/>
          <w:szCs w:val="24"/>
          <w:shd w:val="clear" w:color="auto" w:fill="FFFFFF"/>
        </w:rPr>
        <w:t> Правительства РФ от 28 декабря 2020 г. N </w:t>
      </w:r>
      <w:r>
        <w:rPr>
          <w:rStyle w:val="25"/>
          <w:i w:val="0"/>
          <w:iCs w:val="0"/>
          <w:sz w:val="24"/>
          <w:szCs w:val="24"/>
          <w:shd w:val="clear" w:color="auto" w:fill="FFFFFF"/>
        </w:rPr>
        <w:t>2314</w:t>
      </w:r>
      <w:r>
        <w:rPr>
          <w:sz w:val="24"/>
          <w:szCs w:val="24"/>
          <w:shd w:val="clear" w:color="auto" w:fill="FFFFFF"/>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sz w:val="24"/>
          <w:szCs w:val="24"/>
        </w:rPr>
        <w:t xml:space="preserve">, администрация  </w:t>
      </w:r>
      <w:r>
        <w:rPr>
          <w:sz w:val="24"/>
          <w:szCs w:val="24"/>
          <w:lang w:val="ru-RU"/>
        </w:rPr>
        <w:t>Орловского</w:t>
      </w:r>
      <w:r>
        <w:rPr>
          <w:sz w:val="24"/>
          <w:szCs w:val="24"/>
        </w:rPr>
        <w:t xml:space="preserve"> сельсовета Кыштовского района Новосибирской области</w:t>
      </w:r>
      <w:r>
        <w:rPr>
          <w:sz w:val="24"/>
          <w:szCs w:val="24"/>
          <w:lang w:val="ru-RU"/>
        </w:rPr>
        <w:t xml:space="preserve"> </w:t>
      </w:r>
      <w:r>
        <w:rPr>
          <w:b w:val="0"/>
          <w:bCs/>
          <w:color w:val="000000"/>
          <w:sz w:val="24"/>
          <w:szCs w:val="24"/>
        </w:rPr>
        <w:t>ПОСТАНОВЛЯЕТ:</w:t>
      </w:r>
    </w:p>
    <w:p>
      <w:pPr>
        <w:shd w:val="clear" w:color="auto" w:fill="FFFFFF"/>
        <w:spacing w:line="240" w:lineRule="atLeast"/>
        <w:ind w:firstLine="708"/>
        <w:jc w:val="both"/>
        <w:rPr>
          <w:sz w:val="24"/>
          <w:szCs w:val="24"/>
        </w:rPr>
      </w:pPr>
      <w:r>
        <w:rPr>
          <w:sz w:val="24"/>
          <w:szCs w:val="24"/>
        </w:rPr>
        <w:t xml:space="preserve">1. Определить места на территории </w:t>
      </w:r>
      <w:r>
        <w:rPr>
          <w:sz w:val="24"/>
          <w:szCs w:val="24"/>
          <w:lang w:val="ru-RU"/>
        </w:rPr>
        <w:t>Орловского</w:t>
      </w:r>
      <w:r>
        <w:rPr>
          <w:sz w:val="24"/>
          <w:szCs w:val="24"/>
        </w:rPr>
        <w:t xml:space="preserve"> сельсовета Кыштовского района Новосибирской области для сбора (накопления) отработанных ртутьсодержащих ламп   </w:t>
      </w:r>
      <w:r>
        <w:rPr>
          <w:sz w:val="24"/>
          <w:szCs w:val="24"/>
          <w:shd w:val="clear" w:color="auto" w:fill="FFFFFF"/>
        </w:rPr>
        <w:t xml:space="preserve">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при наличии в многоквартирных домах помещения</w:t>
      </w:r>
      <w:r>
        <w:rPr>
          <w:rFonts w:ascii="PT Serif" w:hAnsi="PT Serif"/>
          <w:color w:val="22272F"/>
          <w:sz w:val="24"/>
          <w:szCs w:val="24"/>
          <w:shd w:val="clear" w:color="auto" w:fill="FFFFFF"/>
        </w:rPr>
        <w:t xml:space="preserve"> </w:t>
      </w:r>
      <w:r>
        <w:rPr>
          <w:sz w:val="24"/>
          <w:szCs w:val="24"/>
          <w:shd w:val="clear" w:color="auto" w:fill="FFFFFF"/>
        </w:rPr>
        <w:t>для организации мест накопления)</w:t>
      </w:r>
      <w:r>
        <w:rPr>
          <w:sz w:val="24"/>
          <w:szCs w:val="24"/>
        </w:rPr>
        <w:t>:</w:t>
      </w:r>
    </w:p>
    <w:p>
      <w:pPr>
        <w:shd w:val="clear" w:color="auto" w:fill="FFFFFF"/>
        <w:spacing w:line="240" w:lineRule="atLeast"/>
        <w:ind w:firstLine="708"/>
        <w:jc w:val="both"/>
        <w:rPr>
          <w:color w:val="444444"/>
          <w:sz w:val="24"/>
          <w:szCs w:val="24"/>
        </w:rPr>
      </w:pPr>
      <w:r>
        <w:rPr>
          <w:color w:val="auto"/>
          <w:sz w:val="24"/>
          <w:szCs w:val="24"/>
        </w:rPr>
        <w:t xml:space="preserve">помещение  по адресу: д. </w:t>
      </w:r>
      <w:r>
        <w:rPr>
          <w:color w:val="auto"/>
          <w:sz w:val="24"/>
          <w:szCs w:val="24"/>
          <w:lang w:val="ru-RU"/>
        </w:rPr>
        <w:t>Орловка</w:t>
      </w:r>
      <w:r>
        <w:rPr>
          <w:color w:val="auto"/>
          <w:sz w:val="24"/>
          <w:szCs w:val="24"/>
        </w:rPr>
        <w:t xml:space="preserve"> ул.</w:t>
      </w:r>
      <w:r>
        <w:rPr>
          <w:color w:val="auto"/>
          <w:sz w:val="24"/>
          <w:szCs w:val="24"/>
          <w:lang w:val="ru-RU"/>
        </w:rPr>
        <w:t xml:space="preserve"> Центральная</w:t>
      </w:r>
      <w:r>
        <w:rPr>
          <w:color w:val="auto"/>
          <w:sz w:val="24"/>
          <w:szCs w:val="24"/>
        </w:rPr>
        <w:t xml:space="preserve">, </w:t>
      </w:r>
      <w:r>
        <w:rPr>
          <w:color w:val="auto"/>
          <w:sz w:val="24"/>
          <w:szCs w:val="24"/>
          <w:lang w:val="ru-RU"/>
        </w:rPr>
        <w:t>д</w:t>
      </w:r>
      <w:r>
        <w:rPr>
          <w:color w:val="auto"/>
          <w:sz w:val="24"/>
          <w:szCs w:val="24"/>
        </w:rPr>
        <w:t>.</w:t>
      </w:r>
      <w:r>
        <w:rPr>
          <w:color w:val="auto"/>
          <w:sz w:val="24"/>
          <w:szCs w:val="24"/>
          <w:lang w:val="ru-RU"/>
        </w:rPr>
        <w:t>19</w:t>
      </w:r>
      <w:r>
        <w:rPr>
          <w:color w:val="auto"/>
          <w:sz w:val="24"/>
          <w:szCs w:val="24"/>
        </w:rPr>
        <w:t xml:space="preserve"> .</w:t>
      </w:r>
      <w:r>
        <w:rPr>
          <w:color w:val="444444"/>
          <w:sz w:val="24"/>
          <w:szCs w:val="24"/>
        </w:rPr>
        <w:t xml:space="preserve"> </w:t>
      </w:r>
    </w:p>
    <w:p>
      <w:pPr>
        <w:shd w:val="clear" w:color="auto" w:fill="FFFFFF"/>
        <w:spacing w:line="240" w:lineRule="atLeast"/>
        <w:ind w:firstLine="708"/>
        <w:jc w:val="both"/>
        <w:rPr>
          <w:sz w:val="24"/>
          <w:szCs w:val="24"/>
        </w:rPr>
      </w:pPr>
      <w:r>
        <w:rPr>
          <w:sz w:val="24"/>
          <w:szCs w:val="24"/>
        </w:rPr>
        <w:t>Организовать сбор ртутьсодержащих ламп по следующему графику: каждый понедельник  с 9-00  до 1</w:t>
      </w:r>
      <w:r>
        <w:rPr>
          <w:sz w:val="24"/>
          <w:szCs w:val="24"/>
          <w:lang w:val="ru-RU"/>
        </w:rPr>
        <w:t>3</w:t>
      </w:r>
      <w:r>
        <w:rPr>
          <w:sz w:val="24"/>
          <w:szCs w:val="24"/>
        </w:rPr>
        <w:t>-00.</w:t>
      </w:r>
    </w:p>
    <w:p>
      <w:pPr>
        <w:shd w:val="clear" w:color="auto" w:fill="FFFFFF"/>
        <w:spacing w:line="240" w:lineRule="atLeast"/>
        <w:ind w:firstLine="708"/>
        <w:jc w:val="both"/>
        <w:rPr>
          <w:color w:val="000000"/>
          <w:sz w:val="24"/>
          <w:szCs w:val="24"/>
        </w:rPr>
      </w:pPr>
      <w:r>
        <w:rPr>
          <w:color w:val="000000"/>
          <w:sz w:val="24"/>
          <w:szCs w:val="24"/>
        </w:rPr>
        <w:t>2. Населению не допускать сбор (накопление) отработанных ртутьсодержащих ламп совместно с другими видами отходов, а также самостоятельное обезвреживание отработанных ртутьсодержащих ламп.</w:t>
      </w:r>
    </w:p>
    <w:p>
      <w:pPr>
        <w:shd w:val="clear" w:color="auto" w:fill="FFFFFF"/>
        <w:spacing w:line="240" w:lineRule="atLeast"/>
        <w:ind w:firstLine="708"/>
        <w:jc w:val="both"/>
        <w:rPr>
          <w:color w:val="000000"/>
          <w:sz w:val="24"/>
          <w:szCs w:val="24"/>
        </w:rPr>
      </w:pPr>
      <w:r>
        <w:rPr>
          <w:color w:val="000000"/>
          <w:sz w:val="24"/>
          <w:szCs w:val="24"/>
        </w:rPr>
        <w:t>3. Установить периодичность вывоза отработанных ртутьсодержащих ламп – по мере накопления.</w:t>
      </w:r>
    </w:p>
    <w:p>
      <w:pPr>
        <w:shd w:val="clear" w:color="auto" w:fill="FFFFFF"/>
        <w:spacing w:line="240" w:lineRule="atLeast"/>
        <w:ind w:firstLine="708"/>
        <w:jc w:val="both"/>
        <w:rPr>
          <w:color w:val="000000"/>
          <w:sz w:val="24"/>
          <w:szCs w:val="24"/>
        </w:rPr>
      </w:pPr>
      <w:r>
        <w:rPr>
          <w:color w:val="000000"/>
          <w:sz w:val="24"/>
          <w:szCs w:val="24"/>
        </w:rPr>
        <w:t xml:space="preserve">4.  Назначить </w:t>
      </w:r>
      <w:r>
        <w:rPr>
          <w:color w:val="000000"/>
          <w:sz w:val="24"/>
          <w:szCs w:val="24"/>
          <w:lang w:val="ru-RU"/>
        </w:rPr>
        <w:t>Евдокимову Галину Андреевну</w:t>
      </w:r>
      <w:r>
        <w:rPr>
          <w:color w:val="000000"/>
          <w:sz w:val="24"/>
          <w:szCs w:val="24"/>
        </w:rPr>
        <w:t xml:space="preserve"> ответственным лицом за обеспечение безопасного накопления отработанных ртутьсодержащих ламп и их передачу оператору. </w:t>
      </w:r>
    </w:p>
    <w:p>
      <w:pPr>
        <w:shd w:val="clear" w:color="auto" w:fill="FFFFFF"/>
        <w:spacing w:line="240" w:lineRule="atLeast"/>
        <w:ind w:firstLine="708"/>
        <w:jc w:val="both"/>
        <w:rPr>
          <w:color w:val="000000"/>
          <w:sz w:val="24"/>
          <w:szCs w:val="24"/>
        </w:rPr>
      </w:pPr>
      <w:r>
        <w:rPr>
          <w:color w:val="000000"/>
          <w:sz w:val="24"/>
          <w:szCs w:val="24"/>
        </w:rPr>
        <w:t xml:space="preserve">6. Настоящее постановление опубликовать в </w:t>
      </w:r>
      <w:r>
        <w:rPr>
          <w:color w:val="000000"/>
          <w:sz w:val="24"/>
          <w:szCs w:val="24"/>
          <w:lang w:val="ru-RU"/>
        </w:rPr>
        <w:t xml:space="preserve">печатном издании </w:t>
      </w:r>
      <w:r>
        <w:rPr>
          <w:color w:val="000000"/>
          <w:sz w:val="24"/>
          <w:szCs w:val="24"/>
        </w:rPr>
        <w:t>«</w:t>
      </w:r>
      <w:r>
        <w:rPr>
          <w:color w:val="000000"/>
          <w:sz w:val="24"/>
          <w:szCs w:val="24"/>
          <w:lang w:val="ru-RU"/>
        </w:rPr>
        <w:t>Орловский Вестник</w:t>
      </w:r>
      <w:r>
        <w:rPr>
          <w:color w:val="000000"/>
          <w:sz w:val="24"/>
          <w:szCs w:val="24"/>
        </w:rPr>
        <w:t xml:space="preserve">» и разместить на официальном сайте администрации </w:t>
      </w:r>
      <w:r>
        <w:rPr>
          <w:color w:val="000000"/>
          <w:sz w:val="24"/>
          <w:szCs w:val="24"/>
          <w:lang w:val="ru-RU"/>
        </w:rPr>
        <w:t>Орловского</w:t>
      </w:r>
      <w:r>
        <w:rPr>
          <w:color w:val="000000"/>
          <w:sz w:val="24"/>
          <w:szCs w:val="24"/>
        </w:rPr>
        <w:t xml:space="preserve"> сельсовета Кыштовского района Новосибирской области .</w:t>
      </w:r>
    </w:p>
    <w:p>
      <w:pPr>
        <w:shd w:val="clear" w:color="auto" w:fill="FFFFFF"/>
        <w:spacing w:line="240" w:lineRule="atLeast"/>
        <w:ind w:firstLine="708"/>
        <w:jc w:val="both"/>
        <w:rPr>
          <w:color w:val="000000"/>
          <w:sz w:val="24"/>
          <w:szCs w:val="24"/>
          <w:lang w:val="ru-RU"/>
        </w:rPr>
      </w:pPr>
      <w:r>
        <w:rPr>
          <w:color w:val="000000"/>
          <w:sz w:val="24"/>
          <w:szCs w:val="24"/>
          <w:lang w:val="ru-RU"/>
        </w:rPr>
        <w:t>7. Контроль за исполнением оставляю за собой.</w:t>
      </w:r>
    </w:p>
    <w:p>
      <w:pPr>
        <w:shd w:val="clear" w:color="auto" w:fill="FFFFFF"/>
        <w:spacing w:line="240" w:lineRule="atLeast"/>
        <w:ind w:firstLine="708"/>
        <w:jc w:val="both"/>
        <w:rPr>
          <w:sz w:val="24"/>
          <w:szCs w:val="24"/>
          <w:lang w:val="ru-RU"/>
        </w:rPr>
      </w:pPr>
      <w:r>
        <w:rPr>
          <w:color w:val="000000"/>
          <w:sz w:val="24"/>
          <w:szCs w:val="24"/>
        </w:rPr>
        <w:t xml:space="preserve"> </w:t>
      </w:r>
      <w:r>
        <w:rPr>
          <w:sz w:val="24"/>
          <w:szCs w:val="24"/>
        </w:rPr>
        <w:t xml:space="preserve">Глава </w:t>
      </w:r>
      <w:r>
        <w:rPr>
          <w:sz w:val="24"/>
          <w:szCs w:val="24"/>
          <w:lang w:val="ru-RU"/>
        </w:rPr>
        <w:t xml:space="preserve">Орловского </w:t>
      </w:r>
      <w:r>
        <w:rPr>
          <w:sz w:val="24"/>
          <w:szCs w:val="24"/>
        </w:rPr>
        <w:t>сельсовета</w:t>
      </w:r>
      <w:r>
        <w:rPr>
          <w:sz w:val="24"/>
          <w:szCs w:val="24"/>
          <w:lang w:val="ru-RU"/>
        </w:rPr>
        <w:t xml:space="preserve"> С.С. Криворотов</w:t>
      </w:r>
    </w:p>
    <w:p>
      <w:pPr>
        <w:shd w:val="clear" w:color="auto" w:fill="FFFFFF"/>
        <w:spacing w:line="240" w:lineRule="atLeast"/>
        <w:ind w:firstLine="708"/>
        <w:jc w:val="both"/>
        <w:rPr>
          <w:sz w:val="24"/>
          <w:szCs w:val="24"/>
          <w:lang w:val="ru-RU"/>
        </w:rPr>
      </w:pPr>
      <w:bookmarkStart w:id="0" w:name="_GoBack"/>
      <w:bookmarkEnd w:id="0"/>
    </w:p>
    <w:p>
      <w:pPr>
        <w:spacing w:after="0" w:line="240" w:lineRule="auto"/>
        <w:jc w:val="center"/>
        <w:rPr>
          <w:rFonts w:hint="default" w:ascii="Times New Roman" w:hAnsi="Times New Roman" w:cs="Times New Roman"/>
          <w:b w:val="0"/>
          <w:bCs/>
          <w:color w:val="000000"/>
          <w:sz w:val="24"/>
          <w:szCs w:val="24"/>
        </w:rPr>
      </w:pPr>
      <w:r>
        <w:rPr>
          <w:sz w:val="28"/>
          <w:szCs w:val="28"/>
          <w:lang w:val="ru-RU"/>
        </w:rPr>
        <w:t xml:space="preserve">          </w:t>
      </w:r>
      <w:r>
        <w:rPr>
          <w:rFonts w:hint="default" w:ascii="Times New Roman" w:hAnsi="Times New Roman" w:cs="Times New Roman"/>
          <w:b w:val="0"/>
          <w:bCs/>
          <w:color w:val="000000"/>
          <w:sz w:val="24"/>
          <w:szCs w:val="24"/>
        </w:rPr>
        <w:t xml:space="preserve">АДМИНИСТРАЦИЯ </w:t>
      </w:r>
      <w:r>
        <w:rPr>
          <w:rFonts w:hint="default" w:ascii="Times New Roman" w:hAnsi="Times New Roman" w:cs="Times New Roman"/>
          <w:b w:val="0"/>
          <w:bCs/>
          <w:color w:val="000000"/>
          <w:sz w:val="24"/>
          <w:szCs w:val="24"/>
          <w:lang w:val="ru-RU"/>
        </w:rPr>
        <w:t>ОРЛОВ</w:t>
      </w:r>
      <w:r>
        <w:rPr>
          <w:rFonts w:hint="default" w:ascii="Times New Roman" w:hAnsi="Times New Roman" w:cs="Times New Roman"/>
          <w:b w:val="0"/>
          <w:bCs/>
          <w:color w:val="000000"/>
          <w:sz w:val="24"/>
          <w:szCs w:val="24"/>
        </w:rPr>
        <w:t>СКОГО СЕЛЬСОВЕТА</w:t>
      </w:r>
    </w:p>
    <w:p>
      <w:pPr>
        <w:spacing w:after="0" w:line="240" w:lineRule="auto"/>
        <w:jc w:val="center"/>
        <w:rPr>
          <w:rFonts w:hint="default" w:ascii="Times New Roman" w:hAnsi="Times New Roman" w:cs="Times New Roman"/>
          <w:b w:val="0"/>
          <w:bCs/>
          <w:color w:val="000000"/>
          <w:sz w:val="24"/>
          <w:szCs w:val="24"/>
        </w:rPr>
      </w:pPr>
      <w:r>
        <w:rPr>
          <w:rFonts w:hint="default" w:ascii="Times New Roman" w:hAnsi="Times New Roman" w:cs="Times New Roman"/>
          <w:b w:val="0"/>
          <w:bCs/>
          <w:color w:val="000000"/>
          <w:sz w:val="24"/>
          <w:szCs w:val="24"/>
        </w:rPr>
        <w:t xml:space="preserve"> КЫШТОВСКОГО РАЙОНА  НОВОСИБИРСКОЙ ОБЛАСТИ</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color w:val="000000"/>
          <w:sz w:val="24"/>
          <w:szCs w:val="24"/>
        </w:rPr>
      </w:pPr>
      <w:r>
        <w:rPr>
          <w:rFonts w:hint="default" w:ascii="Times New Roman" w:hAnsi="Times New Roman" w:cs="Times New Roman"/>
          <w:b w:val="0"/>
          <w:bCs/>
          <w:color w:val="000000"/>
          <w:sz w:val="24"/>
          <w:szCs w:val="24"/>
        </w:rPr>
        <w:t>ПОСТАНОВЛЕНИЕ</w:t>
      </w:r>
    </w:p>
    <w:p>
      <w:pPr>
        <w:keepNext w:val="0"/>
        <w:keepLines w:val="0"/>
        <w:pageBreakBefore w:val="0"/>
        <w:widowControl/>
        <w:tabs>
          <w:tab w:val="left" w:pos="12480"/>
        </w:tabs>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 xml:space="preserve">от </w:t>
      </w:r>
      <w:r>
        <w:rPr>
          <w:rFonts w:hint="default" w:ascii="Times New Roman" w:hAnsi="Times New Roman" w:cs="Times New Roman"/>
          <w:color w:val="000000"/>
          <w:sz w:val="24"/>
          <w:szCs w:val="24"/>
          <w:lang w:val="ru-RU"/>
        </w:rPr>
        <w:t>04.06.2021</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36</w:t>
      </w:r>
    </w:p>
    <w:p>
      <w:pPr>
        <w:tabs>
          <w:tab w:val="left" w:pos="12480"/>
        </w:tabs>
        <w:spacing w:after="0" w:line="240" w:lineRule="auto"/>
        <w:ind w:firstLine="567"/>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О внесении изменений в постановление администрации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 xml:space="preserve">ского сельсовета Кыштовского района Новосибирской области от </w:t>
      </w:r>
      <w:r>
        <w:rPr>
          <w:rFonts w:hint="default" w:ascii="Times New Roman" w:hAnsi="Times New Roman" w:cs="Times New Roman"/>
          <w:color w:val="000000"/>
          <w:sz w:val="24"/>
          <w:szCs w:val="24"/>
          <w:lang w:val="ru-RU"/>
        </w:rPr>
        <w:t>28</w:t>
      </w:r>
      <w:r>
        <w:rPr>
          <w:rFonts w:hint="default" w:ascii="Times New Roman" w:hAnsi="Times New Roman" w:cs="Times New Roman"/>
          <w:color w:val="000000"/>
          <w:sz w:val="24"/>
          <w:szCs w:val="24"/>
        </w:rPr>
        <w:t>.12.2020          № 6</w:t>
      </w: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 xml:space="preserve"> «</w:t>
      </w:r>
      <w:r>
        <w:rPr>
          <w:rFonts w:hint="default" w:ascii="Times New Roman" w:hAnsi="Times New Roman" w:cs="Times New Roman"/>
          <w:bCs/>
          <w:sz w:val="24"/>
          <w:szCs w:val="24"/>
        </w:rPr>
        <w:t xml:space="preserve">Об утверждении муниципальной программы развития субъектов малого и среднего предпринимательства на территории </w:t>
      </w:r>
      <w:r>
        <w:rPr>
          <w:rFonts w:hint="default" w:ascii="Times New Roman" w:hAnsi="Times New Roman" w:cs="Times New Roman"/>
          <w:bCs/>
          <w:sz w:val="24"/>
          <w:szCs w:val="24"/>
          <w:lang w:val="ru-RU"/>
        </w:rPr>
        <w:t>Орлов</w:t>
      </w:r>
      <w:r>
        <w:rPr>
          <w:rFonts w:hint="default" w:ascii="Times New Roman" w:hAnsi="Times New Roman" w:cs="Times New Roman"/>
          <w:bCs/>
          <w:sz w:val="24"/>
          <w:szCs w:val="24"/>
        </w:rPr>
        <w:t>ского сельсовета Кыштовского района Новосибирской области на 2021-2023 годы</w:t>
      </w:r>
      <w:r>
        <w:rPr>
          <w:rFonts w:hint="default" w:ascii="Times New Roman" w:hAnsi="Times New Roman" w:cs="Times New Roman"/>
          <w:color w:val="000000"/>
          <w:sz w:val="24"/>
          <w:szCs w:val="24"/>
        </w:rPr>
        <w:t>»</w:t>
      </w:r>
    </w:p>
    <w:p>
      <w:pPr>
        <w:tabs>
          <w:tab w:val="left" w:pos="12480"/>
        </w:tabs>
        <w:spacing w:after="0" w:line="240" w:lineRule="auto"/>
        <w:ind w:firstLine="709"/>
        <w:jc w:val="both"/>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ского сельсовета Кыштовского района Новосибирской области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b/>
          <w:color w:val="000000"/>
          <w:sz w:val="24"/>
          <w:szCs w:val="24"/>
        </w:rPr>
        <w:t>ПОСТАНОВЛЯЕТ:</w:t>
      </w:r>
    </w:p>
    <w:p>
      <w:pPr>
        <w:tabs>
          <w:tab w:val="left" w:pos="12480"/>
        </w:tabs>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 Внести в постановление администрации </w:t>
      </w:r>
      <w:r>
        <w:rPr>
          <w:rFonts w:hint="default" w:ascii="Times New Roman" w:hAnsi="Times New Roman" w:cs="Times New Roman"/>
          <w:color w:val="000000"/>
          <w:sz w:val="24"/>
          <w:szCs w:val="24"/>
          <w:lang w:val="ru-RU"/>
        </w:rPr>
        <w:t>Орлов</w:t>
      </w:r>
      <w:r>
        <w:rPr>
          <w:rFonts w:hint="default" w:ascii="Times New Roman" w:hAnsi="Times New Roman" w:cs="Times New Roman"/>
          <w:color w:val="000000"/>
          <w:sz w:val="24"/>
          <w:szCs w:val="24"/>
        </w:rPr>
        <w:t xml:space="preserve">ского сельсовета Кыштовского района Новосибирской области от </w:t>
      </w:r>
      <w:r>
        <w:rPr>
          <w:rFonts w:hint="default" w:ascii="Times New Roman" w:hAnsi="Times New Roman" w:cs="Times New Roman"/>
          <w:color w:val="000000"/>
          <w:sz w:val="24"/>
          <w:szCs w:val="24"/>
          <w:lang w:val="ru-RU"/>
        </w:rPr>
        <w:t>28</w:t>
      </w:r>
      <w:r>
        <w:rPr>
          <w:rFonts w:hint="default" w:ascii="Times New Roman" w:hAnsi="Times New Roman" w:cs="Times New Roman"/>
          <w:color w:val="000000"/>
          <w:sz w:val="24"/>
          <w:szCs w:val="24"/>
        </w:rPr>
        <w:t>.12.2020 № 6</w:t>
      </w: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 xml:space="preserve"> «</w:t>
      </w:r>
      <w:r>
        <w:rPr>
          <w:rFonts w:hint="default" w:ascii="Times New Roman" w:hAnsi="Times New Roman" w:cs="Times New Roman"/>
          <w:bCs/>
          <w:sz w:val="24"/>
          <w:szCs w:val="24"/>
        </w:rPr>
        <w:t xml:space="preserve">Об утверждении муниципальной программы развития субъектов малого и среднего предпринимательства на территории </w:t>
      </w:r>
      <w:r>
        <w:rPr>
          <w:rFonts w:hint="default" w:ascii="Times New Roman" w:hAnsi="Times New Roman" w:cs="Times New Roman"/>
          <w:bCs/>
          <w:sz w:val="24"/>
          <w:szCs w:val="24"/>
          <w:lang w:val="ru-RU"/>
        </w:rPr>
        <w:t>Орлов</w:t>
      </w:r>
      <w:r>
        <w:rPr>
          <w:rFonts w:hint="default" w:ascii="Times New Roman" w:hAnsi="Times New Roman" w:cs="Times New Roman"/>
          <w:bCs/>
          <w:sz w:val="24"/>
          <w:szCs w:val="24"/>
        </w:rPr>
        <w:t>ского сельсовета Кыштовского района Новосибирской области на 2021-2023 годы</w:t>
      </w:r>
      <w:r>
        <w:rPr>
          <w:rFonts w:hint="default" w:ascii="Times New Roman" w:hAnsi="Times New Roman" w:cs="Times New Roman"/>
          <w:color w:val="000000"/>
          <w:sz w:val="24"/>
          <w:szCs w:val="24"/>
        </w:rPr>
        <w:t>» следующие изменения:</w:t>
      </w:r>
    </w:p>
    <w:p>
      <w:pPr>
        <w:pStyle w:val="50"/>
        <w:numPr>
          <w:ilvl w:val="1"/>
          <w:numId w:val="4"/>
        </w:numPr>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муниципальной программе развития субъектов малого и среднего предпринимательства на территории </w:t>
      </w:r>
      <w:r>
        <w:rPr>
          <w:rFonts w:hint="default" w:ascii="Times New Roman" w:hAnsi="Times New Roman" w:cs="Times New Roman"/>
          <w:bCs/>
          <w:sz w:val="24"/>
          <w:szCs w:val="24"/>
          <w:lang w:val="ru-RU"/>
        </w:rPr>
        <w:t>Орлов</w:t>
      </w:r>
      <w:r>
        <w:rPr>
          <w:rFonts w:hint="default" w:ascii="Times New Roman" w:hAnsi="Times New Roman" w:cs="Times New Roman"/>
          <w:bCs/>
          <w:sz w:val="24"/>
          <w:szCs w:val="24"/>
        </w:rPr>
        <w:t>ского сельсовета Кыштовского</w:t>
      </w:r>
      <w:r>
        <w:rPr>
          <w:rFonts w:hint="default" w:ascii="Times New Roman" w:hAnsi="Times New Roman" w:cs="Times New Roman"/>
          <w:sz w:val="24"/>
          <w:szCs w:val="24"/>
        </w:rPr>
        <w:t xml:space="preserve"> района Новосибирской области на 2021-2023 годы:</w:t>
      </w:r>
    </w:p>
    <w:p>
      <w:pPr>
        <w:pStyle w:val="50"/>
        <w:numPr>
          <w:ilvl w:val="2"/>
          <w:numId w:val="4"/>
        </w:numPr>
        <w:tabs>
          <w:tab w:val="left" w:pos="1701"/>
        </w:tabs>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приложении № 1 «Порядок оказания финансовой поддержки субъектам малого и среднего предпринимательства на территории </w:t>
      </w:r>
      <w:r>
        <w:rPr>
          <w:rFonts w:hint="default" w:ascii="Times New Roman" w:hAnsi="Times New Roman" w:cs="Times New Roman"/>
          <w:bCs/>
          <w:sz w:val="24"/>
          <w:szCs w:val="24"/>
          <w:lang w:val="ru-RU"/>
        </w:rPr>
        <w:t>Орлов</w:t>
      </w:r>
      <w:r>
        <w:rPr>
          <w:rFonts w:hint="default" w:ascii="Times New Roman" w:hAnsi="Times New Roman" w:cs="Times New Roman"/>
          <w:bCs/>
          <w:sz w:val="24"/>
          <w:szCs w:val="24"/>
        </w:rPr>
        <w:t>ского сельсовета Кыштовского</w:t>
      </w:r>
      <w:r>
        <w:rPr>
          <w:rFonts w:hint="default" w:ascii="Times New Roman" w:hAnsi="Times New Roman" w:cs="Times New Roman"/>
          <w:sz w:val="24"/>
          <w:szCs w:val="24"/>
        </w:rPr>
        <w:t xml:space="preserve"> района Новосибирской области»:</w:t>
      </w:r>
    </w:p>
    <w:p>
      <w:pPr>
        <w:pStyle w:val="50"/>
        <w:numPr>
          <w:ilvl w:val="3"/>
          <w:numId w:val="4"/>
        </w:numPr>
        <w:tabs>
          <w:tab w:val="left" w:pos="1701"/>
        </w:tabs>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Пункт 2 изложить в следующей редакции:</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 Финансовая поддержка СМиСП осуществляется в следующих формах:</w:t>
      </w:r>
    </w:p>
    <w:p>
      <w:pPr>
        <w:pStyle w:val="50"/>
        <w:spacing w:after="0" w:line="240" w:lineRule="auto"/>
        <w:ind w:left="0" w:firstLine="709"/>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субсидирование части затрат по договорам лизинга;</w:t>
      </w:r>
    </w:p>
    <w:p>
      <w:pPr>
        <w:pStyle w:val="50"/>
        <w:spacing w:after="0" w:line="240" w:lineRule="auto"/>
        <w:ind w:left="0" w:firstLine="709"/>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r>
        <w:rPr>
          <w:rFonts w:hint="default" w:ascii="Times New Roman" w:hAnsi="Times New Roman" w:cs="Times New Roman"/>
          <w:sz w:val="24"/>
          <w:szCs w:val="24"/>
        </w:rPr>
        <w:t>»;</w:t>
      </w:r>
    </w:p>
    <w:p>
      <w:pPr>
        <w:pStyle w:val="50"/>
        <w:numPr>
          <w:ilvl w:val="2"/>
          <w:numId w:val="4"/>
        </w:numPr>
        <w:tabs>
          <w:tab w:val="left" w:pos="1701"/>
        </w:tabs>
        <w:spacing w:after="0" w:line="240" w:lineRule="auto"/>
        <w:ind w:left="-142" w:firstLine="851"/>
        <w:jc w:val="both"/>
        <w:rPr>
          <w:rFonts w:hint="default" w:ascii="Times New Roman" w:hAnsi="Times New Roman" w:cs="Times New Roman"/>
          <w:sz w:val="24"/>
          <w:szCs w:val="24"/>
        </w:rPr>
      </w:pPr>
      <w:r>
        <w:rPr>
          <w:rFonts w:hint="default" w:ascii="Times New Roman" w:hAnsi="Times New Roman" w:cs="Times New Roman"/>
          <w:sz w:val="24"/>
          <w:szCs w:val="24"/>
        </w:rPr>
        <w:t>Приложение № 2 к Порядку оказания финансовой поддержки субъектам малого и среднего предпринимательства изложить в следующей редакции согласно приложению № 1 к настоящему постановлению.</w:t>
      </w:r>
    </w:p>
    <w:p>
      <w:pPr>
        <w:pStyle w:val="50"/>
        <w:numPr>
          <w:ilvl w:val="2"/>
          <w:numId w:val="4"/>
        </w:numPr>
        <w:tabs>
          <w:tab w:val="left" w:pos="1701"/>
        </w:tabs>
        <w:spacing w:after="0" w:line="240" w:lineRule="auto"/>
        <w:ind w:left="-142" w:firstLine="851"/>
        <w:jc w:val="both"/>
        <w:rPr>
          <w:rFonts w:hint="default" w:ascii="Times New Roman" w:hAnsi="Times New Roman" w:cs="Times New Roman"/>
          <w:sz w:val="24"/>
          <w:szCs w:val="24"/>
        </w:rPr>
      </w:pPr>
      <w:r>
        <w:rPr>
          <w:rFonts w:hint="default" w:ascii="Times New Roman" w:hAnsi="Times New Roman" w:cs="Times New Roman"/>
          <w:sz w:val="24"/>
          <w:szCs w:val="24"/>
        </w:rPr>
        <w:t>Приложение № 3 к Порядку оказания финансовой поддержки субъектам малого и среднего предпринимательства изложить в следующей редакции согласно приложению № 2 к настоящему постановлению</w:t>
      </w:r>
      <w:r>
        <w:rPr>
          <w:rFonts w:hint="default" w:ascii="Times New Roman" w:hAnsi="Times New Roman" w:cs="Times New Roman"/>
          <w:sz w:val="24"/>
          <w:szCs w:val="24"/>
          <w:shd w:val="clear" w:color="auto" w:fill="FFFFFF"/>
        </w:rPr>
        <w:t>.</w:t>
      </w:r>
    </w:p>
    <w:p>
      <w:pPr>
        <w:numPr>
          <w:ilvl w:val="0"/>
          <w:numId w:val="4"/>
        </w:numPr>
        <w:spacing w:after="0" w:line="240" w:lineRule="auto"/>
        <w:ind w:left="-15" w:leftChars="0" w:firstLine="724" w:firstLineChars="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pPr>
        <w:numPr>
          <w:ilvl w:val="0"/>
          <w:numId w:val="4"/>
        </w:numPr>
        <w:spacing w:after="0" w:line="240" w:lineRule="auto"/>
        <w:ind w:left="1825" w:leftChars="0" w:hanging="1116" w:firstLineChars="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Контроль</w:t>
      </w:r>
      <w:r>
        <w:rPr>
          <w:rFonts w:hint="default" w:ascii="Times New Roman" w:hAnsi="Times New Roman" w:eastAsia="Times New Roman" w:cs="Times New Roman"/>
          <w:sz w:val="24"/>
          <w:szCs w:val="24"/>
          <w:lang w:val="en-US" w:eastAsia="ru-RU"/>
        </w:rPr>
        <w:t xml:space="preserve"> за исполнением оставляю за собой.</w:t>
      </w:r>
    </w:p>
    <w:p>
      <w:pPr>
        <w:spacing w:after="0" w:line="240" w:lineRule="auto"/>
        <w:jc w:val="both"/>
        <w:rPr>
          <w:rFonts w:hint="default"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eastAsia="ru-RU"/>
        </w:rPr>
      </w:pPr>
    </w:p>
    <w:p>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Глава Орловского сельсовета </w:t>
      </w:r>
    </w:p>
    <w:p>
      <w:pPr>
        <w:spacing w:after="0" w:line="240" w:lineRule="auto"/>
        <w:jc w:val="both"/>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Кыштовского района Новосибирской области                          С</w:t>
      </w:r>
      <w:r>
        <w:rPr>
          <w:rFonts w:hint="default" w:ascii="Times New Roman" w:hAnsi="Times New Roman" w:eastAsia="Times New Roman" w:cs="Times New Roman"/>
          <w:sz w:val="24"/>
          <w:szCs w:val="24"/>
          <w:lang w:val="en-US" w:eastAsia="ru-RU"/>
        </w:rPr>
        <w:t>.С. Криворотов</w:t>
      </w:r>
    </w:p>
    <w:p>
      <w:pPr>
        <w:spacing w:after="0" w:line="240" w:lineRule="auto"/>
        <w:jc w:val="right"/>
        <w:rPr>
          <w:rFonts w:hint="default" w:ascii="Times New Roman" w:hAnsi="Times New Roman" w:cs="Times New Roman"/>
          <w:sz w:val="24"/>
          <w:szCs w:val="24"/>
        </w:rPr>
      </w:pPr>
      <w:r>
        <w:rPr>
          <w:rFonts w:ascii="Times New Roman" w:hAnsi="Times New Roman" w:eastAsia="Times New Roman"/>
          <w:sz w:val="28"/>
          <w:szCs w:val="28"/>
          <w:lang w:eastAsia="ru-RU"/>
        </w:rPr>
        <w:br w:type="page"/>
      </w:r>
      <w:r>
        <w:rPr>
          <w:rFonts w:hint="default" w:ascii="Times New Roman" w:hAnsi="Times New Roman" w:cs="Times New Roman"/>
          <w:sz w:val="24"/>
          <w:szCs w:val="24"/>
        </w:rPr>
        <w:t>Приложение № 1</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 постановлению администрации</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ского сельсовета </w:t>
      </w:r>
    </w:p>
    <w:p>
      <w:pPr>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Кыштовского района Новосибирской области</w:t>
      </w:r>
    </w:p>
    <w:p>
      <w:pPr>
        <w:spacing w:after="0" w:line="240" w:lineRule="auto"/>
        <w:jc w:val="righ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от </w:t>
      </w:r>
      <w:r>
        <w:rPr>
          <w:rFonts w:hint="default" w:ascii="Times New Roman" w:hAnsi="Times New Roman" w:cs="Times New Roman"/>
          <w:sz w:val="24"/>
          <w:szCs w:val="24"/>
          <w:lang w:val="ru-RU"/>
        </w:rPr>
        <w:t>04.06.</w:t>
      </w:r>
      <w:r>
        <w:rPr>
          <w:rFonts w:hint="default" w:ascii="Times New Roman" w:hAnsi="Times New Roman" w:cs="Times New Roman"/>
          <w:sz w:val="24"/>
          <w:szCs w:val="24"/>
        </w:rPr>
        <w:t xml:space="preserve">2021 № </w:t>
      </w:r>
      <w:r>
        <w:rPr>
          <w:rFonts w:hint="default" w:ascii="Times New Roman" w:hAnsi="Times New Roman" w:cs="Times New Roman"/>
          <w:sz w:val="24"/>
          <w:szCs w:val="24"/>
          <w:lang w:val="ru-RU"/>
        </w:rPr>
        <w:t>36</w:t>
      </w:r>
    </w:p>
    <w:p>
      <w:pPr>
        <w:spacing w:after="0" w:line="240" w:lineRule="auto"/>
        <w:jc w:val="right"/>
        <w:rPr>
          <w:rFonts w:hint="default" w:ascii="Times New Roman" w:hAnsi="Times New Roman" w:cs="Times New Roman"/>
          <w:sz w:val="24"/>
          <w:szCs w:val="24"/>
        </w:rPr>
      </w:pPr>
    </w:p>
    <w:p>
      <w:pPr>
        <w:spacing w:after="0" w:line="240" w:lineRule="auto"/>
        <w:jc w:val="right"/>
        <w:rPr>
          <w:rFonts w:hint="default" w:ascii="Times New Roman" w:hAnsi="Times New Roman" w:cs="Times New Roman"/>
          <w:sz w:val="24"/>
          <w:szCs w:val="24"/>
        </w:rPr>
      </w:pP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Перечень документов для оказания финансовой поддержки субъектам малого и среднего предпринимательства:</w:t>
      </w:r>
    </w:p>
    <w:p>
      <w:pPr>
        <w:spacing w:after="0" w:line="240" w:lineRule="auto"/>
        <w:jc w:val="both"/>
        <w:rPr>
          <w:rFonts w:hint="default" w:ascii="Times New Roman" w:hAnsi="Times New Roman" w:cs="Times New Roman"/>
          <w:sz w:val="24"/>
          <w:szCs w:val="24"/>
        </w:rPr>
      </w:pPr>
    </w:p>
    <w:p>
      <w:pPr>
        <w:pStyle w:val="50"/>
        <w:numPr>
          <w:ilvl w:val="0"/>
          <w:numId w:val="5"/>
        </w:numPr>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Перечень документов, необходимых для получения финансовой поддержки в форме субсидирования части затрат по договорам лизинга: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 заявка на оказание финансовой поддержки (далее – финансовая поддержка);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"/document/70907234/entry/20"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форма 4-ФСС</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РФ) за год, предшествующий году оказания финансовой поддержки, с отметкой Фонда социального страхования, заверенная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"/document/71514306/entry/1000"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форма 4-ФСС РФ</w:t>
      </w:r>
      <w:r>
        <w:rPr>
          <w:rFonts w:hint="default" w:ascii="Times New Roman" w:hAnsi="Times New Roman" w:cs="Times New Roman"/>
          <w:sz w:val="24"/>
          <w:szCs w:val="24"/>
        </w:rPr>
        <w:fldChar w:fldCharType="end"/>
      </w:r>
      <w:r>
        <w:rPr>
          <w:rFonts w:hint="default" w:ascii="Times New Roman" w:hAnsi="Times New Roman" w:cs="Times New Roman"/>
          <w:sz w:val="24"/>
          <w:szCs w:val="24"/>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 копии документов по финансово-хозяйственной деятельности СМиСП, заверенные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юридические лица, применяющие общую систему налогообложения, представляют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"/document/12177762/entry/10000"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бухгалтерский баланс</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"/document/12177762/entry/20000"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отчет о финансовых результатах</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 последний финансовый год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 копии платежных документов, подтверждающих уплату платежей по договору (договорам) лизинга, заверенные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"/document/12155527/entry/1200"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раздел 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Акта совместной сверки расчетов по налогам, сборам, страховым взносам, пеням, штрафам, процентам по форме, утвержденной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"/document/71586632/entry/0"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7) таблицы экономических показателей деятельности СМиСП в зависимости от применяемой системы налогообложения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"/document/47508752/entry/226"</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таблицы № 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"/document/47508752/entry/227"</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8) справка-подтверждение основного вида экономической деятельности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"/document/7104318/entry/353"</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приложение № 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"/document/12145145/entry/0"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9) копия паспорта гражданина Российской Федерации, заверенная заявителем, - для индивидуальных предпринимателей;</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10) копия документа, подтверждающего дату производства предмета лизинга, заверенная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11) форма сведений о среднесписочной численности работников за предшествующий календарный год (форма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"/document/12153124/entry/1000"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КНД 1110018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утвержденная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"/document/12153124/entry/0"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Федеральной налоговой службы от 29.03.2007 № ММ-3-25/174@)</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"/document/47508752/entry/1000000"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"/document/12154854/entry/0"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Федеральным законом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24.07.2007 № 209-ФЗ «О развитии малого и среднего предпринимательства в Российской Федерации», по утвержденной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"/document/47508752/entry/231"</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форме</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pPr>
        <w:pStyle w:val="50"/>
        <w:numPr>
          <w:ilvl w:val="0"/>
          <w:numId w:val="5"/>
        </w:numPr>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документов, необходимых для получения финансовой поддержки в форме субсидирования части затрат, </w:t>
      </w:r>
      <w:r>
        <w:rPr>
          <w:rFonts w:hint="default" w:ascii="Times New Roman" w:hAnsi="Times New Roman" w:cs="Times New Roman"/>
          <w:sz w:val="24"/>
          <w:szCs w:val="24"/>
          <w:shd w:val="clear" w:color="auto" w:fill="FFFFFF"/>
        </w:rPr>
        <w:t>связанных с приобретением оборудования в целях создания, и (или) развития, и (или) модернизации производства товаров (работ, услуг):</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 заявка на оказание финансовой поддержки;</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"/document/71514306/entry/1000"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форма 4-ФСС РФ</w:t>
      </w:r>
      <w:r>
        <w:rPr>
          <w:rFonts w:hint="default" w:ascii="Times New Roman" w:hAnsi="Times New Roman" w:cs="Times New Roman"/>
          <w:sz w:val="24"/>
          <w:szCs w:val="24"/>
        </w:rPr>
        <w:fldChar w:fldCharType="end"/>
      </w:r>
      <w:r>
        <w:rPr>
          <w:rFonts w:hint="default" w:ascii="Times New Roman" w:hAnsi="Times New Roman" w:cs="Times New Roman"/>
          <w:sz w:val="24"/>
          <w:szCs w:val="24"/>
        </w:rPr>
        <w:t>) за год, предшествующий году оказания финансовой поддержки, с отметкой Фонда социального страхования, заверенная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"/document/71514306/entry/1000"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форма 4-ФСС РФ</w:t>
      </w:r>
      <w:r>
        <w:rPr>
          <w:rFonts w:hint="default" w:ascii="Times New Roman" w:hAnsi="Times New Roman" w:cs="Times New Roman"/>
          <w:sz w:val="24"/>
          <w:szCs w:val="24"/>
        </w:rPr>
        <w:fldChar w:fldCharType="end"/>
      </w:r>
      <w:r>
        <w:rPr>
          <w:rFonts w:hint="default" w:ascii="Times New Roman" w:hAnsi="Times New Roman" w:cs="Times New Roman"/>
          <w:sz w:val="24"/>
          <w:szCs w:val="24"/>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 копии документов по финансово-хозяйственной деятельности СМиСП, заверенные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юридические лица, применяющие общую систему налогообложения, представляют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"/document/12177762/entry/10000"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бухгалтерский баланс</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"/document/12177762/entry/20000"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отчет о финансовых результатах</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 последний финансовый год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 копии платежных документов, подтверждающих затраты на обновление основных средств, заверенные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"/document/12155527/entry/1200"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раздел 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Акта совместной сверки расчетов по налогам, сборам, страховым взносам, пеням, штрафам, процентам по форме, утвержденной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"/document/71586632/entry/0"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7) справка-подтверждение основного вида экономической деятельности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"/document/7104318/entry/353"</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приложение № 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"/document/12145145/entry/0"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8) таблицы по экономическим показателям деятельности СМиСП в зависимости от системы налогообложения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"/document/47508752/entry/226"</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таблицы № 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"/document/47508752/entry/227"</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10) копия документа, подтверждающего дату производства оборудования, заверенная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11) копии документов, подтверждающих постановку на учет приобретенного оборудования, заверенные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юридических лиц - акт ввода в эксплуатацию, оборотная ведомость основных средств за год, в котором приобретено оборудование;</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12) копия паспорта гражданина Российской Федерации, заверенная заявителем, - для индивидуальных предпринимателей;</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13) форма сведений о среднесписочной численности работников за предшествующий календарный год (форма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"/document/12153124/entry/1000"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КНД 1110018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утвержденная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"/document/12153124/entry/0"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Федеральной налоговой службы от 29.03.2007 № ММ-3-25/174@)</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"/document/47508752/entry/1000000"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"/document/12154854/entry/0"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Федеральным законом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24.07.2007 № 209-ФЗ «О развитии малого и среднего предпринимательства в Российской Федерации», по утвержденной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"/document/47508752/entry/231"</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форме</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pPr>
        <w:pStyle w:val="50"/>
        <w:spacing w:after="0" w:line="240" w:lineRule="auto"/>
        <w:ind w:left="0" w:firstLine="709"/>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3. Перечень документов, необходимых для получения финансовой поддержки в форме субсидирования части затрат</w:t>
      </w:r>
      <w:r>
        <w:rPr>
          <w:rFonts w:hint="default" w:ascii="Times New Roman" w:hAnsi="Times New Roman" w:cs="Times New Roman"/>
          <w:color w:val="22272F"/>
          <w:sz w:val="24"/>
          <w:szCs w:val="24"/>
          <w:shd w:val="clear" w:color="auto" w:fill="FFFFFF"/>
        </w:rPr>
        <w:t xml:space="preserve"> </w:t>
      </w:r>
      <w:r>
        <w:rPr>
          <w:rFonts w:hint="default" w:ascii="Times New Roman" w:hAnsi="Times New Roman" w:cs="Times New Roman"/>
          <w:sz w:val="24"/>
          <w:szCs w:val="24"/>
          <w:shd w:val="clear" w:color="auto" w:fill="FFFFFF"/>
        </w:rPr>
        <w:t>СМиСП, осуществляющих деятельность в сфере бытового обслуживания:</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 заявка на оказание финансовой поддержки;</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2) копии документов по финансово-хозяйственной деятельности СМиСП, заверенные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юридические лица, применяющие общую систему налогообложения, представляют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"/document/12177762/entry/10000"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бухгалтерский баланс</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"/document/12177762/entry/20000"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отчет о финансовых результатах</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 последний финансовый год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3) пояснительная записка, содержащая финансово-экономическое обоснование произведенных затрат и анализ эффективности деятельности СМиСП;</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"/document/70907234/entry/20"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форма 4-ФСС РФ</w:t>
      </w:r>
      <w:r>
        <w:rPr>
          <w:rFonts w:hint="default" w:ascii="Times New Roman" w:hAnsi="Times New Roman" w:cs="Times New Roman"/>
          <w:sz w:val="24"/>
          <w:szCs w:val="24"/>
        </w:rPr>
        <w:fldChar w:fldCharType="end"/>
      </w:r>
      <w:r>
        <w:rPr>
          <w:rFonts w:hint="default" w:ascii="Times New Roman" w:hAnsi="Times New Roman" w:cs="Times New Roman"/>
          <w:sz w:val="24"/>
          <w:szCs w:val="24"/>
        </w:rPr>
        <w:t>) за год, предшествующий году оказания финансовой поддержки, с отметкой Фонда социального страхования, заверенная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4.1)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"/document/71514306/entry/1000"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форма 4-ФСС РФ</w:t>
      </w:r>
      <w:r>
        <w:rPr>
          <w:rFonts w:hint="default" w:ascii="Times New Roman" w:hAnsi="Times New Roman" w:cs="Times New Roman"/>
          <w:sz w:val="24"/>
          <w:szCs w:val="24"/>
        </w:rPr>
        <w:fldChar w:fldCharType="end"/>
      </w:r>
      <w:r>
        <w:rPr>
          <w:rFonts w:hint="default" w:ascii="Times New Roman" w:hAnsi="Times New Roman" w:cs="Times New Roman"/>
          <w:sz w:val="24"/>
          <w:szCs w:val="24"/>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5) справка-подтверждение основного вида экономической деятельности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"/document/7104318/entry/353"</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приложение № 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"/document/12145145/entry/0"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6) таблицы по экономическим показателям деятельности СМиСП в зависимости от применяемой системы налогообложения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"/document/47508752/entry/226"</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таблицы № 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"/document/47508752/entry/227"</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"/document/12155527/entry/1200"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раздел 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Акта совместной сверки расчетов по налогам, сборам, страховым взносам, пеням, штрафам, процентам по форме, утвержденной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"/document/71586632/entry/0"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9) копия паспорта гражданина Российской Федерации, заверенная заявителем, - для индивидуальных предпринимателей;</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форма сведений о среднесписочной численности работников за предшествующий календарный год (форма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"/document/12153124/entry/1000"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КНД 1110018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утвержденная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"/document/12153124/entry/0"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Федеральной налоговой службы от 29.03.2007 № ММ-3-25/174@)</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"/document/47508752/entry/1000000"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"https://internet.garant.ru/" \l "/document/12154854/entry/0"</w:instrText>
      </w:r>
      <w:r>
        <w:rPr>
          <w:rFonts w:hint="default" w:ascii="Times New Roman" w:hAnsi="Times New Roman" w:cs="Times New Roman"/>
          <w:sz w:val="24"/>
          <w:szCs w:val="24"/>
        </w:rPr>
        <w:fldChar w:fldCharType="separate"/>
      </w:r>
      <w:r>
        <w:rPr>
          <w:rStyle w:val="26"/>
          <w:rFonts w:hint="default" w:ascii="Times New Roman" w:hAnsi="Times New Roman" w:cs="Times New Roman"/>
          <w:color w:val="auto"/>
          <w:sz w:val="24"/>
          <w:szCs w:val="24"/>
        </w:rPr>
        <w:t>Федеральным законом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24.07.2007 № 209-ФЗ «О развитии малого и среднего предпринимательства в Российской Федерации», по утвержденной форме;</w:t>
      </w: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pPr>
        <w:pStyle w:val="50"/>
        <w:spacing w:after="0" w:line="240" w:lineRule="auto"/>
        <w:ind w:left="0" w:firstLine="709"/>
        <w:jc w:val="both"/>
        <w:rPr>
          <w:rFonts w:hint="default" w:ascii="Times New Roman" w:hAnsi="Times New Roman" w:cs="Times New Roman"/>
          <w:sz w:val="24"/>
          <w:szCs w:val="24"/>
        </w:rPr>
      </w:pPr>
    </w:p>
    <w:p>
      <w:pPr>
        <w:pStyle w:val="5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Примечания:</w:t>
      </w:r>
    </w:p>
    <w:p>
      <w:pPr>
        <w:pStyle w:val="50"/>
        <w:spacing w:after="0" w:line="240" w:lineRule="auto"/>
        <w:ind w:left="0" w:firstLine="709"/>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 Указанный документ (информация) запрашивается администрацией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администрацию по собственной инициативе.</w:t>
      </w:r>
    </w:p>
    <w:p>
      <w:pPr>
        <w:pStyle w:val="50"/>
        <w:spacing w:after="0" w:line="240" w:lineRule="auto"/>
        <w:ind w:left="0" w:firstLine="709"/>
        <w:jc w:val="both"/>
        <w:rPr>
          <w:rFonts w:ascii="Times New Roman" w:hAnsi="Times New Roman"/>
          <w:sz w:val="28"/>
          <w:szCs w:val="28"/>
        </w:rPr>
      </w:pPr>
    </w:p>
    <w:p>
      <w:pPr>
        <w:spacing w:after="0" w:line="240" w:lineRule="auto"/>
        <w:jc w:val="right"/>
        <w:rPr>
          <w:rFonts w:ascii="Times New Roman" w:hAnsi="Times New Roman"/>
          <w:sz w:val="24"/>
          <w:szCs w:val="24"/>
        </w:rPr>
      </w:pPr>
      <w:r>
        <w:rPr>
          <w:rFonts w:ascii="Times New Roman" w:hAnsi="Times New Roman"/>
          <w:sz w:val="24"/>
          <w:szCs w:val="24"/>
        </w:rPr>
        <w:t>Приложение № 2</w:t>
      </w:r>
    </w:p>
    <w:p>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pPr>
        <w:spacing w:after="0" w:line="240" w:lineRule="auto"/>
        <w:jc w:val="right"/>
        <w:rPr>
          <w:rFonts w:ascii="Times New Roman" w:hAnsi="Times New Roman"/>
          <w:sz w:val="24"/>
          <w:szCs w:val="24"/>
        </w:rPr>
      </w:pPr>
      <w:r>
        <w:rPr>
          <w:rFonts w:ascii="Times New Roman" w:hAnsi="Times New Roman"/>
          <w:sz w:val="24"/>
          <w:szCs w:val="24"/>
          <w:lang w:val="ru-RU"/>
        </w:rPr>
        <w:t>Орлов</w:t>
      </w:r>
      <w:r>
        <w:rPr>
          <w:rFonts w:ascii="Times New Roman" w:hAnsi="Times New Roman"/>
          <w:sz w:val="24"/>
          <w:szCs w:val="24"/>
        </w:rPr>
        <w:t xml:space="preserve">ского сельсовета </w:t>
      </w:r>
    </w:p>
    <w:p>
      <w:pPr>
        <w:spacing w:after="0" w:line="240" w:lineRule="auto"/>
        <w:jc w:val="right"/>
        <w:rPr>
          <w:rFonts w:ascii="Times New Roman" w:hAnsi="Times New Roman"/>
          <w:sz w:val="24"/>
          <w:szCs w:val="24"/>
        </w:rPr>
      </w:pPr>
      <w:r>
        <w:rPr>
          <w:rFonts w:ascii="Times New Roman" w:hAnsi="Times New Roman"/>
          <w:sz w:val="24"/>
          <w:szCs w:val="24"/>
        </w:rPr>
        <w:t>Кыштовского района Новосибирской области</w:t>
      </w:r>
    </w:p>
    <w:p>
      <w:pPr>
        <w:spacing w:after="0" w:line="240" w:lineRule="auto"/>
        <w:jc w:val="right"/>
        <w:rPr>
          <w:rFonts w:ascii="Times New Roman" w:hAnsi="Times New Roman"/>
          <w:sz w:val="24"/>
          <w:szCs w:val="24"/>
          <w:lang w:val="ru-RU"/>
        </w:rPr>
      </w:pPr>
      <w:r>
        <w:rPr>
          <w:rFonts w:ascii="Times New Roman" w:hAnsi="Times New Roman"/>
          <w:sz w:val="24"/>
          <w:szCs w:val="24"/>
        </w:rPr>
        <w:t xml:space="preserve"> от </w:t>
      </w:r>
      <w:r>
        <w:rPr>
          <w:rFonts w:ascii="Times New Roman" w:hAnsi="Times New Roman"/>
          <w:sz w:val="24"/>
          <w:szCs w:val="24"/>
          <w:lang w:val="ru-RU"/>
        </w:rPr>
        <w:t>08.06.</w:t>
      </w:r>
      <w:r>
        <w:rPr>
          <w:rFonts w:ascii="Times New Roman" w:hAnsi="Times New Roman"/>
          <w:sz w:val="24"/>
          <w:szCs w:val="24"/>
        </w:rPr>
        <w:t>2021 №</w:t>
      </w:r>
      <w:r>
        <w:rPr>
          <w:rFonts w:ascii="Times New Roman" w:hAnsi="Times New Roman"/>
          <w:sz w:val="24"/>
          <w:szCs w:val="24"/>
          <w:lang w:val="ru-RU"/>
        </w:rPr>
        <w:t>36</w:t>
      </w:r>
    </w:p>
    <w:p>
      <w:pPr>
        <w:pStyle w:val="50"/>
        <w:spacing w:after="0" w:line="240" w:lineRule="auto"/>
        <w:ind w:left="0" w:firstLine="709"/>
        <w:jc w:val="both"/>
        <w:rPr>
          <w:rFonts w:ascii="Times New Roman" w:hAnsi="Times New Roman"/>
          <w:sz w:val="24"/>
          <w:szCs w:val="24"/>
        </w:rPr>
      </w:pPr>
    </w:p>
    <w:p>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Условия и порядок предоставления финансовой поддержки</w:t>
      </w:r>
    </w:p>
    <w:p>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определенным категориям субъектов малого и среднего предпринимательства</w:t>
      </w:r>
    </w:p>
    <w:p>
      <w:pPr>
        <w:shd w:val="clear" w:color="auto" w:fill="FFFFFF"/>
        <w:spacing w:after="0"/>
        <w:rPr>
          <w:color w:val="000000"/>
          <w:sz w:val="26"/>
          <w:szCs w:val="26"/>
        </w:rPr>
      </w:pPr>
      <w:r>
        <w:rPr>
          <w:color w:val="000000"/>
          <w:sz w:val="26"/>
          <w:szCs w:val="26"/>
        </w:rPr>
        <w:t> </w:t>
      </w:r>
    </w:p>
    <w:tbl>
      <w:tblPr>
        <w:tblStyle w:val="28"/>
        <w:tblW w:w="10521" w:type="dxa"/>
        <w:tblInd w:w="-743" w:type="dxa"/>
        <w:shd w:val="clear" w:color="auto" w:fill="FFFFFF"/>
        <w:tblLayout w:type="fixed"/>
        <w:tblCellMar>
          <w:top w:w="0" w:type="dxa"/>
          <w:left w:w="0" w:type="dxa"/>
          <w:bottom w:w="0" w:type="dxa"/>
          <w:right w:w="0" w:type="dxa"/>
        </w:tblCellMar>
      </w:tblPr>
      <w:tblGrid>
        <w:gridCol w:w="723"/>
        <w:gridCol w:w="1971"/>
        <w:gridCol w:w="2835"/>
        <w:gridCol w:w="2382"/>
        <w:gridCol w:w="2610"/>
      </w:tblGrid>
      <w:tr>
        <w:tblPrEx>
          <w:tblLayout w:type="fixed"/>
          <w:tblCellMar>
            <w:top w:w="0" w:type="dxa"/>
            <w:left w:w="0" w:type="dxa"/>
            <w:bottom w:w="0" w:type="dxa"/>
            <w:right w:w="0" w:type="dxa"/>
          </w:tblCellMar>
        </w:tblPrEx>
        <w:tc>
          <w:tcPr>
            <w:tcW w:w="72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ind w:right="-481"/>
              <w:rPr>
                <w:rFonts w:ascii="Times New Roman" w:hAnsi="Times New Roman"/>
                <w:sz w:val="24"/>
                <w:szCs w:val="24"/>
              </w:rPr>
            </w:pPr>
            <w:r>
              <w:rPr>
                <w:rFonts w:ascii="Times New Roman" w:hAnsi="Times New Roman"/>
                <w:sz w:val="24"/>
                <w:szCs w:val="24"/>
              </w:rPr>
              <w:t>№ </w:t>
            </w:r>
          </w:p>
          <w:p>
            <w:pPr>
              <w:spacing w:after="0" w:line="240" w:lineRule="auto"/>
              <w:rPr>
                <w:rFonts w:ascii="Times New Roman" w:hAnsi="Times New Roman"/>
                <w:sz w:val="24"/>
                <w:szCs w:val="24"/>
              </w:rPr>
            </w:pPr>
            <w:r>
              <w:rPr>
                <w:rFonts w:ascii="Times New Roman" w:hAnsi="Times New Roman"/>
                <w:b/>
                <w:bCs/>
                <w:sz w:val="24"/>
                <w:szCs w:val="24"/>
              </w:rPr>
              <w:t>п/п</w:t>
            </w:r>
          </w:p>
        </w:tc>
        <w:tc>
          <w:tcPr>
            <w:tcW w:w="1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Форма поддержки</w:t>
            </w:r>
          </w:p>
        </w:tc>
        <w:tc>
          <w:tcPr>
            <w:tcW w:w="28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Категория получателей</w:t>
            </w:r>
          </w:p>
        </w:tc>
        <w:tc>
          <w:tcPr>
            <w:tcW w:w="238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Условия предоставления поддержки</w:t>
            </w:r>
          </w:p>
        </w:tc>
        <w:tc>
          <w:tcPr>
            <w:tcW w:w="26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Величина поддержки и порядок предоставления</w:t>
            </w:r>
          </w:p>
        </w:tc>
      </w:tr>
      <w:tr>
        <w:tblPrEx>
          <w:shd w:val="clear" w:color="auto" w:fill="FFFFFF"/>
          <w:tblLayout w:type="fixed"/>
          <w:tblCellMar>
            <w:top w:w="0" w:type="dxa"/>
            <w:left w:w="0" w:type="dxa"/>
            <w:bottom w:w="0" w:type="dxa"/>
            <w:right w:w="0" w:type="dxa"/>
          </w:tblCellMar>
        </w:tblPrEx>
        <w:trPr>
          <w:trHeight w:val="1117" w:hRule="atLeast"/>
        </w:trPr>
        <w:tc>
          <w:tcPr>
            <w:tcW w:w="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1.</w:t>
            </w:r>
          </w:p>
        </w:tc>
        <w:tc>
          <w:tcPr>
            <w:tcW w:w="1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Субсидирование части затрат по договорам лизинга</w:t>
            </w:r>
          </w:p>
        </w:tc>
        <w:tc>
          <w:tcPr>
            <w:tcW w:w="28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19"/>
              <w:shd w:val="clear" w:color="auto" w:fill="FFFFFF"/>
              <w:spacing w:before="0" w:beforeAutospacing="0" w:after="0" w:afterAutospacing="0"/>
            </w:pPr>
            <w:r>
              <w:t>СМиСП осуществляющие основной вид деятельности</w:t>
            </w:r>
            <w:r>
              <w:fldChar w:fldCharType="begin"/>
            </w:r>
            <w:r>
              <w:instrText xml:space="preserve"> HYPERLINK "https://internet.garant.ru/" \l "/document/47508752/entry/123333" </w:instrText>
            </w:r>
            <w:r>
              <w:fldChar w:fldCharType="separate"/>
            </w:r>
            <w:r>
              <w:rPr>
                <w:rStyle w:val="26"/>
              </w:rPr>
              <w:t>***</w:t>
            </w:r>
            <w:r>
              <w:fldChar w:fldCharType="end"/>
            </w:r>
            <w:r>
              <w: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r>
              <w:fldChar w:fldCharType="begin"/>
            </w:r>
            <w:r>
              <w:instrText xml:space="preserve"> HYPERLINK "https://internet.garant.ru/" \l "/document/70650726/entry/0" </w:instrText>
            </w:r>
            <w:r>
              <w:fldChar w:fldCharType="separate"/>
            </w:r>
            <w:r>
              <w:rPr>
                <w:rStyle w:val="26"/>
              </w:rPr>
              <w:t>Общероссийского классификатора</w:t>
            </w:r>
            <w:r>
              <w:fldChar w:fldCharType="end"/>
            </w:r>
            <w:r>
              <w:t> 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и, заключившие договор лизинга, со следующим предметом лизинга:</w:t>
            </w:r>
          </w:p>
          <w:p>
            <w:pPr>
              <w:pStyle w:val="119"/>
              <w:shd w:val="clear" w:color="auto" w:fill="FFFFFF"/>
              <w:spacing w:before="0" w:beforeAutospacing="0" w:after="0" w:afterAutospacing="0"/>
            </w:pPr>
            <w:r>
              <w:t>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r>
              <w:fldChar w:fldCharType="begin"/>
            </w:r>
            <w:r>
              <w:instrText xml:space="preserve"> HYPERLINK "https://internet.garant.ru/" \l "/document/12125271/entry/1000" </w:instrText>
            </w:r>
            <w:r>
              <w:fldChar w:fldCharType="separate"/>
            </w:r>
            <w:r>
              <w:rPr>
                <w:rStyle w:val="26"/>
              </w:rPr>
              <w:t>Классификации</w:t>
            </w:r>
            <w:r>
              <w:fldChar w:fldCharType="end"/>
            </w:r>
            <w:r>
              <w:t> основных средств, включаемых в амортизационные группы, утвержденные </w:t>
            </w:r>
            <w:r>
              <w:fldChar w:fldCharType="begin"/>
            </w:r>
            <w:r>
              <w:instrText xml:space="preserve"> HYPERLINK "https://internet.garant.ru/" \l "/document/12125271/entry/0" </w:instrText>
            </w:r>
            <w:r>
              <w:fldChar w:fldCharType="separate"/>
            </w:r>
            <w:r>
              <w:rPr>
                <w:rStyle w:val="26"/>
              </w:rPr>
              <w:t>постановлением</w:t>
            </w:r>
            <w:r>
              <w:fldChar w:fldCharType="end"/>
            </w:r>
            <w:r>
              <w:t>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pPr>
              <w:pStyle w:val="119"/>
              <w:shd w:val="clear" w:color="auto" w:fill="FFFFFF"/>
              <w:spacing w:before="0" w:beforeAutospacing="0" w:after="0" w:afterAutospacing="0"/>
            </w:pPr>
            <w:r>
              <w:t>2)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pPr>
              <w:pStyle w:val="119"/>
              <w:shd w:val="clear" w:color="auto" w:fill="FFFFFF"/>
              <w:spacing w:before="0" w:beforeAutospacing="0" w:after="0" w:afterAutospacing="0"/>
            </w:pPr>
            <w:r>
              <w:t>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pPr>
              <w:spacing w:after="0" w:line="240" w:lineRule="auto"/>
              <w:rPr>
                <w:rFonts w:ascii="Times New Roman" w:hAnsi="Times New Roman"/>
                <w:sz w:val="24"/>
                <w:szCs w:val="24"/>
              </w:rPr>
            </w:pPr>
            <w:r>
              <w:rPr>
                <w:rFonts w:ascii="Times New Roman" w:hAnsi="Times New Roman"/>
                <w:sz w:val="24"/>
                <w:szCs w:val="24"/>
              </w:rPr>
              <w:t> </w:t>
            </w:r>
          </w:p>
        </w:tc>
        <w:tc>
          <w:tcPr>
            <w:tcW w:w="23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pPr>
              <w:spacing w:after="0" w:line="240" w:lineRule="auto"/>
              <w:rPr>
                <w:rFonts w:ascii="Times New Roman" w:hAnsi="Times New Roman"/>
                <w:sz w:val="24"/>
                <w:szCs w:val="24"/>
              </w:rPr>
            </w:pPr>
            <w:r>
              <w:rPr>
                <w:rFonts w:ascii="Times New Roman" w:hAnsi="Times New Roman"/>
                <w:sz w:val="24"/>
                <w:szCs w:val="24"/>
              </w:rPr>
              <w:t>1) отсутствие задолженности по налогам и сборам в бюджетную систему Российской Федерации;</w:t>
            </w:r>
          </w:p>
          <w:p>
            <w:pPr>
              <w:spacing w:after="0" w:line="240" w:lineRule="auto"/>
              <w:rPr>
                <w:rFonts w:ascii="Times New Roman" w:hAnsi="Times New Roman"/>
                <w:sz w:val="24"/>
                <w:szCs w:val="24"/>
              </w:rPr>
            </w:pPr>
            <w:r>
              <w:rPr>
                <w:rFonts w:ascii="Times New Roman" w:hAnsi="Times New Roman"/>
                <w:sz w:val="24"/>
                <w:szCs w:val="24"/>
              </w:rPr>
              <w:t>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pPr>
              <w:spacing w:after="0" w:line="240" w:lineRule="auto"/>
              <w:rPr>
                <w:rFonts w:ascii="Times New Roman" w:hAnsi="Times New Roman"/>
                <w:sz w:val="24"/>
                <w:szCs w:val="24"/>
              </w:rPr>
            </w:pPr>
            <w:r>
              <w:rPr>
                <w:rFonts w:ascii="Times New Roman" w:hAnsi="Times New Roman"/>
                <w:sz w:val="24"/>
                <w:szCs w:val="24"/>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19"/>
              <w:shd w:val="clear" w:color="auto" w:fill="FFFFFF"/>
              <w:spacing w:before="0" w:beforeAutospacing="0" w:after="0" w:afterAutospacing="0"/>
            </w:pPr>
            <w:r>
              <w:t>а) 20% от лизингового платежа, ежемесячно уплачиваемого субъектом малого и среднего предпринимательства, но не более 20000 рублей на одного получателя поддержки;</w:t>
            </w:r>
          </w:p>
          <w:p>
            <w:pPr>
              <w:pStyle w:val="119"/>
              <w:shd w:val="clear" w:color="auto" w:fill="FFFFFF"/>
              <w:spacing w:before="0" w:beforeAutospacing="0" w:after="0" w:afterAutospacing="0"/>
            </w:pPr>
            <w:r>
              <w:t>б) 50%, но не более 20000 рублей на одного получателя поддержки - юридического лица или индивидуального предпринимателя - при субсидировании уплаты СМиСП первого взноса (аванса) при заключении договора лизинга оборудования;</w:t>
            </w:r>
          </w:p>
          <w:p>
            <w:pPr>
              <w:pStyle w:val="119"/>
              <w:shd w:val="clear" w:color="auto" w:fill="FFFFFF"/>
              <w:spacing w:before="0" w:beforeAutospacing="0" w:after="0" w:afterAutospacing="0"/>
            </w:pPr>
            <w:r>
              <w:t>в) 50%, но не более 20000 рублей - для вновь зарегистрированных и действующих на момент принятия решения о предоставлении субсидии менее 1 года СМиСП на уплату первого взноса (аванса) при заключении договора лизинга оборудования.</w:t>
            </w:r>
          </w:p>
          <w:p>
            <w:pPr>
              <w:pStyle w:val="119"/>
              <w:shd w:val="clear" w:color="auto" w:fill="FFFFFF"/>
              <w:spacing w:before="0" w:beforeAutospacing="0" w:after="0" w:afterAutospacing="0"/>
            </w:pPr>
            <w:r>
              <w:t>Сумма субсидий, указанных в </w:t>
            </w:r>
            <w:r>
              <w:fldChar w:fldCharType="begin"/>
            </w:r>
            <w:r>
              <w:instrText xml:space="preserve"> HYPERLINK "https://internet.garant.ru/" \l "/document/7299311/entry/2131" </w:instrText>
            </w:r>
            <w:r>
              <w:fldChar w:fldCharType="separate"/>
            </w:r>
            <w:r>
              <w:rPr>
                <w:rStyle w:val="26"/>
              </w:rPr>
              <w:t>подпунктах "а" - "б"</w:t>
            </w:r>
            <w:r>
              <w:fldChar w:fldCharType="end"/>
            </w:r>
            <w:r>
              <w:t>,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pPr>
              <w:pStyle w:val="119"/>
              <w:shd w:val="clear" w:color="auto" w:fill="FFFFFF"/>
              <w:spacing w:before="0" w:beforeAutospacing="0" w:after="0" w:afterAutospacing="0"/>
            </w:pPr>
            <w:r>
              <w:t>Субсидии, указанные в </w:t>
            </w:r>
            <w:r>
              <w:fldChar w:fldCharType="begin"/>
            </w:r>
            <w:r>
              <w:instrText xml:space="preserve"> HYPERLINK "https://internet.garant.ru/" \l "/document/7299311/entry/2131" </w:instrText>
            </w:r>
            <w:r>
              <w:fldChar w:fldCharType="separate"/>
            </w:r>
            <w:r>
              <w:rPr>
                <w:rStyle w:val="26"/>
              </w:rPr>
              <w:t>подпунктах "а" - "в"</w:t>
            </w:r>
            <w:r>
              <w:fldChar w:fldCharType="end"/>
            </w:r>
            <w:r>
              <w:t>, выплачиваются по предъявлении СМиСП копий платежных документов, подтверждающих затраты по договорам лизинга, заверенных руководителем.</w:t>
            </w:r>
          </w:p>
          <w:p>
            <w:pPr>
              <w:pStyle w:val="119"/>
              <w:shd w:val="clear" w:color="auto" w:fill="FFFFFF"/>
              <w:spacing w:before="0" w:beforeAutospacing="0" w:after="0" w:afterAutospacing="0"/>
            </w:pPr>
            <w: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pPr>
              <w:pStyle w:val="119"/>
              <w:shd w:val="clear" w:color="auto" w:fill="FFFFFF"/>
              <w:spacing w:before="0" w:beforeAutospacing="0" w:after="0" w:afterAutospacing="0"/>
            </w:pPr>
            <w:r>
              <w:t>Субсидии предоставляются по действующим на момент подачи заявки договорам лизинга</w:t>
            </w:r>
          </w:p>
          <w:p>
            <w:pPr>
              <w:spacing w:after="0" w:line="240" w:lineRule="auto"/>
              <w:rPr>
                <w:rFonts w:ascii="Times New Roman" w:hAnsi="Times New Roman"/>
                <w:sz w:val="24"/>
                <w:szCs w:val="24"/>
              </w:rPr>
            </w:pPr>
          </w:p>
        </w:tc>
      </w:tr>
      <w:tr>
        <w:tblPrEx>
          <w:shd w:val="clear" w:color="auto" w:fill="FFFFFF"/>
          <w:tblLayout w:type="fixed"/>
          <w:tblCellMar>
            <w:top w:w="0" w:type="dxa"/>
            <w:left w:w="0" w:type="dxa"/>
            <w:bottom w:w="0" w:type="dxa"/>
            <w:right w:w="0" w:type="dxa"/>
          </w:tblCellMar>
        </w:tblPrEx>
        <w:tc>
          <w:tcPr>
            <w:tcW w:w="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2. </w:t>
            </w:r>
          </w:p>
        </w:tc>
        <w:tc>
          <w:tcPr>
            <w:tcW w:w="1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28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shd w:val="clear" w:color="auto" w:fill="FFFFFF"/>
              </w:rPr>
              <w:t>СМиСП,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r>
              <w:rPr>
                <w:rFonts w:ascii="Times New Roman" w:hAnsi="Times New Roman"/>
                <w:sz w:val="24"/>
                <w:szCs w:val="24"/>
              </w:rPr>
              <w:fldChar w:fldCharType="begin"/>
            </w:r>
            <w:r>
              <w:rPr>
                <w:rFonts w:ascii="Times New Roman" w:hAnsi="Times New Roman"/>
                <w:sz w:val="24"/>
                <w:szCs w:val="24"/>
              </w:rPr>
              <w:instrText xml:space="preserve"> HYPERLINK "https://internet.garant.ru/" \l "/document/70650726/entry/0" </w:instrText>
            </w:r>
            <w:r>
              <w:rPr>
                <w:rFonts w:ascii="Times New Roman" w:hAnsi="Times New Roman"/>
                <w:sz w:val="24"/>
                <w:szCs w:val="24"/>
              </w:rPr>
              <w:fldChar w:fldCharType="separate"/>
            </w:r>
            <w:r>
              <w:rPr>
                <w:rStyle w:val="26"/>
                <w:rFonts w:ascii="Times New Roman" w:hAnsi="Times New Roman"/>
                <w:sz w:val="24"/>
                <w:szCs w:val="24"/>
                <w:shd w:val="clear" w:color="auto" w:fill="FFFFFF"/>
              </w:rPr>
              <w:t>Общероссийского классификатора</w:t>
            </w:r>
            <w:r>
              <w:rPr>
                <w:rFonts w:ascii="Times New Roman" w:hAnsi="Times New Roman"/>
                <w:sz w:val="24"/>
                <w:szCs w:val="24"/>
              </w:rPr>
              <w:fldChar w:fldCharType="end"/>
            </w:r>
            <w:r>
              <w:rPr>
                <w:rFonts w:ascii="Times New Roman" w:hAnsi="Times New Roman"/>
                <w:sz w:val="24"/>
                <w:szCs w:val="24"/>
                <w:shd w:val="clear" w:color="auto" w:fill="FFFFFF"/>
              </w:rPr>
              <w:t> 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3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pPr>
              <w:spacing w:after="0" w:line="240" w:lineRule="auto"/>
              <w:rPr>
                <w:rFonts w:ascii="Times New Roman" w:hAnsi="Times New Roman"/>
                <w:sz w:val="24"/>
                <w:szCs w:val="24"/>
              </w:rPr>
            </w:pPr>
            <w:r>
              <w:rPr>
                <w:rFonts w:ascii="Times New Roman" w:hAnsi="Times New Roman"/>
                <w:sz w:val="24"/>
                <w:szCs w:val="24"/>
              </w:rPr>
              <w:t>  1) отсутствие задолженности по налогам и сборам в бюджетную систему Российской Федерации;</w:t>
            </w:r>
          </w:p>
          <w:p>
            <w:pPr>
              <w:spacing w:after="0" w:line="240" w:lineRule="auto"/>
              <w:rPr>
                <w:rFonts w:ascii="Times New Roman" w:hAnsi="Times New Roman"/>
                <w:sz w:val="24"/>
                <w:szCs w:val="24"/>
              </w:rPr>
            </w:pPr>
            <w:r>
              <w:rPr>
                <w:rFonts w:ascii="Times New Roman" w:hAnsi="Times New Roman"/>
                <w:sz w:val="24"/>
                <w:szCs w:val="24"/>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pPr>
              <w:spacing w:after="0" w:line="240" w:lineRule="auto"/>
              <w:rPr>
                <w:rFonts w:ascii="Times New Roman" w:hAnsi="Times New Roman"/>
                <w:sz w:val="24"/>
                <w:szCs w:val="24"/>
              </w:rPr>
            </w:pPr>
            <w:r>
              <w:rPr>
                <w:rFonts w:ascii="Times New Roman" w:hAnsi="Times New Roman"/>
                <w:sz w:val="24"/>
                <w:szCs w:val="24"/>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2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00"/>
              <w:shd w:val="clear" w:color="auto" w:fill="FFFFFF"/>
              <w:spacing w:before="0" w:beforeAutospacing="0" w:after="0" w:afterAutospacing="0"/>
              <w:jc w:val="both"/>
            </w:pPr>
            <w:r>
              <w:t>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СМиСП,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20000 руб. на одного СМиСП.</w:t>
            </w:r>
          </w:p>
          <w:p>
            <w:pPr>
              <w:pStyle w:val="119"/>
              <w:shd w:val="clear" w:color="auto" w:fill="FFFFFF"/>
              <w:spacing w:before="0" w:beforeAutospacing="0" w:after="0" w:afterAutospacing="0"/>
            </w:pPr>
            <w: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pPr>
              <w:pStyle w:val="119"/>
              <w:shd w:val="clear" w:color="auto" w:fill="FFFFFF"/>
              <w:spacing w:before="0" w:beforeAutospacing="0" w:after="0" w:afterAutospacing="0"/>
            </w:pPr>
            <w:r>
              <w:t>Выплачивается единовременно после принятия решения Комиссией.</w:t>
            </w:r>
          </w:p>
          <w:p>
            <w:pPr>
              <w:pStyle w:val="119"/>
              <w:shd w:val="clear" w:color="auto" w:fill="FFFFFF"/>
              <w:spacing w:before="0" w:beforeAutospacing="0" w:after="0" w:afterAutospacing="0"/>
            </w:pPr>
            <w:r>
              <w:t>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r>
              <w:fldChar w:fldCharType="begin"/>
            </w:r>
            <w:r>
              <w:instrText xml:space="preserve"> HYPERLINK "https://internet.garant.ru/" \l "/document/12125271/entry/1000" </w:instrText>
            </w:r>
            <w:r>
              <w:fldChar w:fldCharType="separate"/>
            </w:r>
            <w:r>
              <w:rPr>
                <w:rStyle w:val="26"/>
              </w:rPr>
              <w:t>Классификации</w:t>
            </w:r>
            <w:r>
              <w:fldChar w:fldCharType="end"/>
            </w:r>
            <w:r>
              <w:t> основных средств, включаемых в амортизационные группы, утвержденные </w:t>
            </w:r>
            <w:r>
              <w:fldChar w:fldCharType="begin"/>
            </w:r>
            <w:r>
              <w:instrText xml:space="preserve"> HYPERLINK "https://internet.garant.ru/" \l "/document/12125271/entry/0" </w:instrText>
            </w:r>
            <w:r>
              <w:fldChar w:fldCharType="separate"/>
            </w:r>
            <w:r>
              <w:rPr>
                <w:rStyle w:val="26"/>
              </w:rPr>
              <w:t>постановлением</w:t>
            </w:r>
            <w:r>
              <w:fldChar w:fldCharType="end"/>
            </w:r>
            <w:r>
              <w:t>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pPr>
              <w:pStyle w:val="119"/>
              <w:shd w:val="clear" w:color="auto" w:fill="FFFFFF"/>
              <w:spacing w:before="0" w:beforeAutospacing="0" w:after="0" w:afterAutospacing="0"/>
            </w:pPr>
            <w:r>
              <w:t>Субсидии предоставляются на возмещение части затрат на приобретение оборудования, используемого для основной деятельности СМиСП</w:t>
            </w:r>
            <w:r>
              <w:fldChar w:fldCharType="begin"/>
            </w:r>
            <w:r>
              <w:instrText xml:space="preserve"> HYPERLINK "https://internet.garant.ru/" \l "/document/47508752/entry/123333" </w:instrText>
            </w:r>
            <w:r>
              <w:fldChar w:fldCharType="separate"/>
            </w:r>
            <w:r>
              <w:rPr>
                <w:rStyle w:val="26"/>
              </w:rPr>
              <w:t>***</w:t>
            </w:r>
            <w:r>
              <w:fldChar w:fldCharType="end"/>
            </w:r>
            <w:r>
              <w:t> и произведенного не ранее года, предшествующего году приобретения его получателем субсидий</w:t>
            </w:r>
          </w:p>
          <w:p>
            <w:pPr>
              <w:spacing w:after="0" w:line="240" w:lineRule="auto"/>
              <w:ind w:left="-57" w:right="-57"/>
              <w:rPr>
                <w:rFonts w:ascii="Times New Roman" w:hAnsi="Times New Roman"/>
                <w:sz w:val="24"/>
                <w:szCs w:val="24"/>
              </w:rPr>
            </w:pPr>
          </w:p>
        </w:tc>
      </w:tr>
      <w:tr>
        <w:tblPrEx>
          <w:shd w:val="clear" w:color="auto" w:fill="FFFFFF"/>
          <w:tblLayout w:type="fixed"/>
          <w:tblCellMar>
            <w:top w:w="0" w:type="dxa"/>
            <w:left w:w="0" w:type="dxa"/>
            <w:bottom w:w="0" w:type="dxa"/>
            <w:right w:w="0" w:type="dxa"/>
          </w:tblCellMar>
        </w:tblPrEx>
        <w:tc>
          <w:tcPr>
            <w:tcW w:w="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4. </w:t>
            </w:r>
          </w:p>
        </w:tc>
        <w:tc>
          <w:tcPr>
            <w:tcW w:w="1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shd w:val="clear" w:color="auto" w:fill="FFFFFF"/>
              </w:rPr>
              <w:t>Субсидирование части затрат СМиСП, осуществляющих деятельность в сфере бытового обслуживания</w:t>
            </w:r>
          </w:p>
        </w:tc>
        <w:tc>
          <w:tcPr>
            <w:tcW w:w="28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shd w:val="clear" w:color="auto" w:fill="FFFFFF"/>
              </w:rPr>
              <w:t>СМиСП, действующие более 1 года с момента регистрации и осуществляющие основной вид деятельности</w:t>
            </w:r>
            <w:r>
              <w:rPr>
                <w:rFonts w:ascii="Times New Roman" w:hAnsi="Times New Roman"/>
                <w:sz w:val="24"/>
                <w:szCs w:val="24"/>
              </w:rPr>
              <w:fldChar w:fldCharType="begin"/>
            </w:r>
            <w:r>
              <w:rPr>
                <w:rFonts w:ascii="Times New Roman" w:hAnsi="Times New Roman"/>
                <w:sz w:val="24"/>
                <w:szCs w:val="24"/>
              </w:rPr>
              <w:instrText xml:space="preserve"> HYPERLINK "https://internet.garant.ru/" \l "/document/47508752/entry/123333" </w:instrText>
            </w:r>
            <w:r>
              <w:rPr>
                <w:rFonts w:ascii="Times New Roman" w:hAnsi="Times New Roman"/>
                <w:sz w:val="24"/>
                <w:szCs w:val="24"/>
              </w:rPr>
              <w:fldChar w:fldCharType="separate"/>
            </w:r>
            <w:r>
              <w:rPr>
                <w:rStyle w:val="26"/>
                <w:rFonts w:ascii="Times New Roman" w:hAnsi="Times New Roman"/>
                <w:sz w:val="24"/>
                <w:szCs w:val="24"/>
                <w:shd w:val="clear" w:color="auto" w:fill="FFFFFF"/>
              </w:rPr>
              <w:t>***</w:t>
            </w:r>
            <w:r>
              <w:rPr>
                <w:rFonts w:ascii="Times New Roman" w:hAnsi="Times New Roman"/>
                <w:sz w:val="24"/>
                <w:szCs w:val="24"/>
              </w:rPr>
              <w:fldChar w:fldCharType="end"/>
            </w:r>
            <w:r>
              <w:rPr>
                <w:rFonts w:ascii="Times New Roman" w:hAnsi="Times New Roman"/>
                <w:sz w:val="24"/>
                <w:szCs w:val="24"/>
                <w:shd w:val="clear" w:color="auto" w:fill="FFFFFF"/>
              </w:rPr>
              <w:t> в сфере оказания бытовых услуг населению Новосибирской области в соответствии с </w:t>
            </w:r>
            <w:r>
              <w:rPr>
                <w:rFonts w:ascii="Times New Roman" w:hAnsi="Times New Roman"/>
                <w:sz w:val="24"/>
                <w:szCs w:val="24"/>
              </w:rPr>
              <w:fldChar w:fldCharType="begin"/>
            </w:r>
            <w:r>
              <w:rPr>
                <w:rFonts w:ascii="Times New Roman" w:hAnsi="Times New Roman"/>
                <w:sz w:val="24"/>
                <w:szCs w:val="24"/>
              </w:rPr>
              <w:instrText xml:space="preserve"> HYPERLINK "https://internet.garant.ru/" \l "/document/71548248/entry/0" </w:instrText>
            </w:r>
            <w:r>
              <w:rPr>
                <w:rFonts w:ascii="Times New Roman" w:hAnsi="Times New Roman"/>
                <w:sz w:val="24"/>
                <w:szCs w:val="24"/>
              </w:rPr>
              <w:fldChar w:fldCharType="separate"/>
            </w:r>
            <w:r>
              <w:rPr>
                <w:rStyle w:val="26"/>
                <w:rFonts w:ascii="Times New Roman" w:hAnsi="Times New Roman"/>
                <w:sz w:val="24"/>
                <w:szCs w:val="24"/>
                <w:shd w:val="clear" w:color="auto" w:fill="FFFFFF"/>
              </w:rPr>
              <w:t>распоряжением</w:t>
            </w:r>
            <w:r>
              <w:rPr>
                <w:rFonts w:ascii="Times New Roman" w:hAnsi="Times New Roman"/>
                <w:sz w:val="24"/>
                <w:szCs w:val="24"/>
              </w:rPr>
              <w:fldChar w:fldCharType="end"/>
            </w:r>
            <w:r>
              <w:rPr>
                <w:rFonts w:ascii="Times New Roman" w:hAnsi="Times New Roman"/>
                <w:sz w:val="24"/>
                <w:szCs w:val="24"/>
                <w:shd w:val="clear" w:color="auto" w:fill="FFFFFF"/>
              </w:rPr>
              <w:t> Правительства Российской Федерации от 24.11.2016 N 2496-р</w:t>
            </w:r>
          </w:p>
        </w:tc>
        <w:tc>
          <w:tcPr>
            <w:tcW w:w="23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spacing w:after="0" w:line="240" w:lineRule="auto"/>
              <w:rPr>
                <w:rFonts w:ascii="Times New Roman" w:hAnsi="Times New Roman"/>
                <w:sz w:val="24"/>
                <w:szCs w:val="24"/>
              </w:rPr>
            </w:pPr>
            <w:r>
              <w:rPr>
                <w:rFonts w:ascii="Times New Roman" w:hAnsi="Times New Roman"/>
                <w:sz w:val="24"/>
                <w:szCs w:val="24"/>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pPr>
              <w:spacing w:after="0" w:line="240" w:lineRule="auto"/>
              <w:rPr>
                <w:rFonts w:ascii="Times New Roman" w:hAnsi="Times New Roman"/>
                <w:sz w:val="24"/>
                <w:szCs w:val="24"/>
              </w:rPr>
            </w:pPr>
            <w:r>
              <w:rPr>
                <w:rFonts w:ascii="Times New Roman" w:hAnsi="Times New Roman"/>
                <w:sz w:val="24"/>
                <w:szCs w:val="24"/>
              </w:rPr>
              <w:t>  1) отсутствие задолженности по налогам и сборам в бюджетную систему Российской Федерации;</w:t>
            </w:r>
          </w:p>
          <w:p>
            <w:pPr>
              <w:spacing w:after="0" w:line="240" w:lineRule="auto"/>
              <w:rPr>
                <w:rFonts w:ascii="Times New Roman" w:hAnsi="Times New Roman"/>
                <w:sz w:val="24"/>
                <w:szCs w:val="24"/>
              </w:rPr>
            </w:pPr>
            <w:r>
              <w:rPr>
                <w:rFonts w:ascii="Times New Roman" w:hAnsi="Times New Roman"/>
                <w:sz w:val="24"/>
                <w:szCs w:val="24"/>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pPr>
              <w:spacing w:after="0" w:line="240" w:lineRule="auto"/>
              <w:rPr>
                <w:rFonts w:ascii="Times New Roman" w:hAnsi="Times New Roman"/>
                <w:sz w:val="24"/>
                <w:szCs w:val="24"/>
              </w:rPr>
            </w:pPr>
            <w:r>
              <w:rPr>
                <w:rFonts w:ascii="Times New Roman" w:hAnsi="Times New Roman"/>
                <w:sz w:val="24"/>
                <w:szCs w:val="24"/>
              </w:rPr>
              <w:t>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pStyle w:val="119"/>
              <w:shd w:val="clear" w:color="auto" w:fill="FFFFFF"/>
              <w:spacing w:before="0" w:beforeAutospacing="0" w:after="0" w:afterAutospacing="0"/>
            </w:pPr>
            <w:r>
              <w:t>70% фактически произведенных и документально подтвержденных затрат, но не более 20000 рублей - для СМиСП, ведущих свою деятельность в сельских поселениях;</w:t>
            </w:r>
          </w:p>
          <w:p>
            <w:pPr>
              <w:pStyle w:val="119"/>
              <w:shd w:val="clear" w:color="auto" w:fill="FFFFFF"/>
              <w:spacing w:before="0" w:beforeAutospacing="0" w:after="0" w:afterAutospacing="0"/>
            </w:pPr>
            <w:r>
              <w:t>Субсидия выплачивается единовременно после принятия Комиссией решения.</w:t>
            </w:r>
          </w:p>
          <w:p>
            <w:pPr>
              <w:pStyle w:val="119"/>
              <w:shd w:val="clear" w:color="auto" w:fill="FFFFFF"/>
              <w:spacing w:before="0" w:beforeAutospacing="0" w:after="0" w:afterAutospacing="0"/>
            </w:pPr>
            <w: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pPr>
              <w:pStyle w:val="119"/>
              <w:shd w:val="clear" w:color="auto" w:fill="FFFFFF"/>
              <w:spacing w:before="0" w:beforeAutospacing="0" w:after="0" w:afterAutospacing="0"/>
            </w:pPr>
            <w:r>
              <w:t>Субсидированию подлежат затраты:</w:t>
            </w:r>
          </w:p>
          <w:p>
            <w:pPr>
              <w:pStyle w:val="119"/>
              <w:shd w:val="clear" w:color="auto" w:fill="FFFFFF"/>
              <w:spacing w:before="0" w:beforeAutospacing="0" w:after="0" w:afterAutospacing="0"/>
            </w:pPr>
            <w:r>
              <w:t>на приобретение основных средств и инструментов;</w:t>
            </w:r>
          </w:p>
          <w:p>
            <w:pPr>
              <w:pStyle w:val="119"/>
              <w:shd w:val="clear" w:color="auto" w:fill="FFFFFF"/>
              <w:spacing w:before="0" w:beforeAutospacing="0" w:after="0" w:afterAutospacing="0"/>
            </w:pPr>
            <w:r>
              <w:t>на аренду (субаренду) офисных, производственных помещений, земельных участков;</w:t>
            </w:r>
          </w:p>
          <w:p>
            <w:pPr>
              <w:pStyle w:val="119"/>
              <w:shd w:val="clear" w:color="auto" w:fill="FFFFFF"/>
              <w:spacing w:before="0" w:beforeAutospacing="0" w:after="0" w:afterAutospacing="0"/>
            </w:pPr>
            <w:r>
              <w:t>на субсидирование процентных ставок по привлеченным СМиСП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pPr>
              <w:pStyle w:val="119"/>
              <w:shd w:val="clear" w:color="auto" w:fill="FFFFFF"/>
              <w:spacing w:before="0" w:beforeAutospacing="0" w:after="0" w:afterAutospacing="0"/>
            </w:pPr>
            <w:r>
              <w:t>на оплату услуг подрядных организаций по строительству зданий, ремонту зданий (помещений), используемых СМиСП для своей основной деятельности;</w:t>
            </w:r>
          </w:p>
          <w:p>
            <w:pPr>
              <w:pStyle w:val="119"/>
              <w:shd w:val="clear" w:color="auto" w:fill="FFFFFF"/>
              <w:spacing w:before="0" w:beforeAutospacing="0" w:after="0" w:afterAutospacing="0"/>
            </w:pPr>
            <w:r>
              <w:t>на приобретение компьютерного программного обеспечения</w:t>
            </w:r>
          </w:p>
          <w:p>
            <w:pPr>
              <w:spacing w:after="0" w:line="240" w:lineRule="auto"/>
              <w:rPr>
                <w:rFonts w:ascii="Times New Roman" w:hAnsi="Times New Roman"/>
                <w:sz w:val="24"/>
                <w:szCs w:val="24"/>
              </w:rPr>
            </w:pPr>
            <w:r>
              <w:rPr>
                <w:rFonts w:ascii="Times New Roman" w:hAnsi="Times New Roman"/>
                <w:sz w:val="24"/>
                <w:szCs w:val="24"/>
              </w:rPr>
              <w:t> </w:t>
            </w:r>
          </w:p>
        </w:tc>
      </w:tr>
    </w:tbl>
    <w:p>
      <w:pPr>
        <w:shd w:val="clear" w:color="auto" w:fill="FFFFFF"/>
        <w:spacing w:after="0" w:line="240" w:lineRule="auto"/>
        <w:rPr>
          <w:rFonts w:ascii="Times New Roman" w:hAnsi="Times New Roman"/>
          <w:sz w:val="24"/>
          <w:szCs w:val="24"/>
        </w:rPr>
      </w:pPr>
    </w:p>
    <w:p>
      <w:pPr>
        <w:spacing w:after="0" w:line="240" w:lineRule="auto"/>
        <w:jc w:val="both"/>
        <w:outlineLvl w:val="0"/>
        <w:rPr>
          <w:rFonts w:hint="default" w:ascii="Times New Roman" w:hAnsi="Times New Roman" w:cs="Times New Roman"/>
          <w:sz w:val="24"/>
          <w:szCs w:val="24"/>
          <w:lang w:val="ru-RU"/>
        </w:rPr>
      </w:pPr>
      <w:r>
        <w:rPr>
          <w:sz w:val="28"/>
          <w:szCs w:val="28"/>
          <w:lang w:val="ru-RU"/>
        </w:rPr>
        <w:t xml:space="preserve">          </w:t>
      </w:r>
    </w:p>
    <w:p>
      <w:pPr>
        <w:pStyle w:val="19"/>
        <w:spacing w:before="0" w:beforeAutospacing="0" w:after="0" w:afterAutospacing="0"/>
        <w:ind w:firstLine="567"/>
        <w:jc w:val="both"/>
        <w:rPr>
          <w:rFonts w:hint="default" w:ascii="Times New Roman" w:hAnsi="Times New Roman" w:cs="Times New Roman"/>
          <w:sz w:val="28"/>
          <w:szCs w:val="28"/>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ascii="Times New Roman" w:hAnsi="Times New Roman"/>
          <w:sz w:val="28"/>
          <w:szCs w:val="28"/>
        </w:rPr>
        <w:t xml:space="preserve"> </w:t>
      </w: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21</w:t>
      </w:r>
      <w:r>
        <w:rPr>
          <w:b/>
          <w:sz w:val="24"/>
          <w:szCs w:val="24"/>
        </w:rPr>
        <w:t xml:space="preserve">, </w:t>
      </w:r>
      <w:r>
        <w:rPr>
          <w:b/>
          <w:sz w:val="24"/>
          <w:szCs w:val="24"/>
          <w:lang w:val="ru-RU"/>
        </w:rPr>
        <w:t>07 июня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alibri">
    <w:panose1 w:val="020F0502020204030204"/>
    <w:charset w:val="86"/>
    <w:family w:val="swiss"/>
    <w:pitch w:val="default"/>
    <w:sig w:usb0="E4002EFF" w:usb1="C000247B" w:usb2="00000009" w:usb3="00000000" w:csb0="200001FF" w:csb1="00000000"/>
  </w:font>
  <w:font w:name="PT Serif">
    <w:altName w:val="Times New Roman"/>
    <w:panose1 w:val="00000000000000000000"/>
    <w:charset w:val="00"/>
    <w:family w:val="roman"/>
    <w:pitch w:val="default"/>
    <w:sig w:usb0="00000000" w:usb1="00000000" w:usb2="00000000" w:usb3="00000000" w:csb0="00040001" w:csb1="00000000"/>
  </w:font>
  <w:font w:name="Calibri">
    <w:panose1 w:val="020F0502020204030204"/>
    <w:charset w:val="86"/>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CBB"/>
    <w:multiLevelType w:val="multilevel"/>
    <w:tmpl w:val="01DB6CBB"/>
    <w:lvl w:ilvl="0" w:tentative="0">
      <w:start w:val="1"/>
      <w:numFmt w:val="decimal"/>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
    <w:nsid w:val="13EF6A0A"/>
    <w:multiLevelType w:val="multilevel"/>
    <w:tmpl w:val="13EF6A0A"/>
    <w:lvl w:ilvl="0" w:tentative="0">
      <w:start w:val="1"/>
      <w:numFmt w:val="decimal"/>
      <w:lvlText w:val="%1."/>
      <w:lvlJc w:val="left"/>
      <w:pPr>
        <w:ind w:left="720" w:hanging="360"/>
      </w:pPr>
      <w:rPr>
        <w:rFonts w:hint="default"/>
      </w:rPr>
    </w:lvl>
    <w:lvl w:ilvl="1" w:tentative="0">
      <w:start w:val="1"/>
      <w:numFmt w:val="decimal"/>
      <w:isLgl/>
      <w:lvlText w:val="%1.%2."/>
      <w:lvlJc w:val="left"/>
      <w:pPr>
        <w:ind w:left="1287" w:hanging="720"/>
      </w:pPr>
      <w:rPr>
        <w:rFonts w:hint="default"/>
      </w:rPr>
    </w:lvl>
    <w:lvl w:ilvl="2" w:tentative="0">
      <w:start w:val="1"/>
      <w:numFmt w:val="decimal"/>
      <w:isLgl/>
      <w:lvlText w:val="%1.%2.%3."/>
      <w:lvlJc w:val="left"/>
      <w:pPr>
        <w:ind w:left="5115" w:hanging="720"/>
      </w:pPr>
      <w:rPr>
        <w:rFonts w:hint="default"/>
      </w:rPr>
    </w:lvl>
    <w:lvl w:ilvl="3" w:tentative="0">
      <w:start w:val="1"/>
      <w:numFmt w:val="decimal"/>
      <w:isLgl/>
      <w:lvlText w:val="%1.%2.%3.%4."/>
      <w:lvlJc w:val="left"/>
      <w:pPr>
        <w:ind w:left="2061" w:hanging="108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835" w:hanging="1440"/>
      </w:pPr>
      <w:rPr>
        <w:rFonts w:hint="default"/>
      </w:rPr>
    </w:lvl>
    <w:lvl w:ilvl="6" w:tentative="0">
      <w:start w:val="1"/>
      <w:numFmt w:val="decimal"/>
      <w:isLgl/>
      <w:lvlText w:val="%1.%2.%3.%4.%5.%6.%7."/>
      <w:lvlJc w:val="left"/>
      <w:pPr>
        <w:ind w:left="3402" w:hanging="1800"/>
      </w:pPr>
      <w:rPr>
        <w:rFonts w:hint="default"/>
      </w:rPr>
    </w:lvl>
    <w:lvl w:ilvl="7" w:tentative="0">
      <w:start w:val="1"/>
      <w:numFmt w:val="decimal"/>
      <w:isLgl/>
      <w:lvlText w:val="%1.%2.%3.%4.%5.%6.%7.%8."/>
      <w:lvlJc w:val="left"/>
      <w:pPr>
        <w:ind w:left="3609" w:hanging="1800"/>
      </w:pPr>
      <w:rPr>
        <w:rFonts w:hint="default"/>
      </w:rPr>
    </w:lvl>
    <w:lvl w:ilvl="8" w:tentative="0">
      <w:start w:val="1"/>
      <w:numFmt w:val="decimal"/>
      <w:isLgl/>
      <w:lvlText w:val="%1.%2.%3.%4.%5.%6.%7.%8.%9."/>
      <w:lvlJc w:val="left"/>
      <w:pPr>
        <w:ind w:left="4176" w:hanging="2160"/>
      </w:pPr>
      <w:rPr>
        <w:rFonts w:hint="default"/>
      </w:rPr>
    </w:lvl>
  </w:abstractNum>
  <w:abstractNum w:abstractNumId="2">
    <w:nsid w:val="21E75F89"/>
    <w:multiLevelType w:val="multilevel"/>
    <w:tmpl w:val="21E75F89"/>
    <w:lvl w:ilvl="0" w:tentative="0">
      <w:start w:val="1"/>
      <w:numFmt w:val="decimal"/>
      <w:pStyle w:val="16"/>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3">
    <w:nsid w:val="47B06563"/>
    <w:multiLevelType w:val="multilevel"/>
    <w:tmpl w:val="47B06563"/>
    <w:lvl w:ilvl="0" w:tentative="0">
      <w:start w:val="1"/>
      <w:numFmt w:val="decimal"/>
      <w:lvlText w:val="%1."/>
      <w:lvlJc w:val="left"/>
      <w:pPr>
        <w:ind w:left="1825" w:hanging="1116"/>
      </w:pPr>
      <w:rPr>
        <w:rFonts w:hint="default" w:cs="Times New Roman"/>
      </w:rPr>
    </w:lvl>
    <w:lvl w:ilvl="1" w:tentative="0">
      <w:start w:val="1"/>
      <w:numFmt w:val="decimal"/>
      <w:isLgl/>
      <w:lvlText w:val="%1.%2."/>
      <w:lvlJc w:val="left"/>
      <w:pPr>
        <w:ind w:left="2545" w:hanging="720"/>
      </w:pPr>
      <w:rPr>
        <w:rFonts w:hint="default" w:cs="Times New Roman"/>
      </w:rPr>
    </w:lvl>
    <w:lvl w:ilvl="2" w:tentative="0">
      <w:start w:val="1"/>
      <w:numFmt w:val="decimal"/>
      <w:isLgl/>
      <w:lvlText w:val="%1.%2.%3."/>
      <w:lvlJc w:val="left"/>
      <w:pPr>
        <w:ind w:left="3661" w:hanging="720"/>
      </w:pPr>
      <w:rPr>
        <w:rFonts w:hint="default" w:cs="Times New Roman"/>
      </w:rPr>
    </w:lvl>
    <w:lvl w:ilvl="3" w:tentative="0">
      <w:start w:val="1"/>
      <w:numFmt w:val="decimal"/>
      <w:isLgl/>
      <w:lvlText w:val="%1.%2.%3.%4."/>
      <w:lvlJc w:val="left"/>
      <w:pPr>
        <w:ind w:left="2073" w:hanging="1080"/>
      </w:pPr>
      <w:rPr>
        <w:rFonts w:hint="default" w:cs="Times New Roman"/>
      </w:rPr>
    </w:lvl>
    <w:lvl w:ilvl="4" w:tentative="0">
      <w:start w:val="1"/>
      <w:numFmt w:val="decimal"/>
      <w:isLgl/>
      <w:lvlText w:val="%1.%2.%3.%4.%5."/>
      <w:lvlJc w:val="left"/>
      <w:pPr>
        <w:ind w:left="6253" w:hanging="1080"/>
      </w:pPr>
      <w:rPr>
        <w:rFonts w:hint="default" w:cs="Times New Roman"/>
      </w:rPr>
    </w:lvl>
    <w:lvl w:ilvl="5" w:tentative="0">
      <w:start w:val="1"/>
      <w:numFmt w:val="decimal"/>
      <w:isLgl/>
      <w:lvlText w:val="%1.%2.%3.%4.%5.%6."/>
      <w:lvlJc w:val="left"/>
      <w:pPr>
        <w:ind w:left="7729" w:hanging="1440"/>
      </w:pPr>
      <w:rPr>
        <w:rFonts w:hint="default" w:cs="Times New Roman"/>
      </w:rPr>
    </w:lvl>
    <w:lvl w:ilvl="6" w:tentative="0">
      <w:start w:val="1"/>
      <w:numFmt w:val="decimal"/>
      <w:isLgl/>
      <w:lvlText w:val="%1.%2.%3.%4.%5.%6.%7."/>
      <w:lvlJc w:val="left"/>
      <w:pPr>
        <w:ind w:left="9205" w:hanging="1800"/>
      </w:pPr>
      <w:rPr>
        <w:rFonts w:hint="default" w:cs="Times New Roman"/>
      </w:rPr>
    </w:lvl>
    <w:lvl w:ilvl="7" w:tentative="0">
      <w:start w:val="1"/>
      <w:numFmt w:val="decimal"/>
      <w:isLgl/>
      <w:lvlText w:val="%1.%2.%3.%4.%5.%6.%7.%8."/>
      <w:lvlJc w:val="left"/>
      <w:pPr>
        <w:ind w:left="10321" w:hanging="1800"/>
      </w:pPr>
      <w:rPr>
        <w:rFonts w:hint="default" w:cs="Times New Roman"/>
      </w:rPr>
    </w:lvl>
    <w:lvl w:ilvl="8" w:tentative="0">
      <w:start w:val="1"/>
      <w:numFmt w:val="decimal"/>
      <w:isLgl/>
      <w:lvlText w:val="%1.%2.%3.%4.%5.%6.%7.%8.%9."/>
      <w:lvlJc w:val="left"/>
      <w:pPr>
        <w:ind w:left="11797" w:hanging="2160"/>
      </w:pPr>
      <w:rPr>
        <w:rFonts w:hint="default" w:cs="Times New Roman"/>
      </w:rPr>
    </w:lvl>
  </w:abstractNum>
  <w:abstractNum w:abstractNumId="4">
    <w:nsid w:val="54795BE3"/>
    <w:multiLevelType w:val="multilevel"/>
    <w:tmpl w:val="54795BE3"/>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52192C"/>
    <w:rsid w:val="086704E0"/>
    <w:rsid w:val="0F8452C5"/>
    <w:rsid w:val="1424587A"/>
    <w:rsid w:val="143E2196"/>
    <w:rsid w:val="150E78BA"/>
    <w:rsid w:val="17D23E31"/>
    <w:rsid w:val="194D72F9"/>
    <w:rsid w:val="20C5578B"/>
    <w:rsid w:val="21161866"/>
    <w:rsid w:val="26FA0C64"/>
    <w:rsid w:val="271F58F9"/>
    <w:rsid w:val="29073DC8"/>
    <w:rsid w:val="2A9A1F5A"/>
    <w:rsid w:val="2CC855A7"/>
    <w:rsid w:val="2FA849A3"/>
    <w:rsid w:val="33FE6EEB"/>
    <w:rsid w:val="387856DC"/>
    <w:rsid w:val="388F092D"/>
    <w:rsid w:val="38A902E7"/>
    <w:rsid w:val="3CFE6BD8"/>
    <w:rsid w:val="446968CC"/>
    <w:rsid w:val="44AE26A2"/>
    <w:rsid w:val="4BDA5F57"/>
    <w:rsid w:val="549C5835"/>
    <w:rsid w:val="58E33F69"/>
    <w:rsid w:val="5CED3CAD"/>
    <w:rsid w:val="5DBE7080"/>
    <w:rsid w:val="63526A6F"/>
    <w:rsid w:val="64B67E8C"/>
    <w:rsid w:val="65FA7E52"/>
    <w:rsid w:val="6694281C"/>
    <w:rsid w:val="68022EFB"/>
    <w:rsid w:val="6F9154A6"/>
    <w:rsid w:val="765C0232"/>
    <w:rsid w:val="76614266"/>
    <w:rsid w:val="77A66C78"/>
    <w:rsid w:val="7A9A29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1"/>
    <w:qFormat/>
    <w:uiPriority w:val="0"/>
    <w:pPr>
      <w:spacing w:before="100" w:beforeAutospacing="1" w:after="100" w:afterAutospacing="1"/>
      <w:outlineLvl w:val="0"/>
    </w:pPr>
    <w:rPr>
      <w:b/>
      <w:bCs/>
      <w:kern w:val="36"/>
      <w:sz w:val="48"/>
      <w:szCs w:val="48"/>
    </w:rPr>
  </w:style>
  <w:style w:type="paragraph" w:styleId="3">
    <w:name w:val="heading 2"/>
    <w:basedOn w:val="1"/>
    <w:next w:val="1"/>
    <w:link w:val="94"/>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6"/>
    <w:qFormat/>
    <w:uiPriority w:val="0"/>
    <w:pPr>
      <w:keepNext/>
      <w:spacing w:before="240" w:after="60"/>
      <w:outlineLvl w:val="2"/>
    </w:pPr>
    <w:rPr>
      <w:rFonts w:ascii="Arial" w:hAnsi="Arial" w:cs="Arial"/>
      <w:b/>
      <w:bCs/>
      <w:sz w:val="26"/>
      <w:szCs w:val="26"/>
    </w:rPr>
  </w:style>
  <w:style w:type="paragraph" w:styleId="5">
    <w:name w:val="heading 6"/>
    <w:basedOn w:val="1"/>
    <w:next w:val="1"/>
    <w:link w:val="63"/>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9"/>
    <w:semiHidden/>
    <w:unhideWhenUsed/>
    <w:qFormat/>
    <w:uiPriority w:val="0"/>
    <w:pPr>
      <w:spacing w:before="240" w:after="60"/>
      <w:outlineLvl w:val="7"/>
    </w:pPr>
    <w:rPr>
      <w:rFonts w:ascii="Calibri" w:hAnsi="Calibri"/>
      <w:i/>
      <w:iCs/>
      <w:sz w:val="24"/>
      <w:szCs w:val="24"/>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semiHidden/>
    <w:qFormat/>
    <w:uiPriority w:val="0"/>
    <w:rPr>
      <w:rFonts w:ascii="Tahoma" w:hAnsi="Tahoma" w:cs="Tahoma"/>
      <w:sz w:val="16"/>
      <w:szCs w:val="16"/>
    </w:rPr>
  </w:style>
  <w:style w:type="paragraph" w:styleId="8">
    <w:name w:val="Body Text 2"/>
    <w:basedOn w:val="1"/>
    <w:link w:val="95"/>
    <w:qFormat/>
    <w:uiPriority w:val="0"/>
    <w:pPr>
      <w:spacing w:after="120" w:line="480" w:lineRule="auto"/>
    </w:pPr>
  </w:style>
  <w:style w:type="paragraph" w:styleId="9">
    <w:name w:val="caption"/>
    <w:basedOn w:val="1"/>
    <w:next w:val="1"/>
    <w:qFormat/>
    <w:uiPriority w:val="0"/>
    <w:pPr>
      <w:spacing w:after="60"/>
      <w:jc w:val="center"/>
      <w:outlineLvl w:val="0"/>
    </w:pPr>
    <w:rPr>
      <w:caps/>
      <w:sz w:val="28"/>
    </w:rPr>
  </w:style>
  <w:style w:type="paragraph" w:styleId="10">
    <w:name w:val="annotation text"/>
    <w:basedOn w:val="1"/>
    <w:link w:val="59"/>
    <w:qFormat/>
    <w:uiPriority w:val="0"/>
    <w:rPr>
      <w:sz w:val="20"/>
      <w:szCs w:val="20"/>
    </w:rPr>
  </w:style>
  <w:style w:type="paragraph" w:styleId="11">
    <w:name w:val="annotation subject"/>
    <w:basedOn w:val="10"/>
    <w:next w:val="10"/>
    <w:link w:val="60"/>
    <w:qFormat/>
    <w:uiPriority w:val="0"/>
    <w:rPr>
      <w:b/>
      <w:bCs/>
    </w:rPr>
  </w:style>
  <w:style w:type="paragraph" w:styleId="12">
    <w:name w:val="header"/>
    <w:basedOn w:val="1"/>
    <w:link w:val="41"/>
    <w:qFormat/>
    <w:uiPriority w:val="0"/>
    <w:pPr>
      <w:tabs>
        <w:tab w:val="center" w:pos="4153"/>
        <w:tab w:val="right" w:pos="8306"/>
      </w:tabs>
    </w:pPr>
    <w:rPr>
      <w:sz w:val="20"/>
      <w:szCs w:val="20"/>
    </w:rPr>
  </w:style>
  <w:style w:type="paragraph" w:styleId="13">
    <w:name w:val="Body Text"/>
    <w:basedOn w:val="1"/>
    <w:link w:val="40"/>
    <w:qFormat/>
    <w:uiPriority w:val="0"/>
    <w:pPr>
      <w:jc w:val="center"/>
    </w:pPr>
    <w:rPr>
      <w:szCs w:val="24"/>
    </w:rPr>
  </w:style>
  <w:style w:type="paragraph" w:styleId="14">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5">
    <w:name w:val="Body Text Indent"/>
    <w:basedOn w:val="1"/>
    <w:link w:val="54"/>
    <w:unhideWhenUsed/>
    <w:qFormat/>
    <w:uiPriority w:val="0"/>
    <w:pPr>
      <w:spacing w:after="120"/>
      <w:ind w:left="283"/>
    </w:pPr>
    <w:rPr>
      <w:sz w:val="24"/>
      <w:szCs w:val="24"/>
    </w:rPr>
  </w:style>
  <w:style w:type="paragraph" w:styleId="16">
    <w:name w:val="List Bullet 3"/>
    <w:basedOn w:val="1"/>
    <w:qFormat/>
    <w:uiPriority w:val="0"/>
    <w:pPr>
      <w:numPr>
        <w:ilvl w:val="0"/>
        <w:numId w:val="1"/>
      </w:numPr>
      <w:contextualSpacing/>
    </w:pPr>
  </w:style>
  <w:style w:type="paragraph" w:styleId="17">
    <w:name w:val="Title"/>
    <w:basedOn w:val="1"/>
    <w:next w:val="1"/>
    <w:link w:val="44"/>
    <w:qFormat/>
    <w:uiPriority w:val="0"/>
    <w:pPr>
      <w:jc w:val="center"/>
    </w:pPr>
    <w:rPr>
      <w:b/>
      <w:sz w:val="36"/>
      <w:szCs w:val="20"/>
    </w:rPr>
  </w:style>
  <w:style w:type="paragraph" w:styleId="18">
    <w:name w:val="footer"/>
    <w:basedOn w:val="1"/>
    <w:link w:val="48"/>
    <w:qFormat/>
    <w:uiPriority w:val="0"/>
    <w:pPr>
      <w:tabs>
        <w:tab w:val="center" w:pos="4153"/>
        <w:tab w:val="right" w:pos="8306"/>
      </w:tabs>
    </w:pPr>
    <w:rPr>
      <w:sz w:val="24"/>
      <w:szCs w:val="20"/>
    </w:rPr>
  </w:style>
  <w:style w:type="paragraph" w:styleId="19">
    <w:name w:val="Normal (Web)"/>
    <w:basedOn w:val="1"/>
    <w:qFormat/>
    <w:uiPriority w:val="0"/>
    <w:pPr>
      <w:spacing w:before="100" w:beforeAutospacing="1" w:after="100" w:afterAutospacing="1"/>
    </w:pPr>
    <w:rPr>
      <w:sz w:val="24"/>
      <w:szCs w:val="24"/>
    </w:rPr>
  </w:style>
  <w:style w:type="paragraph" w:styleId="20">
    <w:name w:val="Subtitle"/>
    <w:basedOn w:val="1"/>
    <w:link w:val="96"/>
    <w:qFormat/>
    <w:uiPriority w:val="0"/>
    <w:pPr>
      <w:jc w:val="center"/>
    </w:pPr>
    <w:rPr>
      <w:b/>
      <w:bCs/>
      <w:caps/>
      <w:sz w:val="32"/>
      <w:szCs w:val="20"/>
    </w:rPr>
  </w:style>
  <w:style w:type="paragraph" w:styleId="2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character" w:styleId="23">
    <w:name w:val="footnote reference"/>
    <w:semiHidden/>
    <w:qFormat/>
    <w:uiPriority w:val="0"/>
    <w:rPr>
      <w:vertAlign w:val="superscript"/>
    </w:rPr>
  </w:style>
  <w:style w:type="character" w:styleId="24">
    <w:name w:val="annotation reference"/>
    <w:qFormat/>
    <w:uiPriority w:val="0"/>
    <w:rPr>
      <w:sz w:val="16"/>
      <w:szCs w:val="16"/>
    </w:rPr>
  </w:style>
  <w:style w:type="character" w:styleId="25">
    <w:name w:val="Emphasis"/>
    <w:basedOn w:val="22"/>
    <w:qFormat/>
    <w:uiPriority w:val="20"/>
    <w:rPr>
      <w:i/>
      <w:iCs/>
    </w:rPr>
  </w:style>
  <w:style w:type="character" w:styleId="26">
    <w:name w:val="Hyperlink"/>
    <w:qFormat/>
    <w:uiPriority w:val="99"/>
    <w:rPr>
      <w:color w:val="0000FF"/>
      <w:u w:val="single"/>
    </w:rPr>
  </w:style>
  <w:style w:type="character" w:styleId="27">
    <w:name w:val="Strong"/>
    <w:qFormat/>
    <w:uiPriority w:val="0"/>
    <w:rPr>
      <w:b/>
      <w:bCs/>
    </w:rPr>
  </w:style>
  <w:style w:type="paragraph" w:customStyle="1" w:styleId="29">
    <w:name w:val="ConsPlusNormal"/>
    <w:link w:val="46"/>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0">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1">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2">
    <w:name w:val="Основной текст_"/>
    <w:link w:val="33"/>
    <w:qFormat/>
    <w:locked/>
    <w:uiPriority w:val="0"/>
    <w:rPr>
      <w:sz w:val="26"/>
      <w:szCs w:val="26"/>
      <w:shd w:val="clear" w:color="auto" w:fill="FFFFFF"/>
      <w:lang w:bidi="ar-SA"/>
    </w:rPr>
  </w:style>
  <w:style w:type="paragraph" w:customStyle="1" w:styleId="33">
    <w:name w:val="Основной текст1"/>
    <w:basedOn w:val="1"/>
    <w:link w:val="32"/>
    <w:qFormat/>
    <w:uiPriority w:val="0"/>
    <w:pPr>
      <w:shd w:val="clear" w:color="auto" w:fill="FFFFFF"/>
      <w:spacing w:after="420" w:line="0" w:lineRule="atLeast"/>
    </w:pPr>
    <w:rPr>
      <w:sz w:val="26"/>
      <w:szCs w:val="26"/>
      <w:shd w:val="clear" w:color="auto" w:fill="FFFFFF"/>
    </w:rPr>
  </w:style>
  <w:style w:type="paragraph" w:customStyle="1" w:styleId="34">
    <w:name w:val="заголовок 1"/>
    <w:basedOn w:val="1"/>
    <w:next w:val="1"/>
    <w:qFormat/>
    <w:uiPriority w:val="0"/>
    <w:pPr>
      <w:keepNext/>
      <w:outlineLvl w:val="0"/>
    </w:pPr>
    <w:rPr>
      <w:szCs w:val="20"/>
    </w:rPr>
  </w:style>
  <w:style w:type="paragraph" w:customStyle="1" w:styleId="35">
    <w:name w:val="Знак"/>
    <w:basedOn w:val="1"/>
    <w:qFormat/>
    <w:uiPriority w:val="0"/>
    <w:pPr>
      <w:spacing w:after="160" w:line="240" w:lineRule="exact"/>
    </w:pPr>
    <w:rPr>
      <w:rFonts w:ascii="Verdana" w:hAnsi="Verdana"/>
      <w:sz w:val="20"/>
      <w:szCs w:val="20"/>
      <w:lang w:val="en-US" w:eastAsia="en-US"/>
    </w:rPr>
  </w:style>
  <w:style w:type="character" w:customStyle="1" w:styleId="36">
    <w:name w:val="Заголовок 3 Знак"/>
    <w:link w:val="4"/>
    <w:qFormat/>
    <w:locked/>
    <w:uiPriority w:val="0"/>
    <w:rPr>
      <w:rFonts w:ascii="Arial" w:hAnsi="Arial" w:cs="Arial"/>
      <w:b/>
      <w:bCs/>
      <w:sz w:val="26"/>
      <w:szCs w:val="26"/>
      <w:lang w:val="ru-RU" w:eastAsia="ru-RU" w:bidi="ar-SA"/>
    </w:rPr>
  </w:style>
  <w:style w:type="paragraph" w:customStyle="1" w:styleId="37">
    <w:name w:val="t"/>
    <w:basedOn w:val="1"/>
    <w:qFormat/>
    <w:uiPriority w:val="0"/>
    <w:pPr>
      <w:spacing w:before="100" w:beforeAutospacing="1" w:after="100" w:afterAutospacing="1"/>
    </w:pPr>
    <w:rPr>
      <w:sz w:val="24"/>
      <w:szCs w:val="24"/>
    </w:rPr>
  </w:style>
  <w:style w:type="paragraph" w:customStyle="1" w:styleId="38">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9">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0">
    <w:name w:val="Основной текст Знак"/>
    <w:link w:val="13"/>
    <w:semiHidden/>
    <w:qFormat/>
    <w:locked/>
    <w:uiPriority w:val="0"/>
    <w:rPr>
      <w:sz w:val="28"/>
      <w:szCs w:val="24"/>
      <w:lang w:val="ru-RU" w:eastAsia="ru-RU" w:bidi="ar-SA"/>
    </w:rPr>
  </w:style>
  <w:style w:type="character" w:customStyle="1" w:styleId="41">
    <w:name w:val="Верхний колонтитул Знак"/>
    <w:link w:val="12"/>
    <w:qFormat/>
    <w:locked/>
    <w:uiPriority w:val="0"/>
    <w:rPr>
      <w:lang w:val="ru-RU" w:eastAsia="ru-RU" w:bidi="ar-SA"/>
    </w:rPr>
  </w:style>
  <w:style w:type="paragraph" w:customStyle="1" w:styleId="42">
    <w:name w:val="Без интервала1"/>
    <w:qFormat/>
    <w:uiPriority w:val="0"/>
    <w:rPr>
      <w:rFonts w:ascii="Calibri" w:hAnsi="Calibri" w:eastAsia="Times New Roman" w:cs="Times New Roman"/>
      <w:sz w:val="22"/>
      <w:szCs w:val="22"/>
      <w:lang w:val="ru-RU" w:eastAsia="en-US" w:bidi="ar-SA"/>
    </w:rPr>
  </w:style>
  <w:style w:type="paragraph" w:customStyle="1" w:styleId="43">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4">
    <w:name w:val="Название Знак"/>
    <w:link w:val="17"/>
    <w:qFormat/>
    <w:uiPriority w:val="0"/>
    <w:rPr>
      <w:b/>
      <w:sz w:val="36"/>
    </w:rPr>
  </w:style>
  <w:style w:type="paragraph" w:customStyle="1" w:styleId="45">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6">
    <w:name w:val="ConsPlusNormal Знак"/>
    <w:link w:val="29"/>
    <w:qFormat/>
    <w:locked/>
    <w:uiPriority w:val="0"/>
    <w:rPr>
      <w:rFonts w:ascii="Arial" w:hAnsi="Arial" w:cs="Arial"/>
    </w:rPr>
  </w:style>
  <w:style w:type="paragraph" w:customStyle="1" w:styleId="47">
    <w:name w:val="подпись к объекту"/>
    <w:basedOn w:val="1"/>
    <w:next w:val="1"/>
    <w:qFormat/>
    <w:uiPriority w:val="0"/>
    <w:pPr>
      <w:tabs>
        <w:tab w:val="left" w:pos="3060"/>
      </w:tabs>
      <w:spacing w:line="240" w:lineRule="atLeast"/>
      <w:jc w:val="center"/>
    </w:pPr>
    <w:rPr>
      <w:b/>
      <w:bCs/>
      <w:caps/>
    </w:rPr>
  </w:style>
  <w:style w:type="character" w:customStyle="1" w:styleId="48">
    <w:name w:val="Нижний колонтитул Знак"/>
    <w:link w:val="18"/>
    <w:qFormat/>
    <w:uiPriority w:val="0"/>
    <w:rPr>
      <w:sz w:val="24"/>
    </w:rPr>
  </w:style>
  <w:style w:type="paragraph" w:styleId="49">
    <w:name w:val="No Spacing"/>
    <w:qFormat/>
    <w:uiPriority w:val="1"/>
    <w:rPr>
      <w:rFonts w:ascii="Calibri" w:hAnsi="Calibri" w:eastAsia="Calibri" w:cs="Times New Roman"/>
      <w:sz w:val="22"/>
      <w:szCs w:val="22"/>
      <w:lang w:val="ru-RU" w:eastAsia="en-US" w:bidi="ar-SA"/>
    </w:rPr>
  </w:style>
  <w:style w:type="paragraph" w:styleId="50">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1">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2">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3">
    <w:name w:val="Character Style 1"/>
    <w:qFormat/>
    <w:uiPriority w:val="0"/>
    <w:rPr>
      <w:rFonts w:hint="default" w:ascii="Arial" w:hAnsi="Arial" w:cs="Arial"/>
      <w:sz w:val="30"/>
    </w:rPr>
  </w:style>
  <w:style w:type="character" w:customStyle="1" w:styleId="54">
    <w:name w:val="Основной текст с отступом Знак"/>
    <w:link w:val="15"/>
    <w:qFormat/>
    <w:uiPriority w:val="0"/>
    <w:rPr>
      <w:sz w:val="24"/>
      <w:szCs w:val="24"/>
    </w:rPr>
  </w:style>
  <w:style w:type="paragraph" w:customStyle="1" w:styleId="55">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6">
    <w:name w:val="Стиль1 Знак"/>
    <w:next w:val="16"/>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7">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8">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9">
    <w:name w:val="Текст примечания Знак"/>
    <w:basedOn w:val="22"/>
    <w:link w:val="10"/>
    <w:qFormat/>
    <w:uiPriority w:val="0"/>
  </w:style>
  <w:style w:type="character" w:customStyle="1" w:styleId="60">
    <w:name w:val="Тема примечания Знак"/>
    <w:link w:val="11"/>
    <w:qFormat/>
    <w:uiPriority w:val="0"/>
    <w:rPr>
      <w:b/>
      <w:bCs/>
    </w:rPr>
  </w:style>
  <w:style w:type="character" w:customStyle="1" w:styleId="61">
    <w:name w:val="blk"/>
    <w:qFormat/>
    <w:uiPriority w:val="99"/>
    <w:rPr>
      <w:rFonts w:hint="default" w:ascii="Times New Roman" w:hAnsi="Times New Roman" w:cs="Times New Roman"/>
    </w:rPr>
  </w:style>
  <w:style w:type="paragraph" w:customStyle="1" w:styleId="62">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3">
    <w:name w:val="Заголовок 6 Знак"/>
    <w:link w:val="5"/>
    <w:semiHidden/>
    <w:qFormat/>
    <w:uiPriority w:val="0"/>
    <w:rPr>
      <w:rFonts w:ascii="Calibri" w:hAnsi="Calibri" w:eastAsia="Times New Roman" w:cs="Times New Roman"/>
      <w:b/>
      <w:bCs/>
      <w:sz w:val="22"/>
      <w:szCs w:val="22"/>
    </w:rPr>
  </w:style>
  <w:style w:type="paragraph" w:customStyle="1" w:styleId="64">
    <w:name w:val="p6"/>
    <w:basedOn w:val="1"/>
    <w:qFormat/>
    <w:uiPriority w:val="0"/>
    <w:pPr>
      <w:spacing w:before="100" w:beforeAutospacing="1" w:after="100" w:afterAutospacing="1"/>
    </w:pPr>
    <w:rPr>
      <w:sz w:val="24"/>
      <w:szCs w:val="24"/>
    </w:rPr>
  </w:style>
  <w:style w:type="paragraph" w:customStyle="1" w:styleId="65">
    <w:name w:val="p8"/>
    <w:basedOn w:val="1"/>
    <w:qFormat/>
    <w:uiPriority w:val="0"/>
    <w:pPr>
      <w:spacing w:before="100" w:beforeAutospacing="1" w:after="100" w:afterAutospacing="1"/>
    </w:pPr>
    <w:rPr>
      <w:sz w:val="24"/>
      <w:szCs w:val="24"/>
    </w:rPr>
  </w:style>
  <w:style w:type="paragraph" w:customStyle="1" w:styleId="66">
    <w:name w:val="p3"/>
    <w:basedOn w:val="1"/>
    <w:qFormat/>
    <w:uiPriority w:val="0"/>
    <w:pPr>
      <w:spacing w:before="100" w:beforeAutospacing="1" w:after="100" w:afterAutospacing="1"/>
    </w:pPr>
    <w:rPr>
      <w:sz w:val="24"/>
      <w:szCs w:val="24"/>
    </w:rPr>
  </w:style>
  <w:style w:type="paragraph" w:customStyle="1" w:styleId="67">
    <w:name w:val="p9"/>
    <w:basedOn w:val="1"/>
    <w:qFormat/>
    <w:uiPriority w:val="0"/>
    <w:pPr>
      <w:spacing w:before="100" w:beforeAutospacing="1" w:after="100" w:afterAutospacing="1"/>
    </w:pPr>
    <w:rPr>
      <w:sz w:val="24"/>
      <w:szCs w:val="24"/>
    </w:rPr>
  </w:style>
  <w:style w:type="character" w:customStyle="1" w:styleId="68">
    <w:name w:val="s2"/>
    <w:qFormat/>
    <w:uiPriority w:val="0"/>
  </w:style>
  <w:style w:type="paragraph" w:customStyle="1" w:styleId="69">
    <w:name w:val="p10"/>
    <w:basedOn w:val="1"/>
    <w:qFormat/>
    <w:uiPriority w:val="0"/>
    <w:pPr>
      <w:spacing w:before="100" w:beforeAutospacing="1" w:after="100" w:afterAutospacing="1"/>
    </w:pPr>
    <w:rPr>
      <w:sz w:val="24"/>
      <w:szCs w:val="24"/>
    </w:rPr>
  </w:style>
  <w:style w:type="paragraph" w:customStyle="1" w:styleId="70">
    <w:name w:val="p17"/>
    <w:basedOn w:val="1"/>
    <w:qFormat/>
    <w:uiPriority w:val="0"/>
    <w:pPr>
      <w:spacing w:before="100" w:beforeAutospacing="1" w:after="100" w:afterAutospacing="1"/>
    </w:pPr>
    <w:rPr>
      <w:sz w:val="24"/>
      <w:szCs w:val="24"/>
    </w:rPr>
  </w:style>
  <w:style w:type="character" w:customStyle="1" w:styleId="71">
    <w:name w:val="s1"/>
    <w:qFormat/>
    <w:uiPriority w:val="0"/>
  </w:style>
  <w:style w:type="paragraph" w:customStyle="1" w:styleId="72">
    <w:name w:val="p22"/>
    <w:basedOn w:val="1"/>
    <w:qFormat/>
    <w:uiPriority w:val="0"/>
    <w:pPr>
      <w:spacing w:before="100" w:beforeAutospacing="1" w:after="100" w:afterAutospacing="1"/>
    </w:pPr>
    <w:rPr>
      <w:sz w:val="24"/>
      <w:szCs w:val="24"/>
    </w:rPr>
  </w:style>
  <w:style w:type="paragraph" w:customStyle="1" w:styleId="73">
    <w:name w:val="p24"/>
    <w:basedOn w:val="1"/>
    <w:qFormat/>
    <w:uiPriority w:val="0"/>
    <w:pPr>
      <w:spacing w:before="100" w:beforeAutospacing="1" w:after="100" w:afterAutospacing="1"/>
    </w:pPr>
    <w:rPr>
      <w:sz w:val="24"/>
      <w:szCs w:val="24"/>
    </w:rPr>
  </w:style>
  <w:style w:type="paragraph" w:customStyle="1" w:styleId="74">
    <w:name w:val="p25"/>
    <w:basedOn w:val="1"/>
    <w:qFormat/>
    <w:uiPriority w:val="0"/>
    <w:pPr>
      <w:spacing w:before="100" w:beforeAutospacing="1" w:after="100" w:afterAutospacing="1"/>
    </w:pPr>
    <w:rPr>
      <w:sz w:val="24"/>
      <w:szCs w:val="24"/>
    </w:rPr>
  </w:style>
  <w:style w:type="paragraph" w:customStyle="1" w:styleId="75">
    <w:name w:val="p26"/>
    <w:basedOn w:val="1"/>
    <w:qFormat/>
    <w:uiPriority w:val="0"/>
    <w:pPr>
      <w:spacing w:before="100" w:beforeAutospacing="1" w:after="100" w:afterAutospacing="1"/>
    </w:pPr>
    <w:rPr>
      <w:sz w:val="24"/>
      <w:szCs w:val="24"/>
    </w:rPr>
  </w:style>
  <w:style w:type="character" w:customStyle="1" w:styleId="76">
    <w:name w:val="s3"/>
    <w:qFormat/>
    <w:uiPriority w:val="0"/>
  </w:style>
  <w:style w:type="paragraph" w:customStyle="1" w:styleId="77">
    <w:name w:val="p28"/>
    <w:basedOn w:val="1"/>
    <w:qFormat/>
    <w:uiPriority w:val="0"/>
    <w:pPr>
      <w:spacing w:before="100" w:beforeAutospacing="1" w:after="100" w:afterAutospacing="1"/>
    </w:pPr>
    <w:rPr>
      <w:sz w:val="24"/>
      <w:szCs w:val="24"/>
    </w:rPr>
  </w:style>
  <w:style w:type="paragraph" w:customStyle="1" w:styleId="78">
    <w:name w:val="p29"/>
    <w:basedOn w:val="1"/>
    <w:qFormat/>
    <w:uiPriority w:val="0"/>
    <w:pPr>
      <w:spacing w:before="100" w:beforeAutospacing="1" w:after="100" w:afterAutospacing="1"/>
    </w:pPr>
    <w:rPr>
      <w:sz w:val="24"/>
      <w:szCs w:val="24"/>
    </w:rPr>
  </w:style>
  <w:style w:type="paragraph" w:customStyle="1" w:styleId="79">
    <w:name w:val="p30"/>
    <w:basedOn w:val="1"/>
    <w:qFormat/>
    <w:uiPriority w:val="0"/>
    <w:pPr>
      <w:spacing w:before="100" w:beforeAutospacing="1" w:after="100" w:afterAutospacing="1"/>
    </w:pPr>
    <w:rPr>
      <w:sz w:val="24"/>
      <w:szCs w:val="24"/>
    </w:rPr>
  </w:style>
  <w:style w:type="paragraph" w:customStyle="1" w:styleId="80">
    <w:name w:val="p31"/>
    <w:basedOn w:val="1"/>
    <w:qFormat/>
    <w:uiPriority w:val="0"/>
    <w:pPr>
      <w:spacing w:before="100" w:beforeAutospacing="1" w:after="100" w:afterAutospacing="1"/>
    </w:pPr>
    <w:rPr>
      <w:sz w:val="24"/>
      <w:szCs w:val="24"/>
    </w:rPr>
  </w:style>
  <w:style w:type="paragraph" w:customStyle="1" w:styleId="81">
    <w:name w:val="p32"/>
    <w:basedOn w:val="1"/>
    <w:qFormat/>
    <w:uiPriority w:val="0"/>
    <w:pPr>
      <w:spacing w:before="100" w:beforeAutospacing="1" w:after="100" w:afterAutospacing="1"/>
    </w:pPr>
    <w:rPr>
      <w:sz w:val="24"/>
      <w:szCs w:val="24"/>
    </w:rPr>
  </w:style>
  <w:style w:type="character" w:customStyle="1" w:styleId="82">
    <w:name w:val="s4"/>
    <w:qFormat/>
    <w:uiPriority w:val="0"/>
  </w:style>
  <w:style w:type="paragraph" w:customStyle="1" w:styleId="83">
    <w:name w:val="p33"/>
    <w:basedOn w:val="1"/>
    <w:qFormat/>
    <w:uiPriority w:val="0"/>
    <w:pPr>
      <w:spacing w:before="100" w:beforeAutospacing="1" w:after="100" w:afterAutospacing="1"/>
    </w:pPr>
    <w:rPr>
      <w:sz w:val="24"/>
      <w:szCs w:val="24"/>
    </w:rPr>
  </w:style>
  <w:style w:type="paragraph" w:customStyle="1" w:styleId="84">
    <w:name w:val="p34"/>
    <w:basedOn w:val="1"/>
    <w:qFormat/>
    <w:uiPriority w:val="0"/>
    <w:pPr>
      <w:spacing w:before="100" w:beforeAutospacing="1" w:after="100" w:afterAutospacing="1"/>
    </w:pPr>
    <w:rPr>
      <w:sz w:val="24"/>
      <w:szCs w:val="24"/>
    </w:rPr>
  </w:style>
  <w:style w:type="paragraph" w:customStyle="1" w:styleId="85">
    <w:name w:val="p35"/>
    <w:basedOn w:val="1"/>
    <w:qFormat/>
    <w:uiPriority w:val="0"/>
    <w:pPr>
      <w:spacing w:before="100" w:beforeAutospacing="1" w:after="100" w:afterAutospacing="1"/>
    </w:pPr>
    <w:rPr>
      <w:sz w:val="24"/>
      <w:szCs w:val="24"/>
    </w:rPr>
  </w:style>
  <w:style w:type="character" w:customStyle="1" w:styleId="86">
    <w:name w:val="s5"/>
    <w:qFormat/>
    <w:uiPriority w:val="0"/>
  </w:style>
  <w:style w:type="character" w:customStyle="1" w:styleId="87">
    <w:name w:val="s6"/>
    <w:qFormat/>
    <w:uiPriority w:val="0"/>
  </w:style>
  <w:style w:type="character" w:customStyle="1" w:styleId="88">
    <w:name w:val="s7"/>
    <w:qFormat/>
    <w:uiPriority w:val="0"/>
  </w:style>
  <w:style w:type="character" w:customStyle="1" w:styleId="89">
    <w:name w:val="Заголовок 8 Знак"/>
    <w:link w:val="6"/>
    <w:semiHidden/>
    <w:qFormat/>
    <w:uiPriority w:val="0"/>
    <w:rPr>
      <w:rFonts w:ascii="Calibri" w:hAnsi="Calibri" w:eastAsia="Times New Roman" w:cs="Times New Roman"/>
      <w:i/>
      <w:iCs/>
      <w:sz w:val="24"/>
      <w:szCs w:val="24"/>
    </w:rPr>
  </w:style>
  <w:style w:type="paragraph" w:customStyle="1" w:styleId="90">
    <w:name w:val="Название1"/>
    <w:qFormat/>
    <w:uiPriority w:val="0"/>
    <w:pPr>
      <w:jc w:val="center"/>
    </w:pPr>
    <w:rPr>
      <w:rFonts w:ascii="Arial" w:hAnsi="Arial" w:eastAsia="Times New Roman" w:cs="Times New Roman"/>
      <w:sz w:val="24"/>
      <w:lang w:val="ru-RU" w:eastAsia="ru-RU" w:bidi="ar-SA"/>
    </w:rPr>
  </w:style>
  <w:style w:type="paragraph" w:customStyle="1" w:styleId="91">
    <w:name w:val="для проектов"/>
    <w:basedOn w:val="1"/>
    <w:semiHidden/>
    <w:qFormat/>
    <w:uiPriority w:val="0"/>
    <w:pPr>
      <w:spacing w:line="360" w:lineRule="auto"/>
      <w:ind w:firstLine="709"/>
      <w:jc w:val="both"/>
    </w:pPr>
    <w:rPr>
      <w:szCs w:val="20"/>
    </w:rPr>
  </w:style>
  <w:style w:type="paragraph" w:customStyle="1" w:styleId="92">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3">
    <w:name w:val="Заголовок 21"/>
    <w:basedOn w:val="92"/>
    <w:next w:val="92"/>
    <w:qFormat/>
    <w:uiPriority w:val="0"/>
    <w:pPr>
      <w:keepNext/>
      <w:widowControl/>
      <w:snapToGrid/>
      <w:jc w:val="center"/>
      <w:outlineLvl w:val="1"/>
    </w:pPr>
    <w:rPr>
      <w:rFonts w:ascii="Arial" w:hAnsi="Arial"/>
      <w:sz w:val="24"/>
    </w:rPr>
  </w:style>
  <w:style w:type="character" w:customStyle="1" w:styleId="94">
    <w:name w:val="Заголовок 2 Знак"/>
    <w:link w:val="3"/>
    <w:qFormat/>
    <w:uiPriority w:val="99"/>
    <w:rPr>
      <w:rFonts w:ascii="Calibri Light" w:hAnsi="Calibri Light" w:eastAsia="Times New Roman" w:cs="Times New Roman"/>
      <w:b/>
      <w:bCs/>
      <w:i/>
      <w:iCs/>
      <w:sz w:val="28"/>
      <w:szCs w:val="28"/>
    </w:rPr>
  </w:style>
  <w:style w:type="character" w:customStyle="1" w:styleId="95">
    <w:name w:val="Основной текст 2 Знак"/>
    <w:link w:val="8"/>
    <w:qFormat/>
    <w:uiPriority w:val="0"/>
    <w:rPr>
      <w:sz w:val="28"/>
      <w:szCs w:val="28"/>
    </w:rPr>
  </w:style>
  <w:style w:type="character" w:customStyle="1" w:styleId="96">
    <w:name w:val="Подзаголовок Знак"/>
    <w:link w:val="20"/>
    <w:qFormat/>
    <w:uiPriority w:val="0"/>
    <w:rPr>
      <w:b/>
      <w:bCs/>
      <w:caps/>
      <w:sz w:val="32"/>
    </w:rPr>
  </w:style>
  <w:style w:type="character" w:customStyle="1" w:styleId="97">
    <w:name w:val="apple-converted-space"/>
    <w:basedOn w:val="22"/>
    <w:qFormat/>
    <w:uiPriority w:val="0"/>
  </w:style>
  <w:style w:type="paragraph" w:customStyle="1" w:styleId="98">
    <w:name w:val="_Style 3"/>
    <w:basedOn w:val="1"/>
    <w:next w:val="17"/>
    <w:qFormat/>
    <w:uiPriority w:val="0"/>
    <w:pPr>
      <w:spacing w:after="0" w:line="240" w:lineRule="auto"/>
      <w:jc w:val="center"/>
    </w:pPr>
    <w:rPr>
      <w:rFonts w:ascii="Times New Roman" w:hAnsi="Times New Roman" w:eastAsia="Times New Roman"/>
      <w:sz w:val="24"/>
      <w:szCs w:val="20"/>
      <w:lang w:eastAsia="ru-RU"/>
    </w:rPr>
  </w:style>
  <w:style w:type="paragraph" w:customStyle="1" w:styleId="99">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0">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1">
    <w:name w:val="Заголовок 1 Знак"/>
    <w:basedOn w:val="22"/>
    <w:link w:val="2"/>
    <w:qFormat/>
    <w:uiPriority w:val="9"/>
    <w:rPr>
      <w:b/>
      <w:bCs/>
      <w:kern w:val="36"/>
      <w:sz w:val="48"/>
      <w:szCs w:val="48"/>
    </w:rPr>
  </w:style>
  <w:style w:type="paragraph" w:customStyle="1" w:styleId="102">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3">
    <w:name w:val="Font Style41"/>
    <w:basedOn w:val="22"/>
    <w:qFormat/>
    <w:uiPriority w:val="0"/>
    <w:rPr>
      <w:rFonts w:ascii="Times New Roman" w:hAnsi="Times New Roman" w:cs="Times New Roman"/>
      <w:sz w:val="18"/>
      <w:szCs w:val="18"/>
    </w:rPr>
  </w:style>
  <w:style w:type="paragraph" w:customStyle="1" w:styleId="104">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5">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6">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7">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8">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09">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0">
    <w:name w:val="Стиль1"/>
    <w:basedOn w:val="1"/>
    <w:uiPriority w:val="0"/>
    <w:pPr>
      <w:widowControl/>
      <w:ind w:firstLine="540"/>
    </w:pPr>
    <w:rPr>
      <w:rFonts w:ascii="Times New Roman" w:hAnsi="Times New Roman" w:cs="Times New Roman"/>
      <w:sz w:val="28"/>
      <w:szCs w:val="28"/>
      <w:lang w:eastAsia="en-US"/>
    </w:rPr>
  </w:style>
  <w:style w:type="paragraph" w:customStyle="1" w:styleId="111">
    <w:name w:val="Основной текст (2)"/>
    <w:basedOn w:val="1"/>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2">
    <w:name w:val="Другое"/>
    <w:basedOn w:val="1"/>
    <w:uiPriority w:val="0"/>
    <w:pPr>
      <w:widowControl w:val="0"/>
      <w:spacing w:after="0" w:line="271" w:lineRule="auto"/>
      <w:ind w:firstLine="400"/>
    </w:pPr>
    <w:rPr>
      <w:rFonts w:ascii="Arial" w:hAnsi="Arial" w:eastAsia="Arial" w:cs="Arial"/>
      <w:sz w:val="15"/>
      <w:szCs w:val="15"/>
      <w:lang w:eastAsia="ru-RU"/>
    </w:rPr>
  </w:style>
  <w:style w:type="paragraph" w:customStyle="1" w:styleId="113">
    <w:name w:val="format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4">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5">
    <w:name w:val="a"/>
    <w:basedOn w:val="1"/>
    <w:qFormat/>
    <w:uiPriority w:val="0"/>
    <w:pPr>
      <w:spacing w:before="100" w:beforeAutospacing="1" w:after="100" w:afterAutospacing="1"/>
    </w:pPr>
  </w:style>
  <w:style w:type="character" w:customStyle="1" w:styleId="116">
    <w:name w:val="ucoz-forum-post"/>
    <w:basedOn w:val="22"/>
    <w:qFormat/>
    <w:uiPriority w:val="0"/>
  </w:style>
  <w:style w:type="paragraph" w:customStyle="1" w:styleId="117">
    <w:name w:val="Con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118">
    <w:name w:val="s_3"/>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9">
    <w:name w:val="s_16"/>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20">
    <w:name w:val="s_10"/>
    <w:basedOn w:val="2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4</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2021-06-03T04:15:00Z</cp:lastPrinted>
  <dcterms:modified xsi:type="dcterms:W3CDTF">2021-06-08T09:02:47Z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