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E1F" w:rsidRPr="00946DE0" w:rsidRDefault="00283E1F" w:rsidP="00283E1F">
      <w:pPr>
        <w:jc w:val="center"/>
        <w:rPr>
          <w:sz w:val="56"/>
          <w:szCs w:val="56"/>
        </w:rPr>
      </w:pPr>
      <w:r w:rsidRPr="00946DE0">
        <w:rPr>
          <w:b/>
          <w:i/>
          <w:sz w:val="56"/>
          <w:szCs w:val="56"/>
        </w:rPr>
        <w:t>ОРЛОВСКИЙ ВЕСТНИК</w:t>
      </w:r>
    </w:p>
    <w:p w:rsidR="00283E1F" w:rsidRDefault="002420DA" w:rsidP="00283E1F">
      <w:pPr>
        <w:jc w:val="both"/>
        <w:rPr>
          <w:b/>
          <w:sz w:val="24"/>
          <w:szCs w:val="24"/>
        </w:rPr>
      </w:pPr>
      <w:r>
        <w:rPr>
          <w:b/>
          <w:sz w:val="24"/>
          <w:szCs w:val="24"/>
        </w:rPr>
        <w:t>№</w:t>
      </w:r>
      <w:r w:rsidR="00C60BD0">
        <w:rPr>
          <w:b/>
          <w:sz w:val="24"/>
          <w:szCs w:val="24"/>
        </w:rPr>
        <w:t xml:space="preserve"> </w:t>
      </w:r>
      <w:r w:rsidR="00E633CE">
        <w:rPr>
          <w:b/>
          <w:sz w:val="24"/>
          <w:szCs w:val="24"/>
        </w:rPr>
        <w:t>1</w:t>
      </w:r>
      <w:r w:rsidR="00D81CCE">
        <w:rPr>
          <w:b/>
          <w:sz w:val="24"/>
          <w:szCs w:val="24"/>
        </w:rPr>
        <w:t>6</w:t>
      </w:r>
      <w:r w:rsidR="00283E1F">
        <w:rPr>
          <w:b/>
          <w:sz w:val="24"/>
          <w:szCs w:val="24"/>
        </w:rPr>
        <w:t xml:space="preserve"> </w:t>
      </w:r>
      <w:r w:rsidR="00677807">
        <w:rPr>
          <w:b/>
          <w:sz w:val="24"/>
          <w:szCs w:val="24"/>
        </w:rPr>
        <w:t>30</w:t>
      </w:r>
      <w:r w:rsidR="006D5E3C">
        <w:rPr>
          <w:b/>
          <w:sz w:val="24"/>
          <w:szCs w:val="24"/>
        </w:rPr>
        <w:t xml:space="preserve"> </w:t>
      </w:r>
      <w:r w:rsidR="00677807">
        <w:rPr>
          <w:b/>
          <w:sz w:val="24"/>
          <w:szCs w:val="24"/>
        </w:rPr>
        <w:t>ма</w:t>
      </w:r>
      <w:r w:rsidR="0042318D">
        <w:rPr>
          <w:b/>
          <w:sz w:val="24"/>
          <w:szCs w:val="24"/>
        </w:rPr>
        <w:t>я</w:t>
      </w:r>
      <w:r w:rsidR="00283E1F">
        <w:rPr>
          <w:b/>
          <w:sz w:val="24"/>
          <w:szCs w:val="24"/>
        </w:rPr>
        <w:t xml:space="preserve"> 201</w:t>
      </w:r>
      <w:r w:rsidR="00E41A6E">
        <w:rPr>
          <w:b/>
          <w:sz w:val="24"/>
          <w:szCs w:val="24"/>
        </w:rPr>
        <w:t>9</w:t>
      </w:r>
      <w:r w:rsidR="00283E1F">
        <w:rPr>
          <w:b/>
          <w:sz w:val="24"/>
          <w:szCs w:val="24"/>
        </w:rPr>
        <w:t xml:space="preserve"> года                                издается с апреля месяца 2008 года</w:t>
      </w:r>
    </w:p>
    <w:p w:rsidR="00283E1F" w:rsidRDefault="00283E1F" w:rsidP="00F151EB">
      <w:pPr>
        <w:jc w:val="center"/>
        <w:rPr>
          <w:b/>
          <w:sz w:val="24"/>
          <w:szCs w:val="24"/>
          <w:u w:val="single"/>
        </w:rPr>
      </w:pPr>
      <w:r>
        <w:rPr>
          <w:b/>
          <w:sz w:val="24"/>
          <w:szCs w:val="24"/>
        </w:rPr>
        <w:t>_____________________________________________________________________________</w:t>
      </w:r>
      <w:r w:rsidR="00602F7C">
        <w:rPr>
          <w:b/>
          <w:sz w:val="24"/>
          <w:szCs w:val="24"/>
        </w:rPr>
        <w:t xml:space="preserve">      </w:t>
      </w:r>
      <w:r>
        <w:rPr>
          <w:b/>
          <w:sz w:val="24"/>
          <w:szCs w:val="24"/>
          <w:u w:val="single"/>
        </w:rPr>
        <w:t>Периодическое печатное издание Совета депутатов Орловского сельсовета</w:t>
      </w:r>
    </w:p>
    <w:p w:rsidR="00283E1F" w:rsidRDefault="00283E1F" w:rsidP="00F151EB">
      <w:pPr>
        <w:jc w:val="center"/>
        <w:rPr>
          <w:b/>
          <w:sz w:val="24"/>
          <w:szCs w:val="24"/>
          <w:u w:val="single"/>
        </w:rPr>
      </w:pPr>
      <w:r>
        <w:rPr>
          <w:b/>
          <w:sz w:val="24"/>
          <w:szCs w:val="24"/>
          <w:u w:val="single"/>
        </w:rPr>
        <w:t>Кыштовского района Новосибирской области.</w:t>
      </w:r>
    </w:p>
    <w:p w:rsidR="00E65F47" w:rsidRDefault="00E65F47" w:rsidP="00E65F47">
      <w:pPr>
        <w:jc w:val="center"/>
        <w:rPr>
          <w:b/>
        </w:rPr>
      </w:pPr>
    </w:p>
    <w:p w:rsidR="00677807" w:rsidRPr="00677807" w:rsidRDefault="00677807" w:rsidP="00677807">
      <w:pPr>
        <w:jc w:val="center"/>
        <w:rPr>
          <w:sz w:val="24"/>
          <w:szCs w:val="24"/>
        </w:rPr>
      </w:pPr>
      <w:r w:rsidRPr="00677807">
        <w:rPr>
          <w:sz w:val="24"/>
          <w:szCs w:val="24"/>
        </w:rPr>
        <w:t>Прокуратура разъясняет</w:t>
      </w:r>
    </w:p>
    <w:p w:rsidR="00677807" w:rsidRPr="00677807" w:rsidRDefault="00677807" w:rsidP="00677807">
      <w:pPr>
        <w:jc w:val="center"/>
        <w:rPr>
          <w:sz w:val="24"/>
          <w:szCs w:val="24"/>
        </w:rPr>
      </w:pPr>
      <w:r w:rsidRPr="00677807">
        <w:rPr>
          <w:sz w:val="24"/>
          <w:szCs w:val="24"/>
        </w:rPr>
        <w:t xml:space="preserve">Положение Федерального закона от 12.01.1996 N 8-ФЗ </w:t>
      </w:r>
    </w:p>
    <w:p w:rsidR="00677807" w:rsidRPr="00677807" w:rsidRDefault="00677807" w:rsidP="00677807">
      <w:pPr>
        <w:jc w:val="center"/>
        <w:rPr>
          <w:sz w:val="24"/>
          <w:szCs w:val="24"/>
        </w:rPr>
      </w:pPr>
      <w:r w:rsidRPr="00677807">
        <w:rPr>
          <w:sz w:val="24"/>
          <w:szCs w:val="24"/>
        </w:rPr>
        <w:t>"О погребении и похоронном деле"</w:t>
      </w:r>
    </w:p>
    <w:p w:rsidR="00677807" w:rsidRPr="00677807" w:rsidRDefault="00677807" w:rsidP="00677807">
      <w:pPr>
        <w:jc w:val="center"/>
        <w:rPr>
          <w:rFonts w:eastAsia="Calibri"/>
          <w:sz w:val="24"/>
          <w:szCs w:val="24"/>
          <w:lang w:eastAsia="en-US"/>
        </w:rPr>
      </w:pPr>
    </w:p>
    <w:p w:rsidR="00677807" w:rsidRPr="00677807" w:rsidRDefault="00677807" w:rsidP="00677807">
      <w:pPr>
        <w:jc w:val="center"/>
        <w:rPr>
          <w:sz w:val="24"/>
          <w:szCs w:val="24"/>
        </w:rPr>
      </w:pPr>
    </w:p>
    <w:p w:rsidR="00677807" w:rsidRPr="00677807" w:rsidRDefault="00677807" w:rsidP="00677807">
      <w:pPr>
        <w:ind w:firstLine="708"/>
        <w:jc w:val="both"/>
        <w:rPr>
          <w:sz w:val="24"/>
          <w:szCs w:val="24"/>
        </w:rPr>
      </w:pPr>
      <w:bookmarkStart w:id="0" w:name="p75"/>
      <w:bookmarkEnd w:id="0"/>
      <w:r w:rsidRPr="00677807">
        <w:rPr>
          <w:b/>
          <w:bCs/>
          <w:sz w:val="24"/>
          <w:szCs w:val="24"/>
        </w:rPr>
        <w:t>Статья 7. Исполнение волеизъявления умершего о погребении.</w:t>
      </w:r>
    </w:p>
    <w:p w:rsidR="00677807" w:rsidRPr="00677807" w:rsidRDefault="00677807" w:rsidP="00677807">
      <w:pPr>
        <w:ind w:firstLine="709"/>
        <w:jc w:val="both"/>
        <w:rPr>
          <w:sz w:val="24"/>
          <w:szCs w:val="24"/>
        </w:rPr>
      </w:pPr>
      <w:r w:rsidRPr="00677807">
        <w:rPr>
          <w:sz w:val="24"/>
          <w:szCs w:val="24"/>
        </w:rPr>
        <w:t>1.На территории Российской Федерации каждому человеку после его смерти гарантируются погребение с учетом его волеизъявления, предоставление бесплатно участка земли для погребения тела (останков) или праха в соответствии с настоящим Федеральным законом.</w:t>
      </w:r>
    </w:p>
    <w:p w:rsidR="00677807" w:rsidRPr="00677807" w:rsidRDefault="00677807" w:rsidP="00677807">
      <w:pPr>
        <w:ind w:firstLine="709"/>
        <w:jc w:val="both"/>
        <w:rPr>
          <w:sz w:val="24"/>
          <w:szCs w:val="24"/>
        </w:rPr>
      </w:pPr>
      <w:r w:rsidRPr="00677807">
        <w:rPr>
          <w:sz w:val="24"/>
          <w:szCs w:val="24"/>
        </w:rPr>
        <w:t>2.Исполнение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близкого родственника либо ранее умершего супруга. В иных случаях возможность исполнения волеизъявления умершего о погребении его тела (останков) или праха на указанном им месте погребения определяется специализированной службой по вопросам похоронного дела с учетом места смерти, наличия на указанном им месте погребения свободного участка земли, а также с учетом заслуг умершего перед обществом и государством.</w:t>
      </w:r>
    </w:p>
    <w:p w:rsidR="00677807" w:rsidRPr="00677807" w:rsidRDefault="00677807" w:rsidP="00677807">
      <w:pPr>
        <w:ind w:firstLine="709"/>
        <w:jc w:val="both"/>
        <w:rPr>
          <w:sz w:val="24"/>
          <w:szCs w:val="24"/>
        </w:rPr>
      </w:pPr>
      <w:bookmarkStart w:id="1" w:name="p79"/>
      <w:bookmarkEnd w:id="1"/>
      <w:r w:rsidRPr="00677807">
        <w:rPr>
          <w:sz w:val="24"/>
          <w:szCs w:val="24"/>
        </w:rPr>
        <w:t>3.Исполнение волеизъявления умершего о погребении его тела (останков) или праха на указанном им месте погребения в случае его смерти в ином населенном пункте или на территории иностранного государства гарантируется в части содействия лицу, взявшему на себя обязанность осуществить погребение умершего и оплатить связанные с погребением расходы, в получении в установленные законодательством Российской Федерации сроки справки о смерти, разрешения на перевозку тела (останков) умершего, а также проездных документов, включая документы на пересечение государственных границ. Указанное содействие обязаны оказывать федеральные органы исполнительной власти, федеральные государственные органы, органы исполнительной власти субъектов Российской Федерации или органы местного самоуправления, а также иные юридические лица, оказывающие по роду своей деятельности необходимые для таких случаев услуги.</w:t>
      </w:r>
    </w:p>
    <w:p w:rsidR="00677807" w:rsidRPr="00677807" w:rsidRDefault="00677807" w:rsidP="00677807">
      <w:pPr>
        <w:jc w:val="both"/>
        <w:rPr>
          <w:sz w:val="24"/>
          <w:szCs w:val="24"/>
        </w:rPr>
      </w:pPr>
      <w:r w:rsidRPr="00677807">
        <w:rPr>
          <w:sz w:val="24"/>
          <w:szCs w:val="24"/>
        </w:rPr>
        <w:t> </w:t>
      </w:r>
    </w:p>
    <w:p w:rsidR="00677807" w:rsidRPr="00677807" w:rsidRDefault="00677807" w:rsidP="00677807">
      <w:pPr>
        <w:ind w:firstLine="708"/>
        <w:jc w:val="both"/>
        <w:rPr>
          <w:sz w:val="24"/>
          <w:szCs w:val="24"/>
        </w:rPr>
      </w:pPr>
      <w:r w:rsidRPr="00677807">
        <w:rPr>
          <w:b/>
          <w:bCs/>
          <w:sz w:val="24"/>
          <w:szCs w:val="24"/>
        </w:rPr>
        <w:t>Статья 8. Гарантии при осуществлении погребения умершего.</w:t>
      </w:r>
    </w:p>
    <w:p w:rsidR="00677807" w:rsidRPr="00677807" w:rsidRDefault="00677807" w:rsidP="00677807">
      <w:pPr>
        <w:jc w:val="both"/>
        <w:rPr>
          <w:sz w:val="24"/>
          <w:szCs w:val="24"/>
        </w:rPr>
      </w:pPr>
      <w:r w:rsidRPr="00677807">
        <w:rPr>
          <w:sz w:val="24"/>
          <w:szCs w:val="24"/>
        </w:rPr>
        <w:t> </w:t>
      </w:r>
      <w:r w:rsidRPr="00677807">
        <w:rPr>
          <w:sz w:val="24"/>
          <w:szCs w:val="24"/>
        </w:rPr>
        <w:tab/>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гарантируются:</w:t>
      </w:r>
    </w:p>
    <w:p w:rsidR="00677807" w:rsidRPr="00677807" w:rsidRDefault="00677807" w:rsidP="00677807">
      <w:pPr>
        <w:ind w:firstLine="708"/>
        <w:jc w:val="both"/>
        <w:rPr>
          <w:sz w:val="24"/>
          <w:szCs w:val="24"/>
        </w:rPr>
      </w:pPr>
      <w:r w:rsidRPr="00677807">
        <w:rPr>
          <w:sz w:val="24"/>
          <w:szCs w:val="24"/>
        </w:rPr>
        <w:t>1)выдача документов, необходимых для погребения умершего, в течение суток с момента установления причины смерти; в случаях, если для установления причины смерти возникли основания для помещения тела умершего в морг, выдача тела умершего по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не может быть задержана на срок более двух суток с момента установления причины смерти;</w:t>
      </w:r>
    </w:p>
    <w:p w:rsidR="00677807" w:rsidRPr="00677807" w:rsidRDefault="00677807" w:rsidP="00677807">
      <w:pPr>
        <w:ind w:right="-2" w:firstLine="567"/>
        <w:jc w:val="both"/>
        <w:rPr>
          <w:sz w:val="24"/>
          <w:szCs w:val="24"/>
        </w:rPr>
      </w:pPr>
      <w:r w:rsidRPr="00677807">
        <w:rPr>
          <w:sz w:val="24"/>
          <w:szCs w:val="24"/>
        </w:rPr>
        <w:t xml:space="preserve">2)предоставление возможности нахождения тела умершего в морге бесплатно до семи суток с момента установления причины смерти в случае, если супруг, близкие родственники, иные родственники, законный представитель умершего или иное лицо, взявшее на себя обязанность осуществить погребение умершего, извещены о смерти, но существуют обстоятельства, затрудняющие осуществление ими погребения; в случае </w:t>
      </w:r>
      <w:r w:rsidRPr="00677807">
        <w:rPr>
          <w:sz w:val="24"/>
          <w:szCs w:val="24"/>
        </w:rPr>
        <w:lastRenderedPageBreak/>
        <w:t>поиска супруга, близких родственников, иных родственников либо законного представителя умершего этот срок может быть увеличен до четырнадцати дней;</w:t>
      </w:r>
    </w:p>
    <w:p w:rsidR="00677807" w:rsidRPr="00677807" w:rsidRDefault="00677807" w:rsidP="00677807">
      <w:pPr>
        <w:ind w:right="-2" w:firstLine="567"/>
        <w:jc w:val="both"/>
        <w:rPr>
          <w:sz w:val="24"/>
          <w:szCs w:val="24"/>
        </w:rPr>
      </w:pPr>
      <w:r w:rsidRPr="00677807">
        <w:rPr>
          <w:sz w:val="24"/>
          <w:szCs w:val="24"/>
        </w:rPr>
        <w:t>3)</w:t>
      </w:r>
      <w:r>
        <w:rPr>
          <w:sz w:val="24"/>
          <w:szCs w:val="24"/>
        </w:rPr>
        <w:t xml:space="preserve"> </w:t>
      </w:r>
      <w:r w:rsidRPr="00677807">
        <w:rPr>
          <w:sz w:val="24"/>
          <w:szCs w:val="24"/>
        </w:rPr>
        <w:t xml:space="preserve">оказание содействия в решении вопросов, предусмотренных пунктом 3 </w:t>
      </w:r>
      <w:hyperlink r:id="rId7" w:anchor="p79" w:history="1">
        <w:r w:rsidRPr="00677807">
          <w:rPr>
            <w:rStyle w:val="a3"/>
            <w:sz w:val="24"/>
            <w:szCs w:val="24"/>
          </w:rPr>
          <w:t>статьи 7</w:t>
        </w:r>
      </w:hyperlink>
      <w:r w:rsidRPr="00677807">
        <w:rPr>
          <w:sz w:val="24"/>
          <w:szCs w:val="24"/>
        </w:rPr>
        <w:t xml:space="preserve"> настоящего Федерального закона;</w:t>
      </w:r>
    </w:p>
    <w:p w:rsidR="00677807" w:rsidRPr="00677807" w:rsidRDefault="00677807" w:rsidP="00677807">
      <w:pPr>
        <w:ind w:right="-2" w:firstLine="567"/>
        <w:jc w:val="both"/>
        <w:rPr>
          <w:sz w:val="24"/>
          <w:szCs w:val="24"/>
        </w:rPr>
      </w:pPr>
      <w:r w:rsidRPr="00677807">
        <w:rPr>
          <w:sz w:val="24"/>
          <w:szCs w:val="24"/>
        </w:rPr>
        <w:t>4)</w:t>
      </w:r>
      <w:r>
        <w:rPr>
          <w:sz w:val="24"/>
          <w:szCs w:val="24"/>
        </w:rPr>
        <w:t xml:space="preserve"> </w:t>
      </w:r>
      <w:r w:rsidRPr="00677807">
        <w:rPr>
          <w:sz w:val="24"/>
          <w:szCs w:val="24"/>
        </w:rPr>
        <w:t xml:space="preserve">исполнение волеизъявления умершего в соответствии со статьями 5 и </w:t>
      </w:r>
      <w:hyperlink r:id="rId8" w:anchor="p75" w:history="1">
        <w:r w:rsidRPr="00677807">
          <w:rPr>
            <w:rStyle w:val="a3"/>
            <w:sz w:val="24"/>
            <w:szCs w:val="24"/>
          </w:rPr>
          <w:t>7</w:t>
        </w:r>
      </w:hyperlink>
      <w:r w:rsidRPr="00677807">
        <w:rPr>
          <w:sz w:val="24"/>
          <w:szCs w:val="24"/>
        </w:rPr>
        <w:t xml:space="preserve"> настоящего Федерального закона.</w:t>
      </w:r>
    </w:p>
    <w:p w:rsidR="00677807" w:rsidRPr="00677807" w:rsidRDefault="00677807" w:rsidP="00677807">
      <w:pPr>
        <w:jc w:val="both"/>
        <w:rPr>
          <w:sz w:val="24"/>
          <w:szCs w:val="24"/>
        </w:rPr>
      </w:pPr>
      <w:r w:rsidRPr="00677807">
        <w:rPr>
          <w:sz w:val="24"/>
          <w:szCs w:val="24"/>
        </w:rPr>
        <w:t> </w:t>
      </w:r>
    </w:p>
    <w:p w:rsidR="00677807" w:rsidRPr="00677807" w:rsidRDefault="00677807" w:rsidP="00677807">
      <w:pPr>
        <w:ind w:left="851" w:right="-2" w:firstLine="708"/>
        <w:jc w:val="both"/>
        <w:rPr>
          <w:sz w:val="24"/>
          <w:szCs w:val="24"/>
        </w:rPr>
      </w:pPr>
      <w:r w:rsidRPr="00677807">
        <w:rPr>
          <w:b/>
          <w:bCs/>
          <w:sz w:val="24"/>
          <w:szCs w:val="24"/>
        </w:rPr>
        <w:t>Статья 9. Гарантированный перечень услуг по погребению.</w:t>
      </w:r>
    </w:p>
    <w:p w:rsidR="00677807" w:rsidRPr="00677807" w:rsidRDefault="00677807" w:rsidP="00677807">
      <w:pPr>
        <w:ind w:right="-2" w:firstLine="567"/>
        <w:jc w:val="both"/>
        <w:rPr>
          <w:sz w:val="24"/>
          <w:szCs w:val="24"/>
        </w:rPr>
      </w:pPr>
      <w:r w:rsidRPr="00677807">
        <w:rPr>
          <w:sz w:val="24"/>
          <w:szCs w:val="24"/>
        </w:rPr>
        <w:t> </w:t>
      </w:r>
      <w:bookmarkStart w:id="2" w:name="p93"/>
      <w:bookmarkEnd w:id="2"/>
      <w:r w:rsidRPr="00677807">
        <w:rPr>
          <w:sz w:val="24"/>
          <w:szCs w:val="24"/>
        </w:rPr>
        <w:tab/>
        <w:t>1.Супругу,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677807" w:rsidRPr="00677807" w:rsidRDefault="00677807" w:rsidP="00677807">
      <w:pPr>
        <w:ind w:right="-2" w:firstLine="567"/>
        <w:jc w:val="both"/>
        <w:rPr>
          <w:sz w:val="24"/>
          <w:szCs w:val="24"/>
        </w:rPr>
      </w:pPr>
      <w:r w:rsidRPr="00677807">
        <w:rPr>
          <w:sz w:val="24"/>
          <w:szCs w:val="24"/>
        </w:rPr>
        <w:t>1)</w:t>
      </w:r>
      <w:r>
        <w:rPr>
          <w:sz w:val="24"/>
          <w:szCs w:val="24"/>
        </w:rPr>
        <w:t xml:space="preserve"> </w:t>
      </w:r>
      <w:r w:rsidRPr="00677807">
        <w:rPr>
          <w:sz w:val="24"/>
          <w:szCs w:val="24"/>
        </w:rPr>
        <w:t>оформление документов, необходимых для погребения;</w:t>
      </w:r>
    </w:p>
    <w:p w:rsidR="00677807" w:rsidRPr="00677807" w:rsidRDefault="00677807" w:rsidP="00677807">
      <w:pPr>
        <w:ind w:right="-2" w:firstLine="567"/>
        <w:jc w:val="both"/>
        <w:rPr>
          <w:sz w:val="24"/>
          <w:szCs w:val="24"/>
        </w:rPr>
      </w:pPr>
      <w:r w:rsidRPr="00677807">
        <w:rPr>
          <w:sz w:val="24"/>
          <w:szCs w:val="24"/>
        </w:rPr>
        <w:t>2)</w:t>
      </w:r>
      <w:r>
        <w:rPr>
          <w:sz w:val="24"/>
          <w:szCs w:val="24"/>
        </w:rPr>
        <w:t xml:space="preserve"> </w:t>
      </w:r>
      <w:r w:rsidRPr="00677807">
        <w:rPr>
          <w:sz w:val="24"/>
          <w:szCs w:val="24"/>
        </w:rPr>
        <w:t>предоставление и доставка гроба и других предметов, необходимых для погребения;</w:t>
      </w:r>
    </w:p>
    <w:p w:rsidR="00677807" w:rsidRPr="00677807" w:rsidRDefault="00677807" w:rsidP="00677807">
      <w:pPr>
        <w:ind w:right="-2" w:firstLine="567"/>
        <w:jc w:val="both"/>
        <w:rPr>
          <w:sz w:val="24"/>
          <w:szCs w:val="24"/>
        </w:rPr>
      </w:pPr>
      <w:r w:rsidRPr="00677807">
        <w:rPr>
          <w:sz w:val="24"/>
          <w:szCs w:val="24"/>
        </w:rPr>
        <w:t>3)</w:t>
      </w:r>
      <w:r>
        <w:rPr>
          <w:sz w:val="24"/>
          <w:szCs w:val="24"/>
        </w:rPr>
        <w:t xml:space="preserve"> </w:t>
      </w:r>
      <w:r w:rsidRPr="00677807">
        <w:rPr>
          <w:sz w:val="24"/>
          <w:szCs w:val="24"/>
        </w:rPr>
        <w:t>перевозка тела (останков) умершего на кладбище (в крематорий);</w:t>
      </w:r>
    </w:p>
    <w:p w:rsidR="00677807" w:rsidRPr="00677807" w:rsidRDefault="00677807" w:rsidP="00677807">
      <w:pPr>
        <w:ind w:right="-2" w:firstLine="567"/>
        <w:jc w:val="both"/>
        <w:rPr>
          <w:sz w:val="24"/>
          <w:szCs w:val="24"/>
        </w:rPr>
      </w:pPr>
      <w:r w:rsidRPr="00677807">
        <w:rPr>
          <w:sz w:val="24"/>
          <w:szCs w:val="24"/>
        </w:rPr>
        <w:t>4)</w:t>
      </w:r>
      <w:r>
        <w:rPr>
          <w:sz w:val="24"/>
          <w:szCs w:val="24"/>
        </w:rPr>
        <w:t xml:space="preserve"> </w:t>
      </w:r>
      <w:bookmarkStart w:id="3" w:name="_GoBack"/>
      <w:bookmarkEnd w:id="3"/>
      <w:r w:rsidRPr="00677807">
        <w:rPr>
          <w:sz w:val="24"/>
          <w:szCs w:val="24"/>
        </w:rPr>
        <w:t>погребение (кремация с последующей выдачей урны с прахом).</w:t>
      </w:r>
    </w:p>
    <w:p w:rsidR="00677807" w:rsidRPr="00677807" w:rsidRDefault="00677807" w:rsidP="00677807">
      <w:pPr>
        <w:ind w:right="-2" w:firstLine="567"/>
        <w:jc w:val="both"/>
        <w:rPr>
          <w:sz w:val="24"/>
          <w:szCs w:val="24"/>
        </w:rPr>
      </w:pPr>
      <w:r w:rsidRPr="00677807">
        <w:rPr>
          <w:sz w:val="24"/>
          <w:szCs w:val="24"/>
        </w:rPr>
        <w:t>Качество предоставляемых услуг должно соответствовать требованиям, устанавливаемым органами местного самоуправления.</w:t>
      </w:r>
    </w:p>
    <w:p w:rsidR="00677807" w:rsidRPr="00677807" w:rsidRDefault="00677807" w:rsidP="00677807">
      <w:pPr>
        <w:ind w:right="-2" w:firstLine="567"/>
        <w:jc w:val="both"/>
        <w:rPr>
          <w:sz w:val="24"/>
          <w:szCs w:val="24"/>
        </w:rPr>
      </w:pPr>
      <w:r w:rsidRPr="00677807">
        <w:rPr>
          <w:sz w:val="24"/>
          <w:szCs w:val="24"/>
        </w:rPr>
        <w:t xml:space="preserve">2.Услуги по погребению, указанные в </w:t>
      </w:r>
      <w:hyperlink r:id="rId9" w:anchor="p93" w:history="1">
        <w:r w:rsidRPr="00677807">
          <w:rPr>
            <w:rStyle w:val="a3"/>
            <w:sz w:val="24"/>
            <w:szCs w:val="24"/>
          </w:rPr>
          <w:t>пункте 1</w:t>
        </w:r>
      </w:hyperlink>
      <w:r w:rsidRPr="00677807">
        <w:rPr>
          <w:sz w:val="24"/>
          <w:szCs w:val="24"/>
        </w:rPr>
        <w:t xml:space="preserve"> настоящей статьи, оказываются специализированной службой по вопросам похоронного дела.</w:t>
      </w:r>
    </w:p>
    <w:p w:rsidR="00677807" w:rsidRPr="00677807" w:rsidRDefault="00677807" w:rsidP="00677807">
      <w:pPr>
        <w:ind w:right="-2" w:firstLine="567"/>
        <w:jc w:val="both"/>
        <w:rPr>
          <w:sz w:val="24"/>
          <w:szCs w:val="24"/>
        </w:rPr>
      </w:pPr>
      <w:r w:rsidRPr="00677807">
        <w:rPr>
          <w:sz w:val="24"/>
          <w:szCs w:val="24"/>
        </w:rPr>
        <w:t>3.Стоимость услуг, предоставляемых согласно гарантированному перечню услуг по погребению, определяется органами местного самоуправления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субъектов Российской Федерации и возмещается специализированной службе по вопросам похоронного дела в десятидневный срок со дня обращения этой службы за счет средств:</w:t>
      </w:r>
    </w:p>
    <w:p w:rsidR="00677807" w:rsidRPr="00677807" w:rsidRDefault="00677807" w:rsidP="00677807">
      <w:pPr>
        <w:ind w:right="-2" w:firstLine="567"/>
        <w:jc w:val="both"/>
        <w:rPr>
          <w:sz w:val="24"/>
          <w:szCs w:val="24"/>
        </w:rPr>
      </w:pPr>
      <w:r w:rsidRPr="00677807">
        <w:rPr>
          <w:sz w:val="24"/>
          <w:szCs w:val="24"/>
        </w:rPr>
        <w:t>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677807" w:rsidRPr="00677807" w:rsidRDefault="00677807" w:rsidP="00677807">
      <w:pPr>
        <w:ind w:right="-2" w:firstLine="567"/>
        <w:jc w:val="both"/>
        <w:rPr>
          <w:sz w:val="24"/>
          <w:szCs w:val="24"/>
        </w:rPr>
      </w:pPr>
      <w:r w:rsidRPr="00677807">
        <w:rPr>
          <w:sz w:val="24"/>
          <w:szCs w:val="24"/>
        </w:rPr>
        <w:t xml:space="preserve">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w:t>
      </w:r>
    </w:p>
    <w:p w:rsidR="00677807" w:rsidRPr="00677807" w:rsidRDefault="00677807" w:rsidP="00677807">
      <w:pPr>
        <w:ind w:right="-2" w:firstLine="567"/>
        <w:jc w:val="both"/>
        <w:rPr>
          <w:sz w:val="24"/>
          <w:szCs w:val="24"/>
        </w:rPr>
      </w:pPr>
      <w:r w:rsidRPr="00677807">
        <w:rPr>
          <w:sz w:val="24"/>
          <w:szCs w:val="24"/>
        </w:rPr>
        <w:t xml:space="preserve">за погребение умерших не подлежавших обязательному социальному страхованию на случай временной нетрудоспособности и в связи с </w:t>
      </w:r>
    </w:p>
    <w:p w:rsidR="00677807" w:rsidRPr="00677807" w:rsidRDefault="00677807" w:rsidP="00677807">
      <w:pPr>
        <w:ind w:right="-2" w:firstLine="708"/>
        <w:jc w:val="both"/>
        <w:rPr>
          <w:sz w:val="24"/>
          <w:szCs w:val="24"/>
        </w:rPr>
      </w:pPr>
      <w:r w:rsidRPr="00677807">
        <w:rPr>
          <w:sz w:val="24"/>
          <w:szCs w:val="24"/>
        </w:rPr>
        <w:t>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 в размерах, определяемых в соответствии с настоящим пунктом;</w:t>
      </w:r>
    </w:p>
    <w:p w:rsidR="00677807" w:rsidRPr="00677807" w:rsidRDefault="00677807" w:rsidP="00677807">
      <w:pPr>
        <w:ind w:right="-2" w:firstLine="709"/>
        <w:jc w:val="both"/>
        <w:rPr>
          <w:sz w:val="24"/>
          <w:szCs w:val="24"/>
        </w:rPr>
      </w:pPr>
      <w:r w:rsidRPr="00677807">
        <w:rPr>
          <w:sz w:val="24"/>
          <w:szCs w:val="24"/>
        </w:rPr>
        <w:t>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677807" w:rsidRPr="00677807" w:rsidRDefault="00677807" w:rsidP="00677807">
      <w:pPr>
        <w:ind w:right="-2" w:firstLine="708"/>
        <w:jc w:val="both"/>
        <w:rPr>
          <w:sz w:val="24"/>
          <w:szCs w:val="24"/>
        </w:rPr>
      </w:pPr>
      <w:r w:rsidRPr="00677807">
        <w:rPr>
          <w:sz w:val="24"/>
          <w:szCs w:val="24"/>
        </w:rPr>
        <w:t xml:space="preserve">бюджетов субъектов Российской Федерации - в случаях, если умерший не подлежал обязательному социальному страхованию на случай временной </w:t>
      </w:r>
      <w:r w:rsidRPr="00677807">
        <w:rPr>
          <w:sz w:val="24"/>
          <w:szCs w:val="24"/>
        </w:rPr>
        <w:lastRenderedPageBreak/>
        <w:t>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677807" w:rsidRPr="00677807" w:rsidRDefault="00677807" w:rsidP="00677807">
      <w:pPr>
        <w:ind w:right="-2" w:firstLine="708"/>
        <w:jc w:val="both"/>
        <w:rPr>
          <w:sz w:val="24"/>
          <w:szCs w:val="24"/>
        </w:rPr>
      </w:pPr>
      <w:r w:rsidRPr="00677807">
        <w:rPr>
          <w:sz w:val="24"/>
          <w:szCs w:val="24"/>
        </w:rPr>
        <w:t>Пенсионный фонд Российской Федерации, Фонд социального страхования Российской Федерации возмещают специализированной службе по вопросам похоронного дела стоимость услуг, предоставляемых согласно гарантированному перечню услуг по погребению, в размере, не превышающем 4000 рублей,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677807" w:rsidRPr="00677807" w:rsidRDefault="00677807" w:rsidP="00677807">
      <w:pPr>
        <w:ind w:right="-2" w:firstLine="708"/>
        <w:jc w:val="both"/>
        <w:rPr>
          <w:sz w:val="24"/>
          <w:szCs w:val="24"/>
        </w:rPr>
      </w:pPr>
      <w:r w:rsidRPr="00677807">
        <w:rPr>
          <w:sz w:val="24"/>
          <w:szCs w:val="24"/>
        </w:rPr>
        <w:t>В районах и местностях, где установлен районный коэффициент к заработной плате, этот предел определяется с применением районного коэффициента.</w:t>
      </w:r>
    </w:p>
    <w:p w:rsidR="00677807" w:rsidRPr="00677807" w:rsidRDefault="00677807" w:rsidP="00677807">
      <w:pPr>
        <w:ind w:right="-2" w:firstLine="708"/>
        <w:jc w:val="both"/>
        <w:rPr>
          <w:sz w:val="24"/>
          <w:szCs w:val="24"/>
        </w:rPr>
      </w:pPr>
      <w:r w:rsidRPr="00677807">
        <w:rPr>
          <w:sz w:val="24"/>
          <w:szCs w:val="24"/>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677807" w:rsidRPr="00677807" w:rsidRDefault="00677807" w:rsidP="00677807">
      <w:pPr>
        <w:ind w:right="-2" w:firstLine="708"/>
        <w:jc w:val="both"/>
        <w:rPr>
          <w:sz w:val="24"/>
          <w:szCs w:val="24"/>
        </w:rPr>
      </w:pPr>
      <w:r w:rsidRPr="00677807">
        <w:rPr>
          <w:sz w:val="24"/>
          <w:szCs w:val="24"/>
        </w:rPr>
        <w:t>4.Оплата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677807" w:rsidRPr="00677807" w:rsidRDefault="00677807" w:rsidP="00677807">
      <w:pPr>
        <w:ind w:right="-2" w:firstLine="708"/>
        <w:jc w:val="both"/>
        <w:rPr>
          <w:sz w:val="24"/>
          <w:szCs w:val="24"/>
        </w:rPr>
      </w:pPr>
      <w:r w:rsidRPr="00677807">
        <w:rPr>
          <w:sz w:val="24"/>
          <w:szCs w:val="24"/>
        </w:rPr>
        <w:t xml:space="preserve">5.Гражданам, получившим предусмотренные </w:t>
      </w:r>
      <w:hyperlink r:id="rId10" w:anchor="p93" w:history="1">
        <w:r w:rsidRPr="00677807">
          <w:rPr>
            <w:rStyle w:val="a3"/>
            <w:sz w:val="24"/>
            <w:szCs w:val="24"/>
          </w:rPr>
          <w:t>пунктом 1</w:t>
        </w:r>
      </w:hyperlink>
      <w:r w:rsidRPr="00677807">
        <w:rPr>
          <w:sz w:val="24"/>
          <w:szCs w:val="24"/>
        </w:rPr>
        <w:t xml:space="preserve"> настоящей статьи услуги, социальное пособие на погребение, предусмотренное </w:t>
      </w:r>
      <w:hyperlink r:id="rId11" w:anchor="p132" w:history="1">
        <w:r w:rsidRPr="00677807">
          <w:rPr>
            <w:rStyle w:val="a3"/>
            <w:sz w:val="24"/>
            <w:szCs w:val="24"/>
          </w:rPr>
          <w:t>статьей 10</w:t>
        </w:r>
      </w:hyperlink>
      <w:r w:rsidRPr="00677807">
        <w:rPr>
          <w:sz w:val="24"/>
          <w:szCs w:val="24"/>
        </w:rPr>
        <w:t xml:space="preserve"> настоящего Федерального закона, не выплачивается.</w:t>
      </w:r>
    </w:p>
    <w:p w:rsidR="00677807" w:rsidRPr="00677807" w:rsidRDefault="00677807" w:rsidP="00677807">
      <w:pPr>
        <w:ind w:right="-2"/>
        <w:jc w:val="both"/>
        <w:rPr>
          <w:sz w:val="24"/>
          <w:szCs w:val="24"/>
        </w:rPr>
      </w:pPr>
      <w:r w:rsidRPr="00677807">
        <w:rPr>
          <w:sz w:val="24"/>
          <w:szCs w:val="24"/>
        </w:rPr>
        <w:t> </w:t>
      </w:r>
    </w:p>
    <w:p w:rsidR="00677807" w:rsidRPr="00677807" w:rsidRDefault="00677807" w:rsidP="00677807">
      <w:pPr>
        <w:ind w:right="-2" w:firstLine="708"/>
        <w:jc w:val="both"/>
        <w:rPr>
          <w:sz w:val="24"/>
          <w:szCs w:val="24"/>
        </w:rPr>
      </w:pPr>
      <w:bookmarkStart w:id="4" w:name="p132"/>
      <w:bookmarkEnd w:id="4"/>
      <w:r w:rsidRPr="00677807">
        <w:rPr>
          <w:b/>
          <w:bCs/>
          <w:sz w:val="24"/>
          <w:szCs w:val="24"/>
        </w:rPr>
        <w:t>Статья 10. Социальное пособие на погребение.</w:t>
      </w:r>
    </w:p>
    <w:p w:rsidR="00677807" w:rsidRPr="00677807" w:rsidRDefault="00677807" w:rsidP="00677807">
      <w:pPr>
        <w:ind w:right="-2"/>
        <w:jc w:val="both"/>
        <w:rPr>
          <w:sz w:val="24"/>
          <w:szCs w:val="24"/>
        </w:rPr>
      </w:pPr>
      <w:r w:rsidRPr="00677807">
        <w:rPr>
          <w:sz w:val="24"/>
          <w:szCs w:val="24"/>
        </w:rPr>
        <w:t> </w:t>
      </w:r>
      <w:bookmarkStart w:id="5" w:name="p134"/>
      <w:bookmarkEnd w:id="5"/>
      <w:r w:rsidRPr="00677807">
        <w:rPr>
          <w:sz w:val="24"/>
          <w:szCs w:val="24"/>
        </w:rPr>
        <w:tab/>
        <w:t xml:space="preserve">1.В случае, если погребение осуществлялось за счет средств супруга, близких родственников, иных родственников, законного представителя умершего </w:t>
      </w:r>
    </w:p>
    <w:p w:rsidR="00677807" w:rsidRPr="00677807" w:rsidRDefault="00677807" w:rsidP="00677807">
      <w:pPr>
        <w:ind w:right="-2"/>
        <w:jc w:val="both"/>
        <w:rPr>
          <w:sz w:val="24"/>
          <w:szCs w:val="24"/>
        </w:rPr>
      </w:pPr>
      <w:r w:rsidRPr="00677807">
        <w:rPr>
          <w:sz w:val="24"/>
          <w:szCs w:val="24"/>
        </w:rPr>
        <w:t xml:space="preserve">или иного лица, взявшего на себя обязанность осуществить погребение умершего, им выплачивается социальное пособие на погребение в размере, равном стоимости услуг, предоставляемых согласно гарантированному перечню услуг по погребению, указанному в пункте 1 </w:t>
      </w:r>
      <w:hyperlink r:id="rId12" w:anchor="p93" w:history="1">
        <w:r w:rsidRPr="00677807">
          <w:rPr>
            <w:rStyle w:val="a3"/>
            <w:sz w:val="24"/>
            <w:szCs w:val="24"/>
          </w:rPr>
          <w:t>статьи 9</w:t>
        </w:r>
      </w:hyperlink>
      <w:r w:rsidRPr="00677807">
        <w:rPr>
          <w:sz w:val="24"/>
          <w:szCs w:val="24"/>
        </w:rPr>
        <w:t xml:space="preserve"> настоящего Федерального закона, но не превышающем 4000 рублей, с последующей индексацией один раз в год с 1 февраля текущего года исходя из индекса роста потребительских цен за предыдущий год. Коэффициент индексации определяется Правительством Российской Федерации.</w:t>
      </w:r>
    </w:p>
    <w:p w:rsidR="00677807" w:rsidRPr="00677807" w:rsidRDefault="00677807" w:rsidP="00677807">
      <w:pPr>
        <w:ind w:right="-2"/>
        <w:jc w:val="both"/>
        <w:rPr>
          <w:sz w:val="24"/>
          <w:szCs w:val="24"/>
        </w:rPr>
      </w:pPr>
      <w:r w:rsidRPr="00677807">
        <w:rPr>
          <w:sz w:val="24"/>
          <w:szCs w:val="24"/>
        </w:rPr>
        <w:t>В районах и местностях, где установлен районный коэффициент к заработной плате, этот предел определяется с применением районного коэффициента.</w:t>
      </w:r>
    </w:p>
    <w:p w:rsidR="00677807" w:rsidRPr="00677807" w:rsidRDefault="00677807" w:rsidP="00677807">
      <w:pPr>
        <w:ind w:right="-2"/>
        <w:jc w:val="both"/>
        <w:rPr>
          <w:sz w:val="24"/>
          <w:szCs w:val="24"/>
        </w:rPr>
      </w:pPr>
      <w:r w:rsidRPr="00677807">
        <w:rPr>
          <w:sz w:val="24"/>
          <w:szCs w:val="24"/>
        </w:rPr>
        <w:t>2.Выплата социального пособия на погребение производится в день обращения на основании справки о смерти:</w:t>
      </w:r>
    </w:p>
    <w:p w:rsidR="00677807" w:rsidRPr="00677807" w:rsidRDefault="00677807" w:rsidP="00677807">
      <w:pPr>
        <w:ind w:right="-2"/>
        <w:jc w:val="both"/>
        <w:rPr>
          <w:sz w:val="24"/>
          <w:szCs w:val="24"/>
        </w:rPr>
      </w:pPr>
      <w:r w:rsidRPr="00677807">
        <w:rPr>
          <w:sz w:val="24"/>
          <w:szCs w:val="24"/>
        </w:rPr>
        <w:t>органом, в котором умерший получал пенсию;</w:t>
      </w:r>
    </w:p>
    <w:p w:rsidR="00677807" w:rsidRPr="00677807" w:rsidRDefault="00677807" w:rsidP="00677807">
      <w:pPr>
        <w:ind w:right="-2"/>
        <w:jc w:val="both"/>
        <w:rPr>
          <w:sz w:val="24"/>
          <w:szCs w:val="24"/>
        </w:rPr>
      </w:pPr>
      <w:r w:rsidRPr="00677807">
        <w:rPr>
          <w:sz w:val="24"/>
          <w:szCs w:val="24"/>
        </w:rPr>
        <w:t>организацией (иным работодателем), которая являлась страхователем по обязательному социальному страхованию на случай временной нетрудоспособности и в связи с материнством по отношению к умершему на день смерти либо по отношению к одному из родителей (иному законному представителю) или иному члену семьи умершего несовершеннолетнего на день смерти этого несовершеннолетнего;</w:t>
      </w:r>
    </w:p>
    <w:p w:rsidR="00677807" w:rsidRPr="00677807" w:rsidRDefault="00677807" w:rsidP="00677807">
      <w:pPr>
        <w:ind w:right="-2"/>
        <w:jc w:val="both"/>
        <w:rPr>
          <w:sz w:val="24"/>
          <w:szCs w:val="24"/>
        </w:rPr>
      </w:pPr>
      <w:r w:rsidRPr="00677807">
        <w:rPr>
          <w:sz w:val="24"/>
          <w:szCs w:val="24"/>
        </w:rPr>
        <w:t>органом социальной защиты населения по месту жительства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rsidR="00677807" w:rsidRPr="00677807" w:rsidRDefault="00677807" w:rsidP="00677807">
      <w:pPr>
        <w:ind w:right="-2"/>
        <w:jc w:val="both"/>
        <w:rPr>
          <w:sz w:val="24"/>
          <w:szCs w:val="24"/>
        </w:rPr>
      </w:pPr>
      <w:r w:rsidRPr="00677807">
        <w:rPr>
          <w:sz w:val="24"/>
          <w:szCs w:val="24"/>
        </w:rPr>
        <w:t>территориальным органом Фонда социального страхования Российской Федерации, в котором был зарегистрирован в качестве страхователя умерший на день смерти либо зарегистрирован в качестве страхователя один из родителей (иной законный представитель) или иной член семьи умершего несовершеннолетнего на день смерти этого несовершеннолетнего.</w:t>
      </w:r>
    </w:p>
    <w:p w:rsidR="00677807" w:rsidRPr="00677807" w:rsidRDefault="00677807" w:rsidP="00677807">
      <w:pPr>
        <w:ind w:right="-2"/>
        <w:jc w:val="both"/>
        <w:rPr>
          <w:sz w:val="24"/>
          <w:szCs w:val="24"/>
        </w:rPr>
      </w:pPr>
      <w:r w:rsidRPr="00677807">
        <w:rPr>
          <w:sz w:val="24"/>
          <w:szCs w:val="24"/>
        </w:rPr>
        <w:t xml:space="preserve">3.Социальное пособие на погребение выплачивается, если обращение за ним последовало не позднее шести месяцев со дня смерти. Размер социального пособия на погребение </w:t>
      </w:r>
      <w:r w:rsidRPr="00677807">
        <w:rPr>
          <w:sz w:val="24"/>
          <w:szCs w:val="24"/>
        </w:rPr>
        <w:lastRenderedPageBreak/>
        <w:t xml:space="preserve">определяется в соответствии с </w:t>
      </w:r>
      <w:hyperlink r:id="rId13" w:anchor="p134" w:history="1">
        <w:r w:rsidRPr="00677807">
          <w:rPr>
            <w:rStyle w:val="a3"/>
            <w:sz w:val="24"/>
            <w:szCs w:val="24"/>
          </w:rPr>
          <w:t>пунктом 1</w:t>
        </w:r>
      </w:hyperlink>
      <w:r w:rsidRPr="00677807">
        <w:rPr>
          <w:sz w:val="24"/>
          <w:szCs w:val="24"/>
        </w:rPr>
        <w:t xml:space="preserve"> настоящей статьи. Выплата социального пособия на погребение производится соответственно за счет средств Пенсионного фонда Российской Федерации, Фонда социального страхования Российской Федерации, бюджетов субъектов Российской Федерации.</w:t>
      </w:r>
    </w:p>
    <w:p w:rsidR="00677807" w:rsidRPr="00677807" w:rsidRDefault="00677807" w:rsidP="00677807">
      <w:pPr>
        <w:ind w:right="-2"/>
        <w:jc w:val="both"/>
        <w:rPr>
          <w:sz w:val="24"/>
          <w:szCs w:val="24"/>
        </w:rPr>
      </w:pPr>
      <w:r w:rsidRPr="00677807">
        <w:rPr>
          <w:sz w:val="24"/>
          <w:szCs w:val="24"/>
        </w:rPr>
        <w:t>Из федерального бюджета возмещаются Пенсионному фонду Российской Федерации расходы, связанные с выплатой социального пособия на погребение умерших неработавших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
    <w:p w:rsidR="00677807" w:rsidRPr="00677807" w:rsidRDefault="00677807" w:rsidP="00677807">
      <w:pPr>
        <w:ind w:left="851" w:right="-852" w:firstLine="709"/>
        <w:jc w:val="both"/>
        <w:rPr>
          <w:sz w:val="24"/>
          <w:szCs w:val="24"/>
        </w:rPr>
      </w:pPr>
    </w:p>
    <w:p w:rsidR="00677807" w:rsidRPr="00677807" w:rsidRDefault="00677807" w:rsidP="00677807">
      <w:pPr>
        <w:ind w:firstLine="709"/>
        <w:jc w:val="both"/>
        <w:rPr>
          <w:sz w:val="24"/>
          <w:szCs w:val="24"/>
        </w:rPr>
      </w:pPr>
      <w:r w:rsidRPr="00677807">
        <w:rPr>
          <w:sz w:val="24"/>
          <w:szCs w:val="24"/>
        </w:rPr>
        <w:t>4. Информация о выплате социального пособия на погребение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законом от 17 июля 1999 года N 178-ФЗ "О государственной социальной помощи".</w:t>
      </w:r>
    </w:p>
    <w:p w:rsidR="00677807" w:rsidRPr="00677807" w:rsidRDefault="00677807" w:rsidP="00677807">
      <w:pPr>
        <w:ind w:firstLine="540"/>
        <w:jc w:val="both"/>
        <w:rPr>
          <w:sz w:val="24"/>
          <w:szCs w:val="24"/>
        </w:rPr>
      </w:pPr>
      <w:r w:rsidRPr="00677807">
        <w:rPr>
          <w:sz w:val="24"/>
          <w:szCs w:val="24"/>
        </w:rPr>
        <w:t xml:space="preserve">На территории поселений Кыштовского района специализированных служб по вопросам похоронного дела не имеется, эти функции выполняет администрация поселения. </w:t>
      </w:r>
    </w:p>
    <w:p w:rsidR="00677807" w:rsidRPr="00677807" w:rsidRDefault="00677807" w:rsidP="00677807">
      <w:pPr>
        <w:ind w:firstLine="709"/>
        <w:jc w:val="both"/>
        <w:rPr>
          <w:sz w:val="24"/>
          <w:szCs w:val="24"/>
        </w:rPr>
      </w:pPr>
    </w:p>
    <w:p w:rsidR="00677807" w:rsidRPr="00677807" w:rsidRDefault="00677807" w:rsidP="00677807">
      <w:pPr>
        <w:ind w:firstLine="709"/>
        <w:jc w:val="both"/>
        <w:rPr>
          <w:sz w:val="24"/>
          <w:szCs w:val="24"/>
        </w:rPr>
      </w:pPr>
    </w:p>
    <w:p w:rsidR="00677807" w:rsidRPr="00677807" w:rsidRDefault="00677807" w:rsidP="00677807">
      <w:pPr>
        <w:spacing w:line="240" w:lineRule="exact"/>
        <w:jc w:val="both"/>
        <w:rPr>
          <w:rFonts w:eastAsia="Calibri"/>
          <w:sz w:val="24"/>
          <w:szCs w:val="24"/>
          <w:lang w:eastAsia="en-US"/>
        </w:rPr>
      </w:pPr>
      <w:r w:rsidRPr="00677807">
        <w:rPr>
          <w:sz w:val="24"/>
          <w:szCs w:val="24"/>
        </w:rPr>
        <w:t xml:space="preserve">Заместитель прокурора района                                        </w:t>
      </w:r>
    </w:p>
    <w:p w:rsidR="00677807" w:rsidRPr="00677807" w:rsidRDefault="00677807" w:rsidP="00677807">
      <w:pPr>
        <w:spacing w:line="240" w:lineRule="exact"/>
        <w:jc w:val="both"/>
        <w:rPr>
          <w:sz w:val="24"/>
          <w:szCs w:val="24"/>
        </w:rPr>
      </w:pPr>
    </w:p>
    <w:p w:rsidR="00677807" w:rsidRPr="00677807" w:rsidRDefault="00677807" w:rsidP="00677807">
      <w:pPr>
        <w:spacing w:line="240" w:lineRule="exact"/>
        <w:jc w:val="both"/>
        <w:rPr>
          <w:sz w:val="24"/>
          <w:szCs w:val="24"/>
        </w:rPr>
      </w:pPr>
      <w:r w:rsidRPr="00677807">
        <w:rPr>
          <w:sz w:val="24"/>
          <w:szCs w:val="24"/>
        </w:rPr>
        <w:t>младший советник юстиции                                                                  Р.В. Кондрашев</w:t>
      </w:r>
    </w:p>
    <w:p w:rsidR="00677807" w:rsidRPr="00677807" w:rsidRDefault="00677807" w:rsidP="00677807">
      <w:pPr>
        <w:ind w:firstLine="709"/>
        <w:jc w:val="both"/>
        <w:rPr>
          <w:sz w:val="24"/>
          <w:szCs w:val="24"/>
        </w:rPr>
      </w:pPr>
    </w:p>
    <w:p w:rsidR="00D81CCE" w:rsidRPr="00D81CCE" w:rsidRDefault="00D81CCE" w:rsidP="00D81CCE">
      <w:pPr>
        <w:ind w:firstLine="567"/>
        <w:jc w:val="both"/>
        <w:rPr>
          <w:sz w:val="24"/>
          <w:szCs w:val="24"/>
        </w:rPr>
      </w:pPr>
    </w:p>
    <w:p w:rsidR="00283E1F" w:rsidRDefault="00283E1F" w:rsidP="00E9080B">
      <w:pPr>
        <w:tabs>
          <w:tab w:val="left" w:pos="1620"/>
        </w:tabs>
        <w:rPr>
          <w:b/>
          <w:sz w:val="24"/>
          <w:szCs w:val="24"/>
        </w:rPr>
      </w:pPr>
      <w:r>
        <w:rPr>
          <w:b/>
          <w:sz w:val="24"/>
          <w:szCs w:val="24"/>
        </w:rPr>
        <w:t>____________________________</w:t>
      </w:r>
      <w:r w:rsidR="00356E90">
        <w:rPr>
          <w:b/>
          <w:sz w:val="24"/>
          <w:szCs w:val="24"/>
        </w:rPr>
        <w:t>__________________________</w:t>
      </w:r>
      <w:r w:rsidR="00FE5394">
        <w:rPr>
          <w:b/>
          <w:sz w:val="24"/>
          <w:szCs w:val="24"/>
        </w:rPr>
        <w:t>______________________</w:t>
      </w:r>
    </w:p>
    <w:p w:rsidR="00283E1F" w:rsidRDefault="00283E1F" w:rsidP="00283E1F">
      <w:pPr>
        <w:jc w:val="both"/>
        <w:rPr>
          <w:b/>
          <w:sz w:val="24"/>
          <w:szCs w:val="24"/>
        </w:rPr>
      </w:pPr>
      <w:r>
        <w:rPr>
          <w:b/>
          <w:i/>
          <w:sz w:val="32"/>
          <w:szCs w:val="32"/>
        </w:rPr>
        <w:t>ВЕСТНИК</w:t>
      </w:r>
      <w:r>
        <w:rPr>
          <w:b/>
          <w:sz w:val="24"/>
          <w:szCs w:val="24"/>
        </w:rPr>
        <w:t xml:space="preserve">        периодическое печатное издание № </w:t>
      </w:r>
      <w:r w:rsidR="00E633CE">
        <w:rPr>
          <w:b/>
          <w:sz w:val="24"/>
          <w:szCs w:val="24"/>
        </w:rPr>
        <w:t>1</w:t>
      </w:r>
      <w:r w:rsidR="00D81CCE">
        <w:rPr>
          <w:b/>
          <w:sz w:val="24"/>
          <w:szCs w:val="24"/>
        </w:rPr>
        <w:t>6</w:t>
      </w:r>
      <w:r>
        <w:rPr>
          <w:b/>
          <w:sz w:val="24"/>
          <w:szCs w:val="24"/>
        </w:rPr>
        <w:t xml:space="preserve">, </w:t>
      </w:r>
      <w:r w:rsidR="00677807">
        <w:rPr>
          <w:b/>
          <w:sz w:val="24"/>
          <w:szCs w:val="24"/>
        </w:rPr>
        <w:t>30</w:t>
      </w:r>
      <w:r w:rsidR="00A319C0">
        <w:rPr>
          <w:b/>
          <w:sz w:val="24"/>
          <w:szCs w:val="24"/>
        </w:rPr>
        <w:t xml:space="preserve"> </w:t>
      </w:r>
      <w:r w:rsidR="00677807">
        <w:rPr>
          <w:b/>
          <w:sz w:val="24"/>
          <w:szCs w:val="24"/>
        </w:rPr>
        <w:t>ма</w:t>
      </w:r>
      <w:r w:rsidR="00A319C0">
        <w:rPr>
          <w:b/>
          <w:sz w:val="24"/>
          <w:szCs w:val="24"/>
        </w:rPr>
        <w:t>я</w:t>
      </w:r>
      <w:r>
        <w:rPr>
          <w:b/>
          <w:sz w:val="24"/>
          <w:szCs w:val="24"/>
        </w:rPr>
        <w:t xml:space="preserve"> 201</w:t>
      </w:r>
      <w:r w:rsidR="00E41A6E">
        <w:rPr>
          <w:b/>
          <w:sz w:val="24"/>
          <w:szCs w:val="24"/>
        </w:rPr>
        <w:t>9</w:t>
      </w:r>
      <w:r>
        <w:rPr>
          <w:b/>
          <w:sz w:val="24"/>
          <w:szCs w:val="24"/>
        </w:rPr>
        <w:t xml:space="preserve"> года</w:t>
      </w:r>
    </w:p>
    <w:p w:rsidR="00283E1F" w:rsidRPr="00BF4770" w:rsidRDefault="00283E1F" w:rsidP="00283E1F">
      <w:pPr>
        <w:jc w:val="both"/>
        <w:rPr>
          <w:sz w:val="20"/>
          <w:szCs w:val="20"/>
        </w:rPr>
      </w:pPr>
      <w:r w:rsidRPr="00BF4770">
        <w:rPr>
          <w:sz w:val="20"/>
          <w:szCs w:val="20"/>
          <w:u w:val="single"/>
        </w:rPr>
        <w:t xml:space="preserve">АДРЕС: </w:t>
      </w:r>
      <w:r w:rsidRPr="00BF4770">
        <w:rPr>
          <w:sz w:val="20"/>
          <w:szCs w:val="20"/>
        </w:rPr>
        <w:t xml:space="preserve">632282, Новосибирская область, Кыштовский район, село Орловка, улица </w:t>
      </w:r>
    </w:p>
    <w:p w:rsidR="00283E1F" w:rsidRPr="00BF4770" w:rsidRDefault="00283E1F" w:rsidP="00283E1F">
      <w:pPr>
        <w:jc w:val="both"/>
        <w:rPr>
          <w:sz w:val="20"/>
          <w:szCs w:val="20"/>
        </w:rPr>
      </w:pPr>
      <w:r w:rsidRPr="00BF4770">
        <w:rPr>
          <w:sz w:val="20"/>
          <w:szCs w:val="20"/>
        </w:rPr>
        <w:t xml:space="preserve">                Центральная, дом 19. тел./факс/ 28-110.</w:t>
      </w:r>
    </w:p>
    <w:p w:rsidR="005E298F" w:rsidRDefault="00283E1F" w:rsidP="00BF4770">
      <w:pPr>
        <w:jc w:val="both"/>
        <w:rPr>
          <w:sz w:val="20"/>
          <w:szCs w:val="20"/>
        </w:rPr>
      </w:pPr>
      <w:r w:rsidRPr="00BF4770">
        <w:rPr>
          <w:sz w:val="20"/>
          <w:szCs w:val="20"/>
          <w:u w:val="single"/>
        </w:rPr>
        <w:t>ИЗДАТЕЛЬ:</w:t>
      </w:r>
      <w:r w:rsidRPr="00BF4770">
        <w:rPr>
          <w:sz w:val="20"/>
          <w:szCs w:val="20"/>
        </w:rPr>
        <w:t xml:space="preserve"> Совет депутатов Орловского сельсовета Кыштовского района Новосибирской</w:t>
      </w:r>
      <w:r w:rsidR="00BF4770">
        <w:rPr>
          <w:sz w:val="20"/>
          <w:szCs w:val="20"/>
        </w:rPr>
        <w:t xml:space="preserve"> области</w:t>
      </w:r>
    </w:p>
    <w:sectPr w:rsidR="005E298F" w:rsidSect="00246BF7">
      <w:pgSz w:w="11906" w:h="16838"/>
      <w:pgMar w:top="568"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6DF" w:rsidRDefault="004B56DF" w:rsidP="00E9080B">
      <w:r>
        <w:separator/>
      </w:r>
    </w:p>
  </w:endnote>
  <w:endnote w:type="continuationSeparator" w:id="0">
    <w:p w:rsidR="004B56DF" w:rsidRDefault="004B56DF" w:rsidP="00E90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6DF" w:rsidRDefault="004B56DF" w:rsidP="00E9080B">
      <w:r>
        <w:separator/>
      </w:r>
    </w:p>
  </w:footnote>
  <w:footnote w:type="continuationSeparator" w:id="0">
    <w:p w:rsidR="004B56DF" w:rsidRDefault="004B56DF" w:rsidP="00E908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A20237"/>
    <w:multiLevelType w:val="multilevel"/>
    <w:tmpl w:val="98E4E5A2"/>
    <w:lvl w:ilvl="0">
      <w:start w:val="2"/>
      <w:numFmt w:val="decimal"/>
      <w:lvlText w:val="%1."/>
      <w:lvlJc w:val="left"/>
      <w:pPr>
        <w:ind w:left="786" w:hanging="360"/>
      </w:pPr>
      <w:rPr>
        <w:rFonts w:ascii="Times New Roman" w:hAnsi="Times New Roman" w:cs="Times New Roman"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213" w:hanging="1800"/>
      </w:pPr>
      <w:rPr>
        <w:rFonts w:hint="default"/>
      </w:rPr>
    </w:lvl>
    <w:lvl w:ilvl="8">
      <w:start w:val="1"/>
      <w:numFmt w:val="decimal"/>
      <w:isLgl/>
      <w:lvlText w:val="%1.%2.%3.%4.%5.%6.%7.%8.%9."/>
      <w:lvlJc w:val="left"/>
      <w:pPr>
        <w:ind w:left="3714" w:hanging="2160"/>
      </w:pPr>
      <w:rPr>
        <w:rFonts w:hint="default"/>
      </w:rPr>
    </w:lvl>
  </w:abstractNum>
  <w:abstractNum w:abstractNumId="2">
    <w:nsid w:val="08282867"/>
    <w:multiLevelType w:val="multilevel"/>
    <w:tmpl w:val="6D6E9AE4"/>
    <w:lvl w:ilvl="0">
      <w:start w:val="1"/>
      <w:numFmt w:val="decimal"/>
      <w:lvlText w:val="%1."/>
      <w:lvlJc w:val="left"/>
      <w:pPr>
        <w:ind w:left="450" w:hanging="450"/>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3">
    <w:nsid w:val="08F252BE"/>
    <w:multiLevelType w:val="hybridMultilevel"/>
    <w:tmpl w:val="680061B8"/>
    <w:lvl w:ilvl="0" w:tplc="7B18C516">
      <w:start w:val="1"/>
      <w:numFmt w:val="decimal"/>
      <w:lvlText w:val="%1."/>
      <w:lvlJc w:val="left"/>
      <w:pPr>
        <w:ind w:left="1080" w:hanging="360"/>
      </w:pPr>
      <w:rPr>
        <w:rFonts w:cs="Times New Roman" w:hint="default"/>
        <w:b/>
        <w:sz w:val="24"/>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0DD422F8"/>
    <w:multiLevelType w:val="hybridMultilevel"/>
    <w:tmpl w:val="0E46F7E2"/>
    <w:lvl w:ilvl="0" w:tplc="8B1C295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5">
    <w:nsid w:val="13A37D41"/>
    <w:multiLevelType w:val="hybridMultilevel"/>
    <w:tmpl w:val="5396FFBE"/>
    <w:lvl w:ilvl="0" w:tplc="7242AD1A">
      <w:start w:val="1"/>
      <w:numFmt w:val="decimal"/>
      <w:lvlText w:val="%1."/>
      <w:lvlJc w:val="left"/>
      <w:pPr>
        <w:ind w:left="1704" w:hanging="996"/>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4BA58B4"/>
    <w:multiLevelType w:val="hybridMultilevel"/>
    <w:tmpl w:val="9C887B2E"/>
    <w:lvl w:ilvl="0" w:tplc="1B68D152">
      <w:start w:val="1"/>
      <w:numFmt w:val="decimal"/>
      <w:lvlText w:val="%1."/>
      <w:lvlJc w:val="left"/>
      <w:pPr>
        <w:ind w:left="72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6283163"/>
    <w:multiLevelType w:val="hybridMultilevel"/>
    <w:tmpl w:val="CEA07E90"/>
    <w:lvl w:ilvl="0" w:tplc="F5AC76BA">
      <w:start w:val="6"/>
      <w:numFmt w:val="decimal"/>
      <w:lvlText w:val="%1)"/>
      <w:lvlJc w:val="left"/>
      <w:pPr>
        <w:ind w:left="3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CCD0C4">
      <w:start w:val="1"/>
      <w:numFmt w:val="lowerLetter"/>
      <w:lvlText w:val="%2"/>
      <w:lvlJc w:val="left"/>
      <w:pPr>
        <w:ind w:left="20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9244DE0A">
      <w:start w:val="1"/>
      <w:numFmt w:val="lowerRoman"/>
      <w:lvlText w:val="%3"/>
      <w:lvlJc w:val="left"/>
      <w:pPr>
        <w:ind w:left="28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C14AC6F0">
      <w:start w:val="1"/>
      <w:numFmt w:val="decimal"/>
      <w:lvlText w:val="%4"/>
      <w:lvlJc w:val="left"/>
      <w:pPr>
        <w:ind w:left="35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9C725C66">
      <w:start w:val="1"/>
      <w:numFmt w:val="lowerLetter"/>
      <w:lvlText w:val="%5"/>
      <w:lvlJc w:val="left"/>
      <w:pPr>
        <w:ind w:left="424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4FF26BC4">
      <w:start w:val="1"/>
      <w:numFmt w:val="lowerRoman"/>
      <w:lvlText w:val="%6"/>
      <w:lvlJc w:val="left"/>
      <w:pPr>
        <w:ind w:left="496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C1D49892">
      <w:start w:val="1"/>
      <w:numFmt w:val="decimal"/>
      <w:lvlText w:val="%7"/>
      <w:lvlJc w:val="left"/>
      <w:pPr>
        <w:ind w:left="568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B29CA548">
      <w:start w:val="1"/>
      <w:numFmt w:val="lowerLetter"/>
      <w:lvlText w:val="%8"/>
      <w:lvlJc w:val="left"/>
      <w:pPr>
        <w:ind w:left="640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592A173C">
      <w:start w:val="1"/>
      <w:numFmt w:val="lowerRoman"/>
      <w:lvlText w:val="%9"/>
      <w:lvlJc w:val="left"/>
      <w:pPr>
        <w:ind w:left="712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8">
    <w:nsid w:val="18EE1CA3"/>
    <w:multiLevelType w:val="multilevel"/>
    <w:tmpl w:val="9A90ECDE"/>
    <w:lvl w:ilvl="0">
      <w:start w:val="2"/>
      <w:numFmt w:val="decimal"/>
      <w:lvlText w:val="%1."/>
      <w:lvlJc w:val="left"/>
      <w:pPr>
        <w:ind w:left="640" w:hanging="640"/>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nsid w:val="1ADA585A"/>
    <w:multiLevelType w:val="hybridMultilevel"/>
    <w:tmpl w:val="EC10C0F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15F68C6"/>
    <w:multiLevelType w:val="multilevel"/>
    <w:tmpl w:val="81BEC15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
    <w:nsid w:val="21E75F89"/>
    <w:multiLevelType w:val="hybridMultilevel"/>
    <w:tmpl w:val="BF56EB1E"/>
    <w:lvl w:ilvl="0" w:tplc="04190011">
      <w:start w:val="1"/>
      <w:numFmt w:val="decimal"/>
      <w:pStyle w:val="3"/>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2">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13">
    <w:nsid w:val="27E65BD3"/>
    <w:multiLevelType w:val="hybridMultilevel"/>
    <w:tmpl w:val="BB42464A"/>
    <w:lvl w:ilvl="0" w:tplc="1CFEAC62">
      <w:start w:val="1"/>
      <w:numFmt w:val="decimal"/>
      <w:lvlText w:val="%1."/>
      <w:lvlJc w:val="left"/>
      <w:pPr>
        <w:ind w:left="585" w:hanging="360"/>
      </w:pPr>
      <w:rPr>
        <w:rFonts w:hint="default"/>
      </w:rPr>
    </w:lvl>
    <w:lvl w:ilvl="1" w:tplc="04190019">
      <w:start w:val="1"/>
      <w:numFmt w:val="lowerLetter"/>
      <w:lvlText w:val="%2."/>
      <w:lvlJc w:val="left"/>
      <w:pPr>
        <w:ind w:left="1305" w:hanging="360"/>
      </w:pPr>
    </w:lvl>
    <w:lvl w:ilvl="2" w:tplc="0419001B">
      <w:start w:val="1"/>
      <w:numFmt w:val="lowerRoman"/>
      <w:lvlText w:val="%3."/>
      <w:lvlJc w:val="right"/>
      <w:pPr>
        <w:ind w:left="2025" w:hanging="180"/>
      </w:pPr>
    </w:lvl>
    <w:lvl w:ilvl="3" w:tplc="0419000F">
      <w:start w:val="1"/>
      <w:numFmt w:val="decimal"/>
      <w:lvlText w:val="%4."/>
      <w:lvlJc w:val="left"/>
      <w:pPr>
        <w:ind w:left="2745" w:hanging="360"/>
      </w:pPr>
    </w:lvl>
    <w:lvl w:ilvl="4" w:tplc="04190019">
      <w:start w:val="1"/>
      <w:numFmt w:val="lowerLetter"/>
      <w:lvlText w:val="%5."/>
      <w:lvlJc w:val="left"/>
      <w:pPr>
        <w:ind w:left="3465" w:hanging="360"/>
      </w:pPr>
    </w:lvl>
    <w:lvl w:ilvl="5" w:tplc="0419001B">
      <w:start w:val="1"/>
      <w:numFmt w:val="lowerRoman"/>
      <w:lvlText w:val="%6."/>
      <w:lvlJc w:val="right"/>
      <w:pPr>
        <w:ind w:left="4185" w:hanging="180"/>
      </w:pPr>
    </w:lvl>
    <w:lvl w:ilvl="6" w:tplc="0419000F">
      <w:start w:val="1"/>
      <w:numFmt w:val="decimal"/>
      <w:lvlText w:val="%7."/>
      <w:lvlJc w:val="left"/>
      <w:pPr>
        <w:ind w:left="4905" w:hanging="360"/>
      </w:pPr>
    </w:lvl>
    <w:lvl w:ilvl="7" w:tplc="04190019">
      <w:start w:val="1"/>
      <w:numFmt w:val="lowerLetter"/>
      <w:lvlText w:val="%8."/>
      <w:lvlJc w:val="left"/>
      <w:pPr>
        <w:ind w:left="5625" w:hanging="360"/>
      </w:pPr>
    </w:lvl>
    <w:lvl w:ilvl="8" w:tplc="0419001B">
      <w:start w:val="1"/>
      <w:numFmt w:val="lowerRoman"/>
      <w:lvlText w:val="%9."/>
      <w:lvlJc w:val="right"/>
      <w:pPr>
        <w:ind w:left="6345" w:hanging="180"/>
      </w:pPr>
    </w:lvl>
  </w:abstractNum>
  <w:abstractNum w:abstractNumId="14">
    <w:nsid w:val="28213B60"/>
    <w:multiLevelType w:val="multilevel"/>
    <w:tmpl w:val="03E25B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9CE6E80"/>
    <w:multiLevelType w:val="hybridMultilevel"/>
    <w:tmpl w:val="50C654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AA24428"/>
    <w:multiLevelType w:val="multilevel"/>
    <w:tmpl w:val="CBDA1AFC"/>
    <w:lvl w:ilvl="0">
      <w:start w:val="2"/>
      <w:numFmt w:val="decimal"/>
      <w:lvlText w:val="%1."/>
      <w:lvlJc w:val="left"/>
      <w:pPr>
        <w:ind w:left="420" w:hanging="420"/>
      </w:pPr>
      <w:rPr>
        <w:rFonts w:hint="default"/>
      </w:rPr>
    </w:lvl>
    <w:lvl w:ilvl="1">
      <w:start w:val="1"/>
      <w:numFmt w:val="decimal"/>
      <w:lvlText w:val="%1.%2."/>
      <w:lvlJc w:val="left"/>
      <w:pPr>
        <w:ind w:left="1485" w:hanging="72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390" w:hanging="180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8280" w:hanging="2160"/>
      </w:pPr>
      <w:rPr>
        <w:rFonts w:hint="default"/>
      </w:rPr>
    </w:lvl>
  </w:abstractNum>
  <w:abstractNum w:abstractNumId="17">
    <w:nsid w:val="32AA6473"/>
    <w:multiLevelType w:val="hybridMultilevel"/>
    <w:tmpl w:val="0DD617E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33F8609F"/>
    <w:multiLevelType w:val="hybridMultilevel"/>
    <w:tmpl w:val="FF285DFC"/>
    <w:lvl w:ilvl="0" w:tplc="86D881C8">
      <w:start w:val="3"/>
      <w:numFmt w:val="decimal"/>
      <w:lvlText w:val="%1."/>
      <w:lvlJc w:val="left"/>
      <w:pPr>
        <w:tabs>
          <w:tab w:val="num" w:pos="1979"/>
        </w:tabs>
        <w:ind w:left="1979" w:hanging="360"/>
      </w:pPr>
      <w:rPr>
        <w:rFonts w:hint="default"/>
      </w:rPr>
    </w:lvl>
    <w:lvl w:ilvl="1" w:tplc="04190019" w:tentative="1">
      <w:start w:val="1"/>
      <w:numFmt w:val="lowerLetter"/>
      <w:lvlText w:val="%2."/>
      <w:lvlJc w:val="left"/>
      <w:pPr>
        <w:tabs>
          <w:tab w:val="num" w:pos="1979"/>
        </w:tabs>
        <w:ind w:left="1979" w:hanging="360"/>
      </w:pPr>
    </w:lvl>
    <w:lvl w:ilvl="2" w:tplc="0419001B" w:tentative="1">
      <w:start w:val="1"/>
      <w:numFmt w:val="lowerRoman"/>
      <w:lvlText w:val="%3."/>
      <w:lvlJc w:val="right"/>
      <w:pPr>
        <w:tabs>
          <w:tab w:val="num" w:pos="2699"/>
        </w:tabs>
        <w:ind w:left="2699" w:hanging="180"/>
      </w:pPr>
    </w:lvl>
    <w:lvl w:ilvl="3" w:tplc="0419000F" w:tentative="1">
      <w:start w:val="1"/>
      <w:numFmt w:val="decimal"/>
      <w:lvlText w:val="%4."/>
      <w:lvlJc w:val="left"/>
      <w:pPr>
        <w:tabs>
          <w:tab w:val="num" w:pos="3419"/>
        </w:tabs>
        <w:ind w:left="3419" w:hanging="360"/>
      </w:pPr>
    </w:lvl>
    <w:lvl w:ilvl="4" w:tplc="04190019" w:tentative="1">
      <w:start w:val="1"/>
      <w:numFmt w:val="lowerLetter"/>
      <w:lvlText w:val="%5."/>
      <w:lvlJc w:val="left"/>
      <w:pPr>
        <w:tabs>
          <w:tab w:val="num" w:pos="4139"/>
        </w:tabs>
        <w:ind w:left="4139" w:hanging="360"/>
      </w:pPr>
    </w:lvl>
    <w:lvl w:ilvl="5" w:tplc="0419001B" w:tentative="1">
      <w:start w:val="1"/>
      <w:numFmt w:val="lowerRoman"/>
      <w:lvlText w:val="%6."/>
      <w:lvlJc w:val="right"/>
      <w:pPr>
        <w:tabs>
          <w:tab w:val="num" w:pos="4859"/>
        </w:tabs>
        <w:ind w:left="4859" w:hanging="180"/>
      </w:pPr>
    </w:lvl>
    <w:lvl w:ilvl="6" w:tplc="0419000F" w:tentative="1">
      <w:start w:val="1"/>
      <w:numFmt w:val="decimal"/>
      <w:lvlText w:val="%7."/>
      <w:lvlJc w:val="left"/>
      <w:pPr>
        <w:tabs>
          <w:tab w:val="num" w:pos="5579"/>
        </w:tabs>
        <w:ind w:left="5579" w:hanging="360"/>
      </w:pPr>
    </w:lvl>
    <w:lvl w:ilvl="7" w:tplc="04190019" w:tentative="1">
      <w:start w:val="1"/>
      <w:numFmt w:val="lowerLetter"/>
      <w:lvlText w:val="%8."/>
      <w:lvlJc w:val="left"/>
      <w:pPr>
        <w:tabs>
          <w:tab w:val="num" w:pos="6299"/>
        </w:tabs>
        <w:ind w:left="6299" w:hanging="360"/>
      </w:pPr>
    </w:lvl>
    <w:lvl w:ilvl="8" w:tplc="0419001B" w:tentative="1">
      <w:start w:val="1"/>
      <w:numFmt w:val="lowerRoman"/>
      <w:lvlText w:val="%9."/>
      <w:lvlJc w:val="right"/>
      <w:pPr>
        <w:tabs>
          <w:tab w:val="num" w:pos="7019"/>
        </w:tabs>
        <w:ind w:left="7019" w:hanging="180"/>
      </w:pPr>
    </w:lvl>
  </w:abstractNum>
  <w:abstractNum w:abstractNumId="19">
    <w:nsid w:val="353B5CEC"/>
    <w:multiLevelType w:val="multilevel"/>
    <w:tmpl w:val="032C11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8A41AF2"/>
    <w:multiLevelType w:val="hybridMultilevel"/>
    <w:tmpl w:val="B0F2C44A"/>
    <w:lvl w:ilvl="0" w:tplc="ED20886A">
      <w:start w:val="1"/>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1">
    <w:nsid w:val="399C4B1B"/>
    <w:multiLevelType w:val="hybridMultilevel"/>
    <w:tmpl w:val="9B42B62A"/>
    <w:lvl w:ilvl="0" w:tplc="C5583E18">
      <w:start w:val="1"/>
      <w:numFmt w:val="decimal"/>
      <w:lvlText w:val="%1."/>
      <w:lvlJc w:val="left"/>
      <w:pPr>
        <w:ind w:left="1309" w:hanging="360"/>
      </w:pPr>
      <w:rPr>
        <w:rFonts w:hint="default"/>
      </w:rPr>
    </w:lvl>
    <w:lvl w:ilvl="1" w:tplc="04190019" w:tentative="1">
      <w:start w:val="1"/>
      <w:numFmt w:val="lowerLetter"/>
      <w:lvlText w:val="%2."/>
      <w:lvlJc w:val="left"/>
      <w:pPr>
        <w:ind w:left="2029" w:hanging="360"/>
      </w:pPr>
    </w:lvl>
    <w:lvl w:ilvl="2" w:tplc="0419001B" w:tentative="1">
      <w:start w:val="1"/>
      <w:numFmt w:val="lowerRoman"/>
      <w:lvlText w:val="%3."/>
      <w:lvlJc w:val="right"/>
      <w:pPr>
        <w:ind w:left="2749" w:hanging="180"/>
      </w:pPr>
    </w:lvl>
    <w:lvl w:ilvl="3" w:tplc="0419000F" w:tentative="1">
      <w:start w:val="1"/>
      <w:numFmt w:val="decimal"/>
      <w:lvlText w:val="%4."/>
      <w:lvlJc w:val="left"/>
      <w:pPr>
        <w:ind w:left="3469" w:hanging="360"/>
      </w:pPr>
    </w:lvl>
    <w:lvl w:ilvl="4" w:tplc="04190019" w:tentative="1">
      <w:start w:val="1"/>
      <w:numFmt w:val="lowerLetter"/>
      <w:lvlText w:val="%5."/>
      <w:lvlJc w:val="left"/>
      <w:pPr>
        <w:ind w:left="4189" w:hanging="360"/>
      </w:pPr>
    </w:lvl>
    <w:lvl w:ilvl="5" w:tplc="0419001B" w:tentative="1">
      <w:start w:val="1"/>
      <w:numFmt w:val="lowerRoman"/>
      <w:lvlText w:val="%6."/>
      <w:lvlJc w:val="right"/>
      <w:pPr>
        <w:ind w:left="4909" w:hanging="180"/>
      </w:pPr>
    </w:lvl>
    <w:lvl w:ilvl="6" w:tplc="0419000F" w:tentative="1">
      <w:start w:val="1"/>
      <w:numFmt w:val="decimal"/>
      <w:lvlText w:val="%7."/>
      <w:lvlJc w:val="left"/>
      <w:pPr>
        <w:ind w:left="5629" w:hanging="360"/>
      </w:pPr>
    </w:lvl>
    <w:lvl w:ilvl="7" w:tplc="04190019" w:tentative="1">
      <w:start w:val="1"/>
      <w:numFmt w:val="lowerLetter"/>
      <w:lvlText w:val="%8."/>
      <w:lvlJc w:val="left"/>
      <w:pPr>
        <w:ind w:left="6349" w:hanging="360"/>
      </w:pPr>
    </w:lvl>
    <w:lvl w:ilvl="8" w:tplc="0419001B" w:tentative="1">
      <w:start w:val="1"/>
      <w:numFmt w:val="lowerRoman"/>
      <w:lvlText w:val="%9."/>
      <w:lvlJc w:val="right"/>
      <w:pPr>
        <w:ind w:left="7069" w:hanging="180"/>
      </w:pPr>
    </w:lvl>
  </w:abstractNum>
  <w:abstractNum w:abstractNumId="22">
    <w:nsid w:val="3C6361E4"/>
    <w:multiLevelType w:val="hybridMultilevel"/>
    <w:tmpl w:val="011268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D7F6783"/>
    <w:multiLevelType w:val="hybridMultilevel"/>
    <w:tmpl w:val="01AA46A8"/>
    <w:lvl w:ilvl="0" w:tplc="DCF0707E">
      <w:start w:val="1"/>
      <w:numFmt w:val="decimal"/>
      <w:lvlText w:val="%1."/>
      <w:lvlJc w:val="left"/>
      <w:pPr>
        <w:ind w:left="927" w:hanging="360"/>
      </w:pPr>
      <w:rPr>
        <w:rFonts w:ascii="Times New Roman" w:hAnsi="Times New Roman" w:cs="Times New Roman"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45C4D01"/>
    <w:multiLevelType w:val="hybridMultilevel"/>
    <w:tmpl w:val="76B2295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49124E7"/>
    <w:multiLevelType w:val="hybridMultilevel"/>
    <w:tmpl w:val="AB78CD46"/>
    <w:lvl w:ilvl="0" w:tplc="909AFB1C">
      <w:start w:val="1"/>
      <w:numFmt w:val="decimal"/>
      <w:lvlText w:val="%1."/>
      <w:lvlJc w:val="left"/>
      <w:pPr>
        <w:tabs>
          <w:tab w:val="num" w:pos="1080"/>
        </w:tabs>
        <w:ind w:left="1080" w:hanging="360"/>
      </w:pPr>
      <w:rPr>
        <w:sz w:val="24"/>
        <w:szCs w:val="24"/>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6">
    <w:nsid w:val="46E87C33"/>
    <w:multiLevelType w:val="multilevel"/>
    <w:tmpl w:val="10F26CCE"/>
    <w:lvl w:ilvl="0">
      <w:start w:val="1"/>
      <w:numFmt w:val="decimal"/>
      <w:lvlText w:val="%1."/>
      <w:lvlJc w:val="left"/>
      <w:pPr>
        <w:ind w:left="10425"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2181"/>
        </w:tabs>
        <w:ind w:left="2181" w:hanging="360"/>
      </w:pPr>
      <w:rPr>
        <w:rFonts w:cs="Times New Roman"/>
      </w:rPr>
    </w:lvl>
    <w:lvl w:ilvl="2" w:tplc="0419001B">
      <w:start w:val="1"/>
      <w:numFmt w:val="lowerRoman"/>
      <w:lvlText w:val="%3."/>
      <w:lvlJc w:val="right"/>
      <w:pPr>
        <w:tabs>
          <w:tab w:val="num" w:pos="2901"/>
        </w:tabs>
        <w:ind w:left="2901" w:hanging="180"/>
      </w:pPr>
      <w:rPr>
        <w:rFonts w:cs="Times New Roman"/>
      </w:rPr>
    </w:lvl>
    <w:lvl w:ilvl="3" w:tplc="0419000F">
      <w:start w:val="1"/>
      <w:numFmt w:val="decimal"/>
      <w:lvlText w:val="%4."/>
      <w:lvlJc w:val="left"/>
      <w:pPr>
        <w:tabs>
          <w:tab w:val="num" w:pos="3621"/>
        </w:tabs>
        <w:ind w:left="3621" w:hanging="360"/>
      </w:pPr>
      <w:rPr>
        <w:rFonts w:cs="Times New Roman"/>
      </w:rPr>
    </w:lvl>
    <w:lvl w:ilvl="4" w:tplc="04190019">
      <w:start w:val="1"/>
      <w:numFmt w:val="lowerLetter"/>
      <w:lvlText w:val="%5."/>
      <w:lvlJc w:val="left"/>
      <w:pPr>
        <w:tabs>
          <w:tab w:val="num" w:pos="4341"/>
        </w:tabs>
        <w:ind w:left="4341" w:hanging="360"/>
      </w:pPr>
      <w:rPr>
        <w:rFonts w:cs="Times New Roman"/>
      </w:rPr>
    </w:lvl>
    <w:lvl w:ilvl="5" w:tplc="0419001B">
      <w:start w:val="1"/>
      <w:numFmt w:val="lowerRoman"/>
      <w:lvlText w:val="%6."/>
      <w:lvlJc w:val="right"/>
      <w:pPr>
        <w:tabs>
          <w:tab w:val="num" w:pos="5061"/>
        </w:tabs>
        <w:ind w:left="5061" w:hanging="180"/>
      </w:pPr>
      <w:rPr>
        <w:rFonts w:cs="Times New Roman"/>
      </w:rPr>
    </w:lvl>
    <w:lvl w:ilvl="6" w:tplc="0419000F">
      <w:start w:val="1"/>
      <w:numFmt w:val="decimal"/>
      <w:lvlText w:val="%7."/>
      <w:lvlJc w:val="left"/>
      <w:pPr>
        <w:tabs>
          <w:tab w:val="num" w:pos="5781"/>
        </w:tabs>
        <w:ind w:left="5781" w:hanging="360"/>
      </w:pPr>
      <w:rPr>
        <w:rFonts w:cs="Times New Roman"/>
      </w:rPr>
    </w:lvl>
    <w:lvl w:ilvl="7" w:tplc="04190019">
      <w:start w:val="1"/>
      <w:numFmt w:val="lowerLetter"/>
      <w:lvlText w:val="%8."/>
      <w:lvlJc w:val="left"/>
      <w:pPr>
        <w:tabs>
          <w:tab w:val="num" w:pos="6501"/>
        </w:tabs>
        <w:ind w:left="6501" w:hanging="360"/>
      </w:pPr>
      <w:rPr>
        <w:rFonts w:cs="Times New Roman"/>
      </w:rPr>
    </w:lvl>
    <w:lvl w:ilvl="8" w:tplc="0419001B">
      <w:start w:val="1"/>
      <w:numFmt w:val="lowerRoman"/>
      <w:lvlText w:val="%9."/>
      <w:lvlJc w:val="right"/>
      <w:pPr>
        <w:tabs>
          <w:tab w:val="num" w:pos="7221"/>
        </w:tabs>
        <w:ind w:left="7221" w:hanging="180"/>
      </w:pPr>
      <w:rPr>
        <w:rFonts w:cs="Times New Roman"/>
      </w:rPr>
    </w:lvl>
  </w:abstractNum>
  <w:abstractNum w:abstractNumId="28">
    <w:nsid w:val="47D56E7E"/>
    <w:multiLevelType w:val="multilevel"/>
    <w:tmpl w:val="640EDBE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4ADA55C2"/>
    <w:multiLevelType w:val="hybridMultilevel"/>
    <w:tmpl w:val="83D030A6"/>
    <w:lvl w:ilvl="0" w:tplc="D034EE9A">
      <w:start w:val="1"/>
      <w:numFmt w:val="bullet"/>
      <w:lvlText w:val="-"/>
      <w:lvlJc w:val="left"/>
      <w:pPr>
        <w:ind w:left="6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1" w:tplc="16C25C8C">
      <w:start w:val="1"/>
      <w:numFmt w:val="bullet"/>
      <w:lvlText w:val="o"/>
      <w:lvlJc w:val="left"/>
      <w:pPr>
        <w:ind w:left="20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2" w:tplc="BD58795C">
      <w:start w:val="1"/>
      <w:numFmt w:val="bullet"/>
      <w:lvlText w:val="▪"/>
      <w:lvlJc w:val="left"/>
      <w:pPr>
        <w:ind w:left="27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3" w:tplc="2244CDA8">
      <w:start w:val="1"/>
      <w:numFmt w:val="bullet"/>
      <w:lvlText w:val="•"/>
      <w:lvlJc w:val="left"/>
      <w:pPr>
        <w:ind w:left="35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4" w:tplc="288C0FC4">
      <w:start w:val="1"/>
      <w:numFmt w:val="bullet"/>
      <w:lvlText w:val="o"/>
      <w:lvlJc w:val="left"/>
      <w:pPr>
        <w:ind w:left="423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5" w:tplc="4796C10A">
      <w:start w:val="1"/>
      <w:numFmt w:val="bullet"/>
      <w:lvlText w:val="▪"/>
      <w:lvlJc w:val="left"/>
      <w:pPr>
        <w:ind w:left="495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6" w:tplc="3B56CC6A">
      <w:start w:val="1"/>
      <w:numFmt w:val="bullet"/>
      <w:lvlText w:val="•"/>
      <w:lvlJc w:val="left"/>
      <w:pPr>
        <w:ind w:left="567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7" w:tplc="9C92309C">
      <w:start w:val="1"/>
      <w:numFmt w:val="bullet"/>
      <w:lvlText w:val="o"/>
      <w:lvlJc w:val="left"/>
      <w:pPr>
        <w:ind w:left="639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lvl w:ilvl="8" w:tplc="3CE8D976">
      <w:start w:val="1"/>
      <w:numFmt w:val="bullet"/>
      <w:lvlText w:val="▪"/>
      <w:lvlJc w:val="left"/>
      <w:pPr>
        <w:ind w:left="7110"/>
      </w:pPr>
      <w:rPr>
        <w:rFonts w:ascii="Times New Roman" w:eastAsia="Times New Roman" w:hAnsi="Times New Roman" w:cs="Times New Roman"/>
        <w:b w:val="0"/>
        <w:i w:val="0"/>
        <w:strike w:val="0"/>
        <w:dstrike w:val="0"/>
        <w:color w:val="000000"/>
        <w:sz w:val="48"/>
        <w:szCs w:val="48"/>
        <w:u w:val="none" w:color="000000"/>
        <w:bdr w:val="none" w:sz="0" w:space="0" w:color="auto"/>
        <w:shd w:val="clear" w:color="auto" w:fill="auto"/>
        <w:vertAlign w:val="baseline"/>
      </w:rPr>
    </w:lvl>
  </w:abstractNum>
  <w:abstractNum w:abstractNumId="30">
    <w:nsid w:val="4B3452CE"/>
    <w:multiLevelType w:val="hybridMultilevel"/>
    <w:tmpl w:val="814E2D2E"/>
    <w:lvl w:ilvl="0" w:tplc="DFC424A6">
      <w:start w:val="1"/>
      <w:numFmt w:val="decimal"/>
      <w:lvlText w:val="%1."/>
      <w:lvlJc w:val="left"/>
      <w:pPr>
        <w:tabs>
          <w:tab w:val="num" w:pos="930"/>
        </w:tabs>
        <w:ind w:left="930"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F384CA3"/>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5084942"/>
    <w:multiLevelType w:val="multilevel"/>
    <w:tmpl w:val="4BFEC54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nsid w:val="5F3D5F7F"/>
    <w:multiLevelType w:val="multilevel"/>
    <w:tmpl w:val="C158C1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nsid w:val="644F0274"/>
    <w:multiLevelType w:val="multilevel"/>
    <w:tmpl w:val="7D00F0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47525A4"/>
    <w:multiLevelType w:val="multilevel"/>
    <w:tmpl w:val="855699CC"/>
    <w:lvl w:ilvl="0">
      <w:start w:val="2"/>
      <w:numFmt w:val="decimal"/>
      <w:lvlText w:val="%1."/>
      <w:lvlJc w:val="left"/>
      <w:pPr>
        <w:tabs>
          <w:tab w:val="num" w:pos="645"/>
        </w:tabs>
        <w:ind w:left="645" w:hanging="64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6">
    <w:nsid w:val="66406B37"/>
    <w:multiLevelType w:val="multilevel"/>
    <w:tmpl w:val="06C046DA"/>
    <w:lvl w:ilvl="0">
      <w:start w:val="4"/>
      <w:numFmt w:val="decimal"/>
      <w:lvlText w:val="%1."/>
      <w:lvlJc w:val="left"/>
      <w:pPr>
        <w:ind w:left="720" w:hanging="360"/>
      </w:pPr>
      <w:rPr>
        <w:rFonts w:hint="default"/>
        <w:b/>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nsid w:val="673C3C5E"/>
    <w:multiLevelType w:val="hybridMultilevel"/>
    <w:tmpl w:val="1EA02926"/>
    <w:lvl w:ilvl="0" w:tplc="0419000F">
      <w:start w:val="1"/>
      <w:numFmt w:val="decimal"/>
      <w:lvlText w:val="%1."/>
      <w:lvlJc w:val="left"/>
      <w:pPr>
        <w:tabs>
          <w:tab w:val="num" w:pos="795"/>
        </w:tabs>
        <w:ind w:left="79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6A9406B3"/>
    <w:multiLevelType w:val="multilevel"/>
    <w:tmpl w:val="833E59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71673CC7"/>
    <w:multiLevelType w:val="hybridMultilevel"/>
    <w:tmpl w:val="736A2D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7217AD3"/>
    <w:multiLevelType w:val="multilevel"/>
    <w:tmpl w:val="6592F5D6"/>
    <w:lvl w:ilvl="0">
      <w:start w:val="1"/>
      <w:numFmt w:val="decimal"/>
      <w:lvlText w:val="%1."/>
      <w:lvlJc w:val="left"/>
      <w:pPr>
        <w:ind w:left="1467" w:hanging="900"/>
      </w:pPr>
      <w:rPr>
        <w:rFonts w:hint="default"/>
      </w:rPr>
    </w:lvl>
    <w:lvl w:ilvl="1">
      <w:start w:val="1"/>
      <w:numFmt w:val="decimal"/>
      <w:isLgl/>
      <w:lvlText w:val="%1.%2"/>
      <w:lvlJc w:val="left"/>
      <w:pPr>
        <w:ind w:left="1332" w:hanging="765"/>
      </w:pPr>
      <w:rPr>
        <w:rFonts w:hint="default"/>
        <w:b w:val="0"/>
        <w:color w:val="auto"/>
      </w:rPr>
    </w:lvl>
    <w:lvl w:ilvl="2">
      <w:start w:val="1"/>
      <w:numFmt w:val="decimal"/>
      <w:isLgl/>
      <w:lvlText w:val="%1.%2.%3"/>
      <w:lvlJc w:val="left"/>
      <w:pPr>
        <w:ind w:left="1332" w:hanging="765"/>
      </w:pPr>
      <w:rPr>
        <w:rFonts w:hint="default"/>
        <w:b w:val="0"/>
        <w:color w:val="auto"/>
      </w:rPr>
    </w:lvl>
    <w:lvl w:ilvl="3">
      <w:start w:val="1"/>
      <w:numFmt w:val="decimal"/>
      <w:isLgl/>
      <w:lvlText w:val="%1.%2.%3.%4"/>
      <w:lvlJc w:val="left"/>
      <w:pPr>
        <w:ind w:left="1332" w:hanging="765"/>
      </w:pPr>
      <w:rPr>
        <w:rFonts w:hint="default"/>
        <w:b w:val="0"/>
        <w:color w:val="auto"/>
      </w:rPr>
    </w:lvl>
    <w:lvl w:ilvl="4">
      <w:start w:val="1"/>
      <w:numFmt w:val="decimal"/>
      <w:isLgl/>
      <w:lvlText w:val="%1.%2.%3.%4.%5"/>
      <w:lvlJc w:val="left"/>
      <w:pPr>
        <w:ind w:left="1647" w:hanging="1080"/>
      </w:pPr>
      <w:rPr>
        <w:rFonts w:hint="default"/>
        <w:b w:val="0"/>
        <w:color w:val="auto"/>
      </w:rPr>
    </w:lvl>
    <w:lvl w:ilvl="5">
      <w:start w:val="1"/>
      <w:numFmt w:val="decimal"/>
      <w:isLgl/>
      <w:lvlText w:val="%1.%2.%3.%4.%5.%6"/>
      <w:lvlJc w:val="left"/>
      <w:pPr>
        <w:ind w:left="1647" w:hanging="1080"/>
      </w:pPr>
      <w:rPr>
        <w:rFonts w:hint="default"/>
        <w:b w:val="0"/>
        <w:color w:val="auto"/>
      </w:rPr>
    </w:lvl>
    <w:lvl w:ilvl="6">
      <w:start w:val="1"/>
      <w:numFmt w:val="decimal"/>
      <w:isLgl/>
      <w:lvlText w:val="%1.%2.%3.%4.%5.%6.%7"/>
      <w:lvlJc w:val="left"/>
      <w:pPr>
        <w:ind w:left="2007" w:hanging="1440"/>
      </w:pPr>
      <w:rPr>
        <w:rFonts w:hint="default"/>
        <w:b w:val="0"/>
        <w:color w:val="auto"/>
      </w:rPr>
    </w:lvl>
    <w:lvl w:ilvl="7">
      <w:start w:val="1"/>
      <w:numFmt w:val="decimal"/>
      <w:isLgl/>
      <w:lvlText w:val="%1.%2.%3.%4.%5.%6.%7.%8"/>
      <w:lvlJc w:val="left"/>
      <w:pPr>
        <w:ind w:left="2007" w:hanging="1440"/>
      </w:pPr>
      <w:rPr>
        <w:rFonts w:hint="default"/>
        <w:b w:val="0"/>
        <w:color w:val="auto"/>
      </w:rPr>
    </w:lvl>
    <w:lvl w:ilvl="8">
      <w:start w:val="1"/>
      <w:numFmt w:val="decimal"/>
      <w:isLgl/>
      <w:lvlText w:val="%1.%2.%3.%4.%5.%6.%7.%8.%9"/>
      <w:lvlJc w:val="left"/>
      <w:pPr>
        <w:ind w:left="2367" w:hanging="1800"/>
      </w:pPr>
      <w:rPr>
        <w:rFonts w:hint="default"/>
        <w:b w:val="0"/>
        <w:color w:val="auto"/>
      </w:rPr>
    </w:lvl>
  </w:abstractNum>
  <w:abstractNum w:abstractNumId="41">
    <w:nsid w:val="77B81708"/>
    <w:multiLevelType w:val="hybridMultilevel"/>
    <w:tmpl w:val="6E960970"/>
    <w:lvl w:ilvl="0" w:tplc="612C2838">
      <w:start w:val="4"/>
      <w:numFmt w:val="decimal"/>
      <w:lvlText w:val="%1)"/>
      <w:lvlJc w:val="left"/>
      <w:pPr>
        <w:tabs>
          <w:tab w:val="num" w:pos="1070"/>
        </w:tabs>
        <w:ind w:left="1070" w:hanging="360"/>
      </w:pPr>
      <w:rPr>
        <w:rFonts w:cs="Times New Roman"/>
      </w:rPr>
    </w:lvl>
    <w:lvl w:ilvl="1" w:tplc="04190019">
      <w:start w:val="1"/>
      <w:numFmt w:val="lowerLetter"/>
      <w:lvlText w:val="%2."/>
      <w:lvlJc w:val="left"/>
      <w:pPr>
        <w:tabs>
          <w:tab w:val="num" w:pos="1790"/>
        </w:tabs>
        <w:ind w:left="1790" w:hanging="360"/>
      </w:pPr>
      <w:rPr>
        <w:rFonts w:cs="Times New Roman"/>
      </w:rPr>
    </w:lvl>
    <w:lvl w:ilvl="2" w:tplc="0419001B">
      <w:start w:val="1"/>
      <w:numFmt w:val="lowerRoman"/>
      <w:lvlText w:val="%3."/>
      <w:lvlJc w:val="right"/>
      <w:pPr>
        <w:tabs>
          <w:tab w:val="num" w:pos="2510"/>
        </w:tabs>
        <w:ind w:left="2510" w:hanging="180"/>
      </w:pPr>
      <w:rPr>
        <w:rFonts w:cs="Times New Roman"/>
      </w:rPr>
    </w:lvl>
    <w:lvl w:ilvl="3" w:tplc="0419000F">
      <w:start w:val="1"/>
      <w:numFmt w:val="decimal"/>
      <w:lvlText w:val="%4."/>
      <w:lvlJc w:val="left"/>
      <w:pPr>
        <w:tabs>
          <w:tab w:val="num" w:pos="3230"/>
        </w:tabs>
        <w:ind w:left="3230" w:hanging="360"/>
      </w:pPr>
      <w:rPr>
        <w:rFonts w:cs="Times New Roman"/>
      </w:rPr>
    </w:lvl>
    <w:lvl w:ilvl="4" w:tplc="04190019">
      <w:start w:val="1"/>
      <w:numFmt w:val="lowerLetter"/>
      <w:lvlText w:val="%5."/>
      <w:lvlJc w:val="left"/>
      <w:pPr>
        <w:tabs>
          <w:tab w:val="num" w:pos="3950"/>
        </w:tabs>
        <w:ind w:left="3950" w:hanging="360"/>
      </w:pPr>
      <w:rPr>
        <w:rFonts w:cs="Times New Roman"/>
      </w:rPr>
    </w:lvl>
    <w:lvl w:ilvl="5" w:tplc="0419001B">
      <w:start w:val="1"/>
      <w:numFmt w:val="lowerRoman"/>
      <w:lvlText w:val="%6."/>
      <w:lvlJc w:val="right"/>
      <w:pPr>
        <w:tabs>
          <w:tab w:val="num" w:pos="4670"/>
        </w:tabs>
        <w:ind w:left="4670" w:hanging="180"/>
      </w:pPr>
      <w:rPr>
        <w:rFonts w:cs="Times New Roman"/>
      </w:rPr>
    </w:lvl>
    <w:lvl w:ilvl="6" w:tplc="0419000F">
      <w:start w:val="1"/>
      <w:numFmt w:val="decimal"/>
      <w:lvlText w:val="%7."/>
      <w:lvlJc w:val="left"/>
      <w:pPr>
        <w:tabs>
          <w:tab w:val="num" w:pos="5390"/>
        </w:tabs>
        <w:ind w:left="5390" w:hanging="360"/>
      </w:pPr>
      <w:rPr>
        <w:rFonts w:cs="Times New Roman"/>
      </w:rPr>
    </w:lvl>
    <w:lvl w:ilvl="7" w:tplc="04190019">
      <w:start w:val="1"/>
      <w:numFmt w:val="lowerLetter"/>
      <w:lvlText w:val="%8."/>
      <w:lvlJc w:val="left"/>
      <w:pPr>
        <w:tabs>
          <w:tab w:val="num" w:pos="6110"/>
        </w:tabs>
        <w:ind w:left="6110" w:hanging="360"/>
      </w:pPr>
      <w:rPr>
        <w:rFonts w:cs="Times New Roman"/>
      </w:rPr>
    </w:lvl>
    <w:lvl w:ilvl="8" w:tplc="0419001B">
      <w:start w:val="1"/>
      <w:numFmt w:val="lowerRoman"/>
      <w:lvlText w:val="%9."/>
      <w:lvlJc w:val="right"/>
      <w:pPr>
        <w:tabs>
          <w:tab w:val="num" w:pos="6830"/>
        </w:tabs>
        <w:ind w:left="6830" w:hanging="180"/>
      </w:pPr>
      <w:rPr>
        <w:rFonts w:cs="Times New Roman"/>
      </w:rPr>
    </w:lvl>
  </w:abstractNum>
  <w:abstractNum w:abstractNumId="42">
    <w:nsid w:val="792E2D78"/>
    <w:multiLevelType w:val="hybridMultilevel"/>
    <w:tmpl w:val="C9CE71B2"/>
    <w:lvl w:ilvl="0" w:tplc="F12263E6">
      <w:start w:val="1"/>
      <w:numFmt w:val="decimal"/>
      <w:lvlText w:val="%1."/>
      <w:lvlJc w:val="left"/>
      <w:pPr>
        <w:ind w:left="1131" w:hanging="7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3">
    <w:nsid w:val="7AE20E4D"/>
    <w:multiLevelType w:val="hybridMultilevel"/>
    <w:tmpl w:val="B8B23364"/>
    <w:lvl w:ilvl="0" w:tplc="58448108">
      <w:start w:val="1"/>
      <w:numFmt w:val="decimal"/>
      <w:lvlText w:val="%1."/>
      <w:lvlJc w:val="left"/>
      <w:pPr>
        <w:tabs>
          <w:tab w:val="num" w:pos="585"/>
        </w:tabs>
        <w:ind w:left="58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0"/>
  </w:num>
  <w:num w:numId="9">
    <w:abstractNumId w:val="35"/>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2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42"/>
  </w:num>
  <w:num w:numId="19">
    <w:abstractNumId w:val="28"/>
  </w:num>
  <w:num w:numId="20">
    <w:abstractNumId w:val="36"/>
  </w:num>
  <w:num w:numId="21">
    <w:abstractNumId w:val="32"/>
  </w:num>
  <w:num w:numId="22">
    <w:abstractNumId w:val="20"/>
  </w:num>
  <w:num w:numId="23">
    <w:abstractNumId w:val="0"/>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6"/>
  </w:num>
  <w:num w:numId="27">
    <w:abstractNumId w:val="8"/>
  </w:num>
  <w:num w:numId="28">
    <w:abstractNumId w:val="33"/>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num>
  <w:num w:numId="36">
    <w:abstractNumId w:val="29"/>
  </w:num>
  <w:num w:numId="37">
    <w:abstractNumId w:val="14"/>
  </w:num>
  <w:num w:numId="38">
    <w:abstractNumId w:val="31"/>
  </w:num>
  <w:num w:numId="39">
    <w:abstractNumId w:val="11"/>
  </w:num>
  <w:num w:numId="40">
    <w:abstractNumId w:val="39"/>
  </w:num>
  <w:num w:numId="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num>
  <w:num w:numId="43">
    <w:abstractNumId w:val="23"/>
  </w:num>
  <w:num w:numId="44">
    <w:abstractNumId w:val="18"/>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rawingGridVerticalSpacing w:val="65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3E1F"/>
    <w:rsid w:val="00064C1B"/>
    <w:rsid w:val="0008078D"/>
    <w:rsid w:val="0008465C"/>
    <w:rsid w:val="000A6FFE"/>
    <w:rsid w:val="000E4890"/>
    <w:rsid w:val="000E5F18"/>
    <w:rsid w:val="000F3DAF"/>
    <w:rsid w:val="001018BE"/>
    <w:rsid w:val="00115638"/>
    <w:rsid w:val="00170945"/>
    <w:rsid w:val="00176001"/>
    <w:rsid w:val="00184D3A"/>
    <w:rsid w:val="001A041F"/>
    <w:rsid w:val="001D4203"/>
    <w:rsid w:val="001E12D5"/>
    <w:rsid w:val="001F3D8D"/>
    <w:rsid w:val="001F577D"/>
    <w:rsid w:val="00210776"/>
    <w:rsid w:val="00212C6B"/>
    <w:rsid w:val="002342D7"/>
    <w:rsid w:val="002420DA"/>
    <w:rsid w:val="0024622B"/>
    <w:rsid w:val="00246BF7"/>
    <w:rsid w:val="0026699D"/>
    <w:rsid w:val="0026776A"/>
    <w:rsid w:val="00267F8F"/>
    <w:rsid w:val="00283560"/>
    <w:rsid w:val="00283E1F"/>
    <w:rsid w:val="00295204"/>
    <w:rsid w:val="002C1378"/>
    <w:rsid w:val="002C42A8"/>
    <w:rsid w:val="002F0450"/>
    <w:rsid w:val="002F2503"/>
    <w:rsid w:val="00304CEF"/>
    <w:rsid w:val="0030777A"/>
    <w:rsid w:val="003266C8"/>
    <w:rsid w:val="00336A5E"/>
    <w:rsid w:val="00344F4C"/>
    <w:rsid w:val="00345C7C"/>
    <w:rsid w:val="0035144E"/>
    <w:rsid w:val="00356E90"/>
    <w:rsid w:val="00372D5B"/>
    <w:rsid w:val="00376C0F"/>
    <w:rsid w:val="0037789E"/>
    <w:rsid w:val="0039718E"/>
    <w:rsid w:val="00397F6F"/>
    <w:rsid w:val="003D0B68"/>
    <w:rsid w:val="003D11F4"/>
    <w:rsid w:val="003D58A9"/>
    <w:rsid w:val="003F3315"/>
    <w:rsid w:val="0042318D"/>
    <w:rsid w:val="00426566"/>
    <w:rsid w:val="00445CE0"/>
    <w:rsid w:val="00481C4F"/>
    <w:rsid w:val="00491A0B"/>
    <w:rsid w:val="004A3E4E"/>
    <w:rsid w:val="004B56DF"/>
    <w:rsid w:val="004B6867"/>
    <w:rsid w:val="004C5BA6"/>
    <w:rsid w:val="004D3B87"/>
    <w:rsid w:val="004D7230"/>
    <w:rsid w:val="00531F1B"/>
    <w:rsid w:val="00577861"/>
    <w:rsid w:val="005831E8"/>
    <w:rsid w:val="00590777"/>
    <w:rsid w:val="005921C5"/>
    <w:rsid w:val="005A6D10"/>
    <w:rsid w:val="005B09B8"/>
    <w:rsid w:val="005C48F8"/>
    <w:rsid w:val="005D239F"/>
    <w:rsid w:val="005E298F"/>
    <w:rsid w:val="005F6087"/>
    <w:rsid w:val="00602F7C"/>
    <w:rsid w:val="00627424"/>
    <w:rsid w:val="006611AB"/>
    <w:rsid w:val="00664EBD"/>
    <w:rsid w:val="00666CE3"/>
    <w:rsid w:val="00667BB4"/>
    <w:rsid w:val="00677807"/>
    <w:rsid w:val="0068040A"/>
    <w:rsid w:val="006843E6"/>
    <w:rsid w:val="006924A6"/>
    <w:rsid w:val="00692F1C"/>
    <w:rsid w:val="00696E58"/>
    <w:rsid w:val="006C445A"/>
    <w:rsid w:val="006D5E3C"/>
    <w:rsid w:val="00705FF0"/>
    <w:rsid w:val="00740CE5"/>
    <w:rsid w:val="00743731"/>
    <w:rsid w:val="007461EA"/>
    <w:rsid w:val="00756A8B"/>
    <w:rsid w:val="0077435E"/>
    <w:rsid w:val="00791AD9"/>
    <w:rsid w:val="00791DFC"/>
    <w:rsid w:val="007A0728"/>
    <w:rsid w:val="007A1E72"/>
    <w:rsid w:val="007E467B"/>
    <w:rsid w:val="007F3608"/>
    <w:rsid w:val="007F3FC9"/>
    <w:rsid w:val="007F7CFC"/>
    <w:rsid w:val="0081522E"/>
    <w:rsid w:val="00817CBD"/>
    <w:rsid w:val="0083118F"/>
    <w:rsid w:val="0083290D"/>
    <w:rsid w:val="008579B3"/>
    <w:rsid w:val="008B2723"/>
    <w:rsid w:val="008C5F3F"/>
    <w:rsid w:val="008D423D"/>
    <w:rsid w:val="008E1B1F"/>
    <w:rsid w:val="008E74E3"/>
    <w:rsid w:val="008F1A76"/>
    <w:rsid w:val="008F57AC"/>
    <w:rsid w:val="008F683A"/>
    <w:rsid w:val="00903FA9"/>
    <w:rsid w:val="0090685A"/>
    <w:rsid w:val="009115C4"/>
    <w:rsid w:val="00923E77"/>
    <w:rsid w:val="00927905"/>
    <w:rsid w:val="0093307D"/>
    <w:rsid w:val="00937C09"/>
    <w:rsid w:val="00944C14"/>
    <w:rsid w:val="00946DE0"/>
    <w:rsid w:val="009605A7"/>
    <w:rsid w:val="00961066"/>
    <w:rsid w:val="00980BE4"/>
    <w:rsid w:val="00986D13"/>
    <w:rsid w:val="00992ED6"/>
    <w:rsid w:val="00996926"/>
    <w:rsid w:val="009A54C2"/>
    <w:rsid w:val="009E1329"/>
    <w:rsid w:val="009E300B"/>
    <w:rsid w:val="009E3D2F"/>
    <w:rsid w:val="009E3F5A"/>
    <w:rsid w:val="009F097A"/>
    <w:rsid w:val="009F6233"/>
    <w:rsid w:val="009F717A"/>
    <w:rsid w:val="00A319C0"/>
    <w:rsid w:val="00A3633E"/>
    <w:rsid w:val="00A500F0"/>
    <w:rsid w:val="00A50A2F"/>
    <w:rsid w:val="00A52171"/>
    <w:rsid w:val="00A678FC"/>
    <w:rsid w:val="00A81C14"/>
    <w:rsid w:val="00A9092C"/>
    <w:rsid w:val="00A91EF5"/>
    <w:rsid w:val="00AB4093"/>
    <w:rsid w:val="00AE5529"/>
    <w:rsid w:val="00AE5A75"/>
    <w:rsid w:val="00B12867"/>
    <w:rsid w:val="00B1760B"/>
    <w:rsid w:val="00B363E5"/>
    <w:rsid w:val="00B47749"/>
    <w:rsid w:val="00B5655A"/>
    <w:rsid w:val="00B6043C"/>
    <w:rsid w:val="00BA1876"/>
    <w:rsid w:val="00BA63A9"/>
    <w:rsid w:val="00BB2D1E"/>
    <w:rsid w:val="00BB45CF"/>
    <w:rsid w:val="00BD4C66"/>
    <w:rsid w:val="00BF4770"/>
    <w:rsid w:val="00C31483"/>
    <w:rsid w:val="00C56B82"/>
    <w:rsid w:val="00C60BD0"/>
    <w:rsid w:val="00C612CB"/>
    <w:rsid w:val="00C6131A"/>
    <w:rsid w:val="00C62472"/>
    <w:rsid w:val="00C6248E"/>
    <w:rsid w:val="00C76118"/>
    <w:rsid w:val="00C86500"/>
    <w:rsid w:val="00CE3159"/>
    <w:rsid w:val="00CF02D9"/>
    <w:rsid w:val="00CF460A"/>
    <w:rsid w:val="00D209EA"/>
    <w:rsid w:val="00D768A5"/>
    <w:rsid w:val="00D81CCE"/>
    <w:rsid w:val="00DB5D8B"/>
    <w:rsid w:val="00DD6489"/>
    <w:rsid w:val="00DD64A6"/>
    <w:rsid w:val="00E03B17"/>
    <w:rsid w:val="00E05F62"/>
    <w:rsid w:val="00E41A6E"/>
    <w:rsid w:val="00E4227C"/>
    <w:rsid w:val="00E53F0F"/>
    <w:rsid w:val="00E61837"/>
    <w:rsid w:val="00E633CE"/>
    <w:rsid w:val="00E65F47"/>
    <w:rsid w:val="00E713B4"/>
    <w:rsid w:val="00E81C10"/>
    <w:rsid w:val="00E84DE7"/>
    <w:rsid w:val="00E9080B"/>
    <w:rsid w:val="00E95A2F"/>
    <w:rsid w:val="00ED2D3A"/>
    <w:rsid w:val="00F151EB"/>
    <w:rsid w:val="00F20A7F"/>
    <w:rsid w:val="00F25AC7"/>
    <w:rsid w:val="00F307AA"/>
    <w:rsid w:val="00F4163B"/>
    <w:rsid w:val="00F5549A"/>
    <w:rsid w:val="00F60225"/>
    <w:rsid w:val="00F61F80"/>
    <w:rsid w:val="00F73CD0"/>
    <w:rsid w:val="00F763D8"/>
    <w:rsid w:val="00F86EF8"/>
    <w:rsid w:val="00FA1C28"/>
    <w:rsid w:val="00FA7EA4"/>
    <w:rsid w:val="00FC4B08"/>
    <w:rsid w:val="00FD378C"/>
    <w:rsid w:val="00FE5394"/>
    <w:rsid w:val="00FE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BC46D7E-D089-4B5C-AD93-1220EEB1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3E1F"/>
    <w:rPr>
      <w:sz w:val="28"/>
      <w:szCs w:val="28"/>
    </w:rPr>
  </w:style>
  <w:style w:type="paragraph" w:styleId="1">
    <w:name w:val="heading 1"/>
    <w:basedOn w:val="a"/>
    <w:link w:val="10"/>
    <w:qFormat/>
    <w:rsid w:val="00B363E5"/>
    <w:pPr>
      <w:spacing w:before="100" w:beforeAutospacing="1" w:after="100" w:afterAutospacing="1"/>
      <w:outlineLvl w:val="0"/>
    </w:pPr>
    <w:rPr>
      <w:b/>
      <w:bCs/>
      <w:kern w:val="36"/>
      <w:sz w:val="48"/>
      <w:szCs w:val="48"/>
    </w:rPr>
  </w:style>
  <w:style w:type="paragraph" w:styleId="2">
    <w:name w:val="heading 2"/>
    <w:basedOn w:val="a"/>
    <w:next w:val="a"/>
    <w:link w:val="20"/>
    <w:semiHidden/>
    <w:unhideWhenUsed/>
    <w:qFormat/>
    <w:rsid w:val="00A91EF5"/>
    <w:pPr>
      <w:keepNext/>
      <w:spacing w:before="240" w:after="60"/>
      <w:outlineLvl w:val="1"/>
    </w:pPr>
    <w:rPr>
      <w:rFonts w:ascii="Calibri Light" w:hAnsi="Calibri Light"/>
      <w:b/>
      <w:bCs/>
      <w:i/>
      <w:iCs/>
    </w:rPr>
  </w:style>
  <w:style w:type="paragraph" w:styleId="30">
    <w:name w:val="heading 3"/>
    <w:basedOn w:val="a"/>
    <w:next w:val="a"/>
    <w:link w:val="31"/>
    <w:qFormat/>
    <w:rsid w:val="00696E58"/>
    <w:pPr>
      <w:keepNext/>
      <w:spacing w:before="240" w:after="60"/>
      <w:outlineLvl w:val="2"/>
    </w:pPr>
    <w:rPr>
      <w:rFonts w:ascii="Arial" w:hAnsi="Arial" w:cs="Arial"/>
      <w:b/>
      <w:bCs/>
      <w:sz w:val="26"/>
      <w:szCs w:val="26"/>
    </w:rPr>
  </w:style>
  <w:style w:type="paragraph" w:styleId="6">
    <w:name w:val="heading 6"/>
    <w:basedOn w:val="a"/>
    <w:next w:val="a"/>
    <w:link w:val="60"/>
    <w:semiHidden/>
    <w:unhideWhenUsed/>
    <w:qFormat/>
    <w:rsid w:val="00E05F62"/>
    <w:pPr>
      <w:spacing w:before="240" w:after="60"/>
      <w:outlineLvl w:val="5"/>
    </w:pPr>
    <w:rPr>
      <w:rFonts w:ascii="Calibri" w:hAnsi="Calibri"/>
      <w:b/>
      <w:bCs/>
      <w:sz w:val="22"/>
      <w:szCs w:val="22"/>
    </w:rPr>
  </w:style>
  <w:style w:type="paragraph" w:styleId="8">
    <w:name w:val="heading 8"/>
    <w:basedOn w:val="a"/>
    <w:next w:val="a"/>
    <w:link w:val="80"/>
    <w:semiHidden/>
    <w:unhideWhenUsed/>
    <w:qFormat/>
    <w:rsid w:val="00602F7C"/>
    <w:pPr>
      <w:spacing w:before="240" w:after="60"/>
      <w:outlineLvl w:val="7"/>
    </w:pPr>
    <w:rPr>
      <w:rFonts w:ascii="Calibri" w:hAnsi="Calibri"/>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A1E72"/>
    <w:pPr>
      <w:autoSpaceDE w:val="0"/>
      <w:autoSpaceDN w:val="0"/>
      <w:adjustRightInd w:val="0"/>
      <w:ind w:firstLine="720"/>
    </w:pPr>
    <w:rPr>
      <w:rFonts w:ascii="Arial" w:hAnsi="Arial" w:cs="Arial"/>
    </w:rPr>
  </w:style>
  <w:style w:type="paragraph" w:customStyle="1" w:styleId="ConsPlusTitle">
    <w:name w:val="ConsPlusTitle"/>
    <w:uiPriority w:val="99"/>
    <w:rsid w:val="007A1E72"/>
    <w:pPr>
      <w:widowControl w:val="0"/>
      <w:autoSpaceDE w:val="0"/>
      <w:autoSpaceDN w:val="0"/>
      <w:adjustRightInd w:val="0"/>
    </w:pPr>
    <w:rPr>
      <w:b/>
      <w:bCs/>
      <w:sz w:val="24"/>
      <w:szCs w:val="24"/>
    </w:rPr>
  </w:style>
  <w:style w:type="character" w:styleId="a3">
    <w:name w:val="Hyperlink"/>
    <w:rsid w:val="007A1E72"/>
    <w:rPr>
      <w:color w:val="0000FF"/>
      <w:u w:val="single"/>
    </w:rPr>
  </w:style>
  <w:style w:type="paragraph" w:customStyle="1" w:styleId="11">
    <w:name w:val="Знак Знак1 Знак Знак Знак Знак Знак Знак Знак Знак Знак Знак"/>
    <w:basedOn w:val="a"/>
    <w:rsid w:val="009F097A"/>
    <w:pPr>
      <w:widowControl w:val="0"/>
      <w:adjustRightInd w:val="0"/>
      <w:spacing w:after="160" w:line="240" w:lineRule="exact"/>
      <w:jc w:val="right"/>
    </w:pPr>
    <w:rPr>
      <w:sz w:val="20"/>
      <w:szCs w:val="20"/>
      <w:lang w:val="en-GB" w:eastAsia="en-US"/>
    </w:rPr>
  </w:style>
  <w:style w:type="character" w:customStyle="1" w:styleId="a4">
    <w:name w:val="Основной текст_"/>
    <w:link w:val="12"/>
    <w:locked/>
    <w:rsid w:val="00356E90"/>
    <w:rPr>
      <w:sz w:val="26"/>
      <w:szCs w:val="26"/>
      <w:shd w:val="clear" w:color="auto" w:fill="FFFFFF"/>
      <w:lang w:bidi="ar-SA"/>
    </w:rPr>
  </w:style>
  <w:style w:type="paragraph" w:customStyle="1" w:styleId="12">
    <w:name w:val="Основной текст1"/>
    <w:basedOn w:val="a"/>
    <w:link w:val="a4"/>
    <w:rsid w:val="00356E90"/>
    <w:pPr>
      <w:shd w:val="clear" w:color="auto" w:fill="FFFFFF"/>
      <w:spacing w:after="420" w:line="0" w:lineRule="atLeast"/>
    </w:pPr>
    <w:rPr>
      <w:sz w:val="26"/>
      <w:szCs w:val="26"/>
      <w:shd w:val="clear" w:color="auto" w:fill="FFFFFF"/>
    </w:rPr>
  </w:style>
  <w:style w:type="character" w:styleId="a5">
    <w:name w:val="footnote reference"/>
    <w:semiHidden/>
    <w:rsid w:val="00356E90"/>
    <w:rPr>
      <w:vertAlign w:val="superscript"/>
    </w:rPr>
  </w:style>
  <w:style w:type="paragraph" w:styleId="a6">
    <w:name w:val="Balloon Text"/>
    <w:basedOn w:val="a"/>
    <w:semiHidden/>
    <w:rsid w:val="00BF4770"/>
    <w:rPr>
      <w:rFonts w:ascii="Tahoma" w:hAnsi="Tahoma" w:cs="Tahoma"/>
      <w:sz w:val="16"/>
      <w:szCs w:val="16"/>
    </w:rPr>
  </w:style>
  <w:style w:type="paragraph" w:styleId="a7">
    <w:name w:val="Title"/>
    <w:basedOn w:val="a"/>
    <w:link w:val="a8"/>
    <w:qFormat/>
    <w:rsid w:val="00344F4C"/>
    <w:pPr>
      <w:jc w:val="center"/>
    </w:pPr>
    <w:rPr>
      <w:b/>
      <w:sz w:val="36"/>
      <w:szCs w:val="20"/>
    </w:rPr>
  </w:style>
  <w:style w:type="paragraph" w:customStyle="1" w:styleId="13">
    <w:name w:val="заголовок 1"/>
    <w:basedOn w:val="a"/>
    <w:next w:val="a"/>
    <w:rsid w:val="00344F4C"/>
    <w:pPr>
      <w:keepNext/>
      <w:outlineLvl w:val="0"/>
    </w:pPr>
    <w:rPr>
      <w:szCs w:val="20"/>
    </w:rPr>
  </w:style>
  <w:style w:type="paragraph" w:styleId="a9">
    <w:name w:val="Normal (Web)"/>
    <w:basedOn w:val="a"/>
    <w:link w:val="aa"/>
    <w:rsid w:val="00CF460A"/>
    <w:pPr>
      <w:spacing w:before="100" w:beforeAutospacing="1" w:after="100" w:afterAutospacing="1"/>
    </w:pPr>
    <w:rPr>
      <w:sz w:val="24"/>
      <w:szCs w:val="24"/>
    </w:rPr>
  </w:style>
  <w:style w:type="paragraph" w:customStyle="1" w:styleId="ab">
    <w:name w:val="Знак"/>
    <w:basedOn w:val="a"/>
    <w:rsid w:val="00C62472"/>
    <w:pPr>
      <w:spacing w:after="160" w:line="240" w:lineRule="exact"/>
    </w:pPr>
    <w:rPr>
      <w:rFonts w:ascii="Verdana" w:hAnsi="Verdana"/>
      <w:sz w:val="20"/>
      <w:szCs w:val="20"/>
      <w:lang w:val="en-US" w:eastAsia="en-US"/>
    </w:rPr>
  </w:style>
  <w:style w:type="character" w:styleId="ac">
    <w:name w:val="Strong"/>
    <w:uiPriority w:val="22"/>
    <w:qFormat/>
    <w:rsid w:val="00C62472"/>
    <w:rPr>
      <w:b/>
      <w:bCs/>
    </w:rPr>
  </w:style>
  <w:style w:type="character" w:customStyle="1" w:styleId="31">
    <w:name w:val="Заголовок 3 Знак"/>
    <w:link w:val="30"/>
    <w:locked/>
    <w:rsid w:val="00696E58"/>
    <w:rPr>
      <w:rFonts w:ascii="Arial" w:hAnsi="Arial" w:cs="Arial"/>
      <w:b/>
      <w:bCs/>
      <w:sz w:val="26"/>
      <w:szCs w:val="26"/>
      <w:lang w:val="ru-RU" w:eastAsia="ru-RU" w:bidi="ar-SA"/>
    </w:rPr>
  </w:style>
  <w:style w:type="paragraph" w:customStyle="1" w:styleId="t">
    <w:name w:val="t"/>
    <w:basedOn w:val="a"/>
    <w:rsid w:val="00336A5E"/>
    <w:pPr>
      <w:spacing w:before="100" w:beforeAutospacing="1" w:after="100" w:afterAutospacing="1"/>
    </w:pPr>
    <w:rPr>
      <w:sz w:val="24"/>
      <w:szCs w:val="24"/>
    </w:rPr>
  </w:style>
  <w:style w:type="paragraph" w:customStyle="1" w:styleId="14">
    <w:name w:val="Абзац списка1"/>
    <w:basedOn w:val="a"/>
    <w:rsid w:val="004D7230"/>
    <w:pPr>
      <w:spacing w:after="200" w:line="276" w:lineRule="auto"/>
      <w:ind w:left="720"/>
    </w:pPr>
    <w:rPr>
      <w:rFonts w:ascii="Calibri" w:hAnsi="Calibri"/>
      <w:sz w:val="22"/>
      <w:szCs w:val="22"/>
      <w:lang w:eastAsia="en-US"/>
    </w:rPr>
  </w:style>
  <w:style w:type="paragraph" w:styleId="ad">
    <w:name w:val="Body Text"/>
    <w:basedOn w:val="a"/>
    <w:link w:val="ae"/>
    <w:rsid w:val="00992ED6"/>
    <w:pPr>
      <w:jc w:val="center"/>
    </w:pPr>
    <w:rPr>
      <w:szCs w:val="24"/>
    </w:rPr>
  </w:style>
  <w:style w:type="paragraph" w:customStyle="1" w:styleId="ConsPlusNonformat">
    <w:name w:val="ConsPlusNonformat"/>
    <w:rsid w:val="00992ED6"/>
    <w:pPr>
      <w:autoSpaceDE w:val="0"/>
      <w:autoSpaceDN w:val="0"/>
      <w:adjustRightInd w:val="0"/>
    </w:pPr>
    <w:rPr>
      <w:rFonts w:ascii="Courier New" w:hAnsi="Courier New" w:cs="Courier New"/>
    </w:rPr>
  </w:style>
  <w:style w:type="character" w:customStyle="1" w:styleId="ae">
    <w:name w:val="Основной текст Знак"/>
    <w:link w:val="ad"/>
    <w:semiHidden/>
    <w:locked/>
    <w:rsid w:val="002F2503"/>
    <w:rPr>
      <w:sz w:val="28"/>
      <w:szCs w:val="24"/>
      <w:lang w:val="ru-RU" w:eastAsia="ru-RU" w:bidi="ar-SA"/>
    </w:rPr>
  </w:style>
  <w:style w:type="paragraph" w:styleId="af">
    <w:name w:val="header"/>
    <w:aliases w:val="ВерхКолонтитул"/>
    <w:basedOn w:val="a"/>
    <w:link w:val="af0"/>
    <w:rsid w:val="008B2723"/>
    <w:pPr>
      <w:tabs>
        <w:tab w:val="center" w:pos="4153"/>
        <w:tab w:val="right" w:pos="8306"/>
      </w:tabs>
    </w:pPr>
    <w:rPr>
      <w:sz w:val="20"/>
      <w:szCs w:val="20"/>
    </w:rPr>
  </w:style>
  <w:style w:type="character" w:customStyle="1" w:styleId="af0">
    <w:name w:val="Верхний колонтитул Знак"/>
    <w:aliases w:val="ВерхКолонтитул Знак"/>
    <w:link w:val="af"/>
    <w:locked/>
    <w:rsid w:val="008B2723"/>
    <w:rPr>
      <w:lang w:val="ru-RU" w:eastAsia="ru-RU" w:bidi="ar-SA"/>
    </w:rPr>
  </w:style>
  <w:style w:type="paragraph" w:customStyle="1" w:styleId="15">
    <w:name w:val="Без интервала1"/>
    <w:uiPriority w:val="99"/>
    <w:qFormat/>
    <w:rsid w:val="000E5F18"/>
    <w:rPr>
      <w:rFonts w:ascii="Calibri" w:hAnsi="Calibri"/>
      <w:sz w:val="22"/>
      <w:szCs w:val="22"/>
      <w:lang w:eastAsia="en-US"/>
    </w:rPr>
  </w:style>
  <w:style w:type="paragraph" w:customStyle="1" w:styleId="16">
    <w:name w:val="Абзац списка1"/>
    <w:basedOn w:val="a"/>
    <w:rsid w:val="006843E6"/>
    <w:pPr>
      <w:spacing w:after="200" w:line="276" w:lineRule="auto"/>
      <w:ind w:left="720"/>
    </w:pPr>
    <w:rPr>
      <w:rFonts w:ascii="Calibri" w:hAnsi="Calibri"/>
      <w:sz w:val="22"/>
      <w:szCs w:val="22"/>
      <w:lang w:eastAsia="en-US"/>
    </w:rPr>
  </w:style>
  <w:style w:type="character" w:customStyle="1" w:styleId="a8">
    <w:name w:val="Название Знак"/>
    <w:link w:val="a7"/>
    <w:rsid w:val="00743731"/>
    <w:rPr>
      <w:b/>
      <w:sz w:val="36"/>
    </w:rPr>
  </w:style>
  <w:style w:type="paragraph" w:customStyle="1" w:styleId="af1">
    <w:name w:val="Стиль"/>
    <w:rsid w:val="009E300B"/>
    <w:pPr>
      <w:widowControl w:val="0"/>
      <w:autoSpaceDE w:val="0"/>
      <w:autoSpaceDN w:val="0"/>
      <w:adjustRightInd w:val="0"/>
    </w:pPr>
    <w:rPr>
      <w:sz w:val="24"/>
      <w:szCs w:val="24"/>
    </w:rPr>
  </w:style>
  <w:style w:type="character" w:customStyle="1" w:styleId="ConsPlusNormal0">
    <w:name w:val="ConsPlusNormal Знак"/>
    <w:link w:val="ConsPlusNormal"/>
    <w:locked/>
    <w:rsid w:val="009E300B"/>
    <w:rPr>
      <w:rFonts w:ascii="Arial" w:hAnsi="Arial" w:cs="Arial"/>
    </w:rPr>
  </w:style>
  <w:style w:type="paragraph" w:customStyle="1" w:styleId="af2">
    <w:name w:val="подпись к объекту"/>
    <w:basedOn w:val="a"/>
    <w:next w:val="a"/>
    <w:rsid w:val="00531F1B"/>
    <w:pPr>
      <w:tabs>
        <w:tab w:val="left" w:pos="3060"/>
      </w:tabs>
      <w:spacing w:line="240" w:lineRule="atLeast"/>
      <w:jc w:val="center"/>
    </w:pPr>
    <w:rPr>
      <w:b/>
      <w:bCs/>
      <w:caps/>
    </w:rPr>
  </w:style>
  <w:style w:type="paragraph" w:styleId="af3">
    <w:name w:val="footer"/>
    <w:basedOn w:val="a"/>
    <w:link w:val="af4"/>
    <w:rsid w:val="00531F1B"/>
    <w:pPr>
      <w:tabs>
        <w:tab w:val="center" w:pos="4153"/>
        <w:tab w:val="right" w:pos="8306"/>
      </w:tabs>
    </w:pPr>
    <w:rPr>
      <w:sz w:val="24"/>
      <w:szCs w:val="20"/>
    </w:rPr>
  </w:style>
  <w:style w:type="character" w:customStyle="1" w:styleId="af4">
    <w:name w:val="Нижний колонтитул Знак"/>
    <w:link w:val="af3"/>
    <w:rsid w:val="00531F1B"/>
    <w:rPr>
      <w:sz w:val="24"/>
    </w:rPr>
  </w:style>
  <w:style w:type="paragraph" w:styleId="af5">
    <w:name w:val="No Spacing"/>
    <w:uiPriority w:val="1"/>
    <w:qFormat/>
    <w:rsid w:val="00FE57FE"/>
    <w:rPr>
      <w:rFonts w:ascii="Calibri" w:eastAsia="Calibri" w:hAnsi="Calibri"/>
      <w:sz w:val="22"/>
      <w:szCs w:val="22"/>
      <w:lang w:eastAsia="en-US"/>
    </w:rPr>
  </w:style>
  <w:style w:type="paragraph" w:styleId="af6">
    <w:name w:val="List Paragraph"/>
    <w:basedOn w:val="a"/>
    <w:uiPriority w:val="34"/>
    <w:qFormat/>
    <w:rsid w:val="00FE57FE"/>
    <w:pPr>
      <w:spacing w:after="200" w:line="276" w:lineRule="auto"/>
      <w:ind w:left="720"/>
      <w:contextualSpacing/>
    </w:pPr>
    <w:rPr>
      <w:rFonts w:ascii="Calibri" w:eastAsia="Calibri" w:hAnsi="Calibri"/>
      <w:sz w:val="22"/>
      <w:szCs w:val="22"/>
      <w:lang w:eastAsia="en-US"/>
    </w:rPr>
  </w:style>
  <w:style w:type="paragraph" w:customStyle="1" w:styleId="Style3">
    <w:name w:val="Style 3"/>
    <w:rsid w:val="00FE57FE"/>
    <w:pPr>
      <w:widowControl w:val="0"/>
      <w:autoSpaceDE w:val="0"/>
      <w:autoSpaceDN w:val="0"/>
      <w:spacing w:line="206" w:lineRule="auto"/>
      <w:ind w:right="72" w:firstLine="720"/>
      <w:jc w:val="both"/>
    </w:pPr>
    <w:rPr>
      <w:rFonts w:ascii="Arial" w:hAnsi="Arial" w:cs="Arial"/>
      <w:sz w:val="30"/>
      <w:szCs w:val="30"/>
      <w:lang w:val="en-US"/>
    </w:rPr>
  </w:style>
  <w:style w:type="paragraph" w:customStyle="1" w:styleId="Style2">
    <w:name w:val="Style 2"/>
    <w:rsid w:val="00FE57FE"/>
    <w:pPr>
      <w:widowControl w:val="0"/>
      <w:autoSpaceDE w:val="0"/>
      <w:autoSpaceDN w:val="0"/>
      <w:adjustRightInd w:val="0"/>
    </w:pPr>
    <w:rPr>
      <w:lang w:val="en-US"/>
    </w:rPr>
  </w:style>
  <w:style w:type="character" w:customStyle="1" w:styleId="CharacterStyle1">
    <w:name w:val="Character Style 1"/>
    <w:rsid w:val="00FE57FE"/>
    <w:rPr>
      <w:rFonts w:ascii="Arial" w:hAnsi="Arial" w:cs="Arial" w:hint="default"/>
      <w:sz w:val="30"/>
    </w:rPr>
  </w:style>
  <w:style w:type="paragraph" w:styleId="af7">
    <w:name w:val="Body Text Indent"/>
    <w:basedOn w:val="a"/>
    <w:link w:val="af8"/>
    <w:unhideWhenUsed/>
    <w:rsid w:val="000E4890"/>
    <w:pPr>
      <w:spacing w:after="120"/>
      <w:ind w:left="283"/>
    </w:pPr>
    <w:rPr>
      <w:sz w:val="24"/>
      <w:szCs w:val="24"/>
    </w:rPr>
  </w:style>
  <w:style w:type="character" w:customStyle="1" w:styleId="af8">
    <w:name w:val="Основной текст с отступом Знак"/>
    <w:link w:val="af7"/>
    <w:rsid w:val="000E4890"/>
    <w:rPr>
      <w:sz w:val="24"/>
      <w:szCs w:val="24"/>
    </w:rPr>
  </w:style>
  <w:style w:type="paragraph" w:customStyle="1" w:styleId="ConsNormal">
    <w:name w:val="ConsNormal"/>
    <w:rsid w:val="000E4890"/>
    <w:pPr>
      <w:widowControl w:val="0"/>
      <w:autoSpaceDE w:val="0"/>
      <w:autoSpaceDN w:val="0"/>
      <w:adjustRightInd w:val="0"/>
      <w:ind w:right="19772" w:firstLine="720"/>
    </w:pPr>
    <w:rPr>
      <w:rFonts w:ascii="Arial" w:hAnsi="Arial" w:cs="Arial"/>
      <w:lang w:eastAsia="en-US"/>
    </w:rPr>
  </w:style>
  <w:style w:type="paragraph" w:customStyle="1" w:styleId="17">
    <w:name w:val="Стиль1 Знак"/>
    <w:next w:val="3"/>
    <w:rsid w:val="000E4890"/>
    <w:pPr>
      <w:autoSpaceDE w:val="0"/>
      <w:autoSpaceDN w:val="0"/>
      <w:adjustRightInd w:val="0"/>
      <w:ind w:right="-850" w:firstLine="540"/>
      <w:jc w:val="both"/>
    </w:pPr>
  </w:style>
  <w:style w:type="paragraph" w:customStyle="1" w:styleId="ConsTitle">
    <w:name w:val="ConsTitle"/>
    <w:rsid w:val="000E4890"/>
    <w:pPr>
      <w:autoSpaceDE w:val="0"/>
      <w:autoSpaceDN w:val="0"/>
      <w:adjustRightInd w:val="0"/>
      <w:ind w:right="19772"/>
    </w:pPr>
    <w:rPr>
      <w:rFonts w:ascii="Arial" w:hAnsi="Arial" w:cs="Arial"/>
      <w:b/>
      <w:bCs/>
      <w:sz w:val="16"/>
      <w:szCs w:val="16"/>
    </w:rPr>
  </w:style>
  <w:style w:type="character" w:customStyle="1" w:styleId="21">
    <w:name w:val="Стиль2 Знак Знак Знак Знак Знак Знак Знак Знак Знак Знак Знак Знак Знак Знак Знак Знак Знак Знак Знак Знак Знак"/>
    <w:rsid w:val="000E4890"/>
    <w:rPr>
      <w:rFonts w:ascii="Arial" w:hAnsi="Arial" w:cs="Arial" w:hint="default"/>
      <w:strike/>
      <w:sz w:val="28"/>
      <w:szCs w:val="28"/>
      <w:lang w:val="ru-RU" w:eastAsia="ru-RU"/>
    </w:rPr>
  </w:style>
  <w:style w:type="paragraph" w:styleId="3">
    <w:name w:val="List Bullet 3"/>
    <w:basedOn w:val="a"/>
    <w:rsid w:val="000E4890"/>
    <w:pPr>
      <w:numPr>
        <w:numId w:val="13"/>
      </w:numPr>
      <w:contextualSpacing/>
    </w:pPr>
  </w:style>
  <w:style w:type="character" w:styleId="af9">
    <w:name w:val="annotation reference"/>
    <w:rsid w:val="003D0B68"/>
    <w:rPr>
      <w:sz w:val="16"/>
      <w:szCs w:val="16"/>
    </w:rPr>
  </w:style>
  <w:style w:type="paragraph" w:styleId="afa">
    <w:name w:val="annotation text"/>
    <w:basedOn w:val="a"/>
    <w:link w:val="afb"/>
    <w:rsid w:val="003D0B68"/>
    <w:rPr>
      <w:sz w:val="20"/>
      <w:szCs w:val="20"/>
    </w:rPr>
  </w:style>
  <w:style w:type="character" w:customStyle="1" w:styleId="afb">
    <w:name w:val="Текст примечания Знак"/>
    <w:basedOn w:val="a0"/>
    <w:link w:val="afa"/>
    <w:rsid w:val="003D0B68"/>
  </w:style>
  <w:style w:type="paragraph" w:styleId="afc">
    <w:name w:val="annotation subject"/>
    <w:basedOn w:val="afa"/>
    <w:next w:val="afa"/>
    <w:link w:val="afd"/>
    <w:rsid w:val="003D0B68"/>
    <w:rPr>
      <w:b/>
      <w:bCs/>
    </w:rPr>
  </w:style>
  <w:style w:type="character" w:customStyle="1" w:styleId="afd">
    <w:name w:val="Тема примечания Знак"/>
    <w:link w:val="afc"/>
    <w:rsid w:val="003D0B68"/>
    <w:rPr>
      <w:b/>
      <w:bCs/>
    </w:rPr>
  </w:style>
  <w:style w:type="character" w:customStyle="1" w:styleId="blk">
    <w:name w:val="blk"/>
    <w:uiPriority w:val="99"/>
    <w:rsid w:val="003F3315"/>
    <w:rPr>
      <w:rFonts w:ascii="Times New Roman" w:hAnsi="Times New Roman" w:cs="Times New Roman" w:hint="default"/>
    </w:rPr>
  </w:style>
  <w:style w:type="paragraph" w:customStyle="1" w:styleId="afe">
    <w:name w:val="Содержимое таблицы"/>
    <w:basedOn w:val="a"/>
    <w:rsid w:val="005F6087"/>
    <w:pPr>
      <w:widowControl w:val="0"/>
      <w:suppressLineNumbers/>
      <w:suppressAutoHyphens/>
    </w:pPr>
    <w:rPr>
      <w:rFonts w:eastAsia="Lucida Sans Unicode"/>
      <w:kern w:val="1"/>
      <w:sz w:val="24"/>
      <w:szCs w:val="24"/>
    </w:rPr>
  </w:style>
  <w:style w:type="character" w:customStyle="1" w:styleId="60">
    <w:name w:val="Заголовок 6 Знак"/>
    <w:link w:val="6"/>
    <w:semiHidden/>
    <w:rsid w:val="00E05F62"/>
    <w:rPr>
      <w:rFonts w:ascii="Calibri" w:eastAsia="Times New Roman" w:hAnsi="Calibri" w:cs="Times New Roman"/>
      <w:b/>
      <w:bCs/>
      <w:sz w:val="22"/>
      <w:szCs w:val="22"/>
    </w:rPr>
  </w:style>
  <w:style w:type="paragraph" w:customStyle="1" w:styleId="p6">
    <w:name w:val="p6"/>
    <w:basedOn w:val="a"/>
    <w:rsid w:val="00E05F62"/>
    <w:pPr>
      <w:spacing w:before="100" w:beforeAutospacing="1" w:after="100" w:afterAutospacing="1"/>
    </w:pPr>
    <w:rPr>
      <w:sz w:val="24"/>
      <w:szCs w:val="24"/>
    </w:rPr>
  </w:style>
  <w:style w:type="paragraph" w:customStyle="1" w:styleId="p8">
    <w:name w:val="p8"/>
    <w:basedOn w:val="a"/>
    <w:rsid w:val="00E05F62"/>
    <w:pPr>
      <w:spacing w:before="100" w:beforeAutospacing="1" w:after="100" w:afterAutospacing="1"/>
    </w:pPr>
    <w:rPr>
      <w:sz w:val="24"/>
      <w:szCs w:val="24"/>
    </w:rPr>
  </w:style>
  <w:style w:type="paragraph" w:customStyle="1" w:styleId="p3">
    <w:name w:val="p3"/>
    <w:basedOn w:val="a"/>
    <w:rsid w:val="00E05F62"/>
    <w:pPr>
      <w:spacing w:before="100" w:beforeAutospacing="1" w:after="100" w:afterAutospacing="1"/>
    </w:pPr>
    <w:rPr>
      <w:sz w:val="24"/>
      <w:szCs w:val="24"/>
    </w:rPr>
  </w:style>
  <w:style w:type="paragraph" w:customStyle="1" w:styleId="p9">
    <w:name w:val="p9"/>
    <w:basedOn w:val="a"/>
    <w:rsid w:val="00E05F62"/>
    <w:pPr>
      <w:spacing w:before="100" w:beforeAutospacing="1" w:after="100" w:afterAutospacing="1"/>
    </w:pPr>
    <w:rPr>
      <w:sz w:val="24"/>
      <w:szCs w:val="24"/>
    </w:rPr>
  </w:style>
  <w:style w:type="character" w:customStyle="1" w:styleId="s2">
    <w:name w:val="s2"/>
    <w:rsid w:val="00E05F62"/>
  </w:style>
  <w:style w:type="paragraph" w:customStyle="1" w:styleId="p10">
    <w:name w:val="p10"/>
    <w:basedOn w:val="a"/>
    <w:rsid w:val="00E05F62"/>
    <w:pPr>
      <w:spacing w:before="100" w:beforeAutospacing="1" w:after="100" w:afterAutospacing="1"/>
    </w:pPr>
    <w:rPr>
      <w:sz w:val="24"/>
      <w:szCs w:val="24"/>
    </w:rPr>
  </w:style>
  <w:style w:type="paragraph" w:customStyle="1" w:styleId="p17">
    <w:name w:val="p17"/>
    <w:basedOn w:val="a"/>
    <w:rsid w:val="00E05F62"/>
    <w:pPr>
      <w:spacing w:before="100" w:beforeAutospacing="1" w:after="100" w:afterAutospacing="1"/>
    </w:pPr>
    <w:rPr>
      <w:sz w:val="24"/>
      <w:szCs w:val="24"/>
    </w:rPr>
  </w:style>
  <w:style w:type="character" w:customStyle="1" w:styleId="s1">
    <w:name w:val="s1"/>
    <w:rsid w:val="00E05F62"/>
  </w:style>
  <w:style w:type="paragraph" w:customStyle="1" w:styleId="p22">
    <w:name w:val="p22"/>
    <w:basedOn w:val="a"/>
    <w:rsid w:val="00E05F62"/>
    <w:pPr>
      <w:spacing w:before="100" w:beforeAutospacing="1" w:after="100" w:afterAutospacing="1"/>
    </w:pPr>
    <w:rPr>
      <w:sz w:val="24"/>
      <w:szCs w:val="24"/>
    </w:rPr>
  </w:style>
  <w:style w:type="paragraph" w:customStyle="1" w:styleId="p24">
    <w:name w:val="p24"/>
    <w:basedOn w:val="a"/>
    <w:rsid w:val="00E05F62"/>
    <w:pPr>
      <w:spacing w:before="100" w:beforeAutospacing="1" w:after="100" w:afterAutospacing="1"/>
    </w:pPr>
    <w:rPr>
      <w:sz w:val="24"/>
      <w:szCs w:val="24"/>
    </w:rPr>
  </w:style>
  <w:style w:type="paragraph" w:customStyle="1" w:styleId="p25">
    <w:name w:val="p25"/>
    <w:basedOn w:val="a"/>
    <w:rsid w:val="00E05F62"/>
    <w:pPr>
      <w:spacing w:before="100" w:beforeAutospacing="1" w:after="100" w:afterAutospacing="1"/>
    </w:pPr>
    <w:rPr>
      <w:sz w:val="24"/>
      <w:szCs w:val="24"/>
    </w:rPr>
  </w:style>
  <w:style w:type="paragraph" w:customStyle="1" w:styleId="p26">
    <w:name w:val="p26"/>
    <w:basedOn w:val="a"/>
    <w:rsid w:val="00E05F62"/>
    <w:pPr>
      <w:spacing w:before="100" w:beforeAutospacing="1" w:after="100" w:afterAutospacing="1"/>
    </w:pPr>
    <w:rPr>
      <w:sz w:val="24"/>
      <w:szCs w:val="24"/>
    </w:rPr>
  </w:style>
  <w:style w:type="character" w:customStyle="1" w:styleId="s3">
    <w:name w:val="s3"/>
    <w:rsid w:val="00E05F62"/>
  </w:style>
  <w:style w:type="paragraph" w:customStyle="1" w:styleId="p28">
    <w:name w:val="p28"/>
    <w:basedOn w:val="a"/>
    <w:rsid w:val="00E05F62"/>
    <w:pPr>
      <w:spacing w:before="100" w:beforeAutospacing="1" w:after="100" w:afterAutospacing="1"/>
    </w:pPr>
    <w:rPr>
      <w:sz w:val="24"/>
      <w:szCs w:val="24"/>
    </w:rPr>
  </w:style>
  <w:style w:type="paragraph" w:customStyle="1" w:styleId="p29">
    <w:name w:val="p29"/>
    <w:basedOn w:val="a"/>
    <w:rsid w:val="00E05F62"/>
    <w:pPr>
      <w:spacing w:before="100" w:beforeAutospacing="1" w:after="100" w:afterAutospacing="1"/>
    </w:pPr>
    <w:rPr>
      <w:sz w:val="24"/>
      <w:szCs w:val="24"/>
    </w:rPr>
  </w:style>
  <w:style w:type="paragraph" w:customStyle="1" w:styleId="p30">
    <w:name w:val="p30"/>
    <w:basedOn w:val="a"/>
    <w:rsid w:val="00E05F62"/>
    <w:pPr>
      <w:spacing w:before="100" w:beforeAutospacing="1" w:after="100" w:afterAutospacing="1"/>
    </w:pPr>
    <w:rPr>
      <w:sz w:val="24"/>
      <w:szCs w:val="24"/>
    </w:rPr>
  </w:style>
  <w:style w:type="paragraph" w:customStyle="1" w:styleId="p31">
    <w:name w:val="p31"/>
    <w:basedOn w:val="a"/>
    <w:rsid w:val="00E05F62"/>
    <w:pPr>
      <w:spacing w:before="100" w:beforeAutospacing="1" w:after="100" w:afterAutospacing="1"/>
    </w:pPr>
    <w:rPr>
      <w:sz w:val="24"/>
      <w:szCs w:val="24"/>
    </w:rPr>
  </w:style>
  <w:style w:type="paragraph" w:customStyle="1" w:styleId="p32">
    <w:name w:val="p32"/>
    <w:basedOn w:val="a"/>
    <w:rsid w:val="00E05F62"/>
    <w:pPr>
      <w:spacing w:before="100" w:beforeAutospacing="1" w:after="100" w:afterAutospacing="1"/>
    </w:pPr>
    <w:rPr>
      <w:sz w:val="24"/>
      <w:szCs w:val="24"/>
    </w:rPr>
  </w:style>
  <w:style w:type="character" w:customStyle="1" w:styleId="s4">
    <w:name w:val="s4"/>
    <w:rsid w:val="00E05F62"/>
  </w:style>
  <w:style w:type="paragraph" w:customStyle="1" w:styleId="p33">
    <w:name w:val="p33"/>
    <w:basedOn w:val="a"/>
    <w:rsid w:val="00E05F62"/>
    <w:pPr>
      <w:spacing w:before="100" w:beforeAutospacing="1" w:after="100" w:afterAutospacing="1"/>
    </w:pPr>
    <w:rPr>
      <w:sz w:val="24"/>
      <w:szCs w:val="24"/>
    </w:rPr>
  </w:style>
  <w:style w:type="paragraph" w:customStyle="1" w:styleId="p34">
    <w:name w:val="p34"/>
    <w:basedOn w:val="a"/>
    <w:rsid w:val="00E05F62"/>
    <w:pPr>
      <w:spacing w:before="100" w:beforeAutospacing="1" w:after="100" w:afterAutospacing="1"/>
    </w:pPr>
    <w:rPr>
      <w:sz w:val="24"/>
      <w:szCs w:val="24"/>
    </w:rPr>
  </w:style>
  <w:style w:type="paragraph" w:customStyle="1" w:styleId="p35">
    <w:name w:val="p35"/>
    <w:basedOn w:val="a"/>
    <w:rsid w:val="00E05F62"/>
    <w:pPr>
      <w:spacing w:before="100" w:beforeAutospacing="1" w:after="100" w:afterAutospacing="1"/>
    </w:pPr>
    <w:rPr>
      <w:sz w:val="24"/>
      <w:szCs w:val="24"/>
    </w:rPr>
  </w:style>
  <w:style w:type="character" w:customStyle="1" w:styleId="s5">
    <w:name w:val="s5"/>
    <w:rsid w:val="00E05F62"/>
  </w:style>
  <w:style w:type="character" w:customStyle="1" w:styleId="s6">
    <w:name w:val="s6"/>
    <w:rsid w:val="00E05F62"/>
  </w:style>
  <w:style w:type="character" w:customStyle="1" w:styleId="s7">
    <w:name w:val="s7"/>
    <w:rsid w:val="00E05F62"/>
  </w:style>
  <w:style w:type="character" w:customStyle="1" w:styleId="80">
    <w:name w:val="Заголовок 8 Знак"/>
    <w:link w:val="8"/>
    <w:semiHidden/>
    <w:rsid w:val="00602F7C"/>
    <w:rPr>
      <w:rFonts w:ascii="Calibri" w:eastAsia="Times New Roman" w:hAnsi="Calibri" w:cs="Times New Roman"/>
      <w:i/>
      <w:iCs/>
      <w:sz w:val="24"/>
      <w:szCs w:val="24"/>
    </w:rPr>
  </w:style>
  <w:style w:type="paragraph" w:customStyle="1" w:styleId="18">
    <w:name w:val="Название1"/>
    <w:rsid w:val="00602F7C"/>
    <w:pPr>
      <w:jc w:val="center"/>
    </w:pPr>
    <w:rPr>
      <w:rFonts w:ascii="Arial" w:hAnsi="Arial"/>
      <w:sz w:val="24"/>
    </w:rPr>
  </w:style>
  <w:style w:type="paragraph" w:styleId="32">
    <w:name w:val="toc 3"/>
    <w:basedOn w:val="a"/>
    <w:next w:val="a"/>
    <w:autoRedefine/>
    <w:uiPriority w:val="39"/>
    <w:rsid w:val="00602F7C"/>
    <w:pPr>
      <w:widowControl w:val="0"/>
      <w:autoSpaceDE w:val="0"/>
      <w:autoSpaceDN w:val="0"/>
      <w:adjustRightInd w:val="0"/>
      <w:spacing w:line="360" w:lineRule="exact"/>
      <w:ind w:firstLine="709"/>
      <w:jc w:val="both"/>
    </w:pPr>
    <w:rPr>
      <w:sz w:val="30"/>
      <w:szCs w:val="30"/>
    </w:rPr>
  </w:style>
  <w:style w:type="paragraph" w:customStyle="1" w:styleId="aff">
    <w:name w:val="для проектов"/>
    <w:basedOn w:val="a"/>
    <w:semiHidden/>
    <w:rsid w:val="00602F7C"/>
    <w:pPr>
      <w:spacing w:line="360" w:lineRule="auto"/>
      <w:ind w:firstLine="709"/>
      <w:jc w:val="both"/>
    </w:pPr>
    <w:rPr>
      <w:szCs w:val="20"/>
    </w:rPr>
  </w:style>
  <w:style w:type="paragraph" w:customStyle="1" w:styleId="19">
    <w:name w:val="Обычный1"/>
    <w:rsid w:val="00602F7C"/>
    <w:pPr>
      <w:widowControl w:val="0"/>
      <w:snapToGrid w:val="0"/>
    </w:pPr>
  </w:style>
  <w:style w:type="paragraph" w:customStyle="1" w:styleId="210">
    <w:name w:val="Заголовок 21"/>
    <w:basedOn w:val="19"/>
    <w:next w:val="19"/>
    <w:rsid w:val="00602F7C"/>
    <w:pPr>
      <w:keepNext/>
      <w:widowControl/>
      <w:snapToGrid/>
      <w:jc w:val="center"/>
      <w:outlineLvl w:val="1"/>
    </w:pPr>
    <w:rPr>
      <w:rFonts w:ascii="Arial" w:hAnsi="Arial"/>
      <w:sz w:val="24"/>
    </w:rPr>
  </w:style>
  <w:style w:type="character" w:customStyle="1" w:styleId="20">
    <w:name w:val="Заголовок 2 Знак"/>
    <w:link w:val="2"/>
    <w:rsid w:val="00A91EF5"/>
    <w:rPr>
      <w:rFonts w:ascii="Calibri Light" w:eastAsia="Times New Roman" w:hAnsi="Calibri Light" w:cs="Times New Roman"/>
      <w:b/>
      <w:bCs/>
      <w:i/>
      <w:iCs/>
      <w:sz w:val="28"/>
      <w:szCs w:val="28"/>
    </w:rPr>
  </w:style>
  <w:style w:type="paragraph" w:styleId="22">
    <w:name w:val="Body Text 2"/>
    <w:basedOn w:val="a"/>
    <w:link w:val="23"/>
    <w:rsid w:val="00176001"/>
    <w:pPr>
      <w:spacing w:after="120" w:line="480" w:lineRule="auto"/>
    </w:pPr>
  </w:style>
  <w:style w:type="character" w:customStyle="1" w:styleId="23">
    <w:name w:val="Основной текст 2 Знак"/>
    <w:link w:val="22"/>
    <w:rsid w:val="00176001"/>
    <w:rPr>
      <w:sz w:val="28"/>
      <w:szCs w:val="28"/>
    </w:rPr>
  </w:style>
  <w:style w:type="paragraph" w:styleId="aff0">
    <w:name w:val="Subtitle"/>
    <w:basedOn w:val="a"/>
    <w:link w:val="aff1"/>
    <w:qFormat/>
    <w:rsid w:val="00176001"/>
    <w:pPr>
      <w:jc w:val="center"/>
    </w:pPr>
    <w:rPr>
      <w:b/>
      <w:bCs/>
      <w:caps/>
      <w:sz w:val="32"/>
      <w:szCs w:val="20"/>
    </w:rPr>
  </w:style>
  <w:style w:type="character" w:customStyle="1" w:styleId="aff1">
    <w:name w:val="Подзаголовок Знак"/>
    <w:link w:val="aff0"/>
    <w:rsid w:val="00176001"/>
    <w:rPr>
      <w:b/>
      <w:bCs/>
      <w:caps/>
      <w:sz w:val="32"/>
    </w:rPr>
  </w:style>
  <w:style w:type="character" w:customStyle="1" w:styleId="10">
    <w:name w:val="Заголовок 1 Знак"/>
    <w:link w:val="1"/>
    <w:uiPriority w:val="9"/>
    <w:rsid w:val="00927905"/>
    <w:rPr>
      <w:b/>
      <w:bCs/>
      <w:kern w:val="36"/>
      <w:sz w:val="48"/>
      <w:szCs w:val="48"/>
    </w:rPr>
  </w:style>
  <w:style w:type="character" w:styleId="aff2">
    <w:name w:val="Emphasis"/>
    <w:qFormat/>
    <w:rsid w:val="0008078D"/>
    <w:rPr>
      <w:i/>
      <w:iCs/>
    </w:rPr>
  </w:style>
  <w:style w:type="paragraph" w:customStyle="1" w:styleId="s10">
    <w:name w:val="s_1"/>
    <w:basedOn w:val="a"/>
    <w:rsid w:val="00F151EB"/>
    <w:pPr>
      <w:spacing w:before="100" w:beforeAutospacing="1" w:after="100" w:afterAutospacing="1"/>
    </w:pPr>
    <w:rPr>
      <w:sz w:val="24"/>
      <w:szCs w:val="24"/>
    </w:rPr>
  </w:style>
  <w:style w:type="table" w:styleId="aff3">
    <w:name w:val="Table Grid"/>
    <w:basedOn w:val="a1"/>
    <w:uiPriority w:val="59"/>
    <w:rsid w:val="007F7CF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a">
    <w:name w:val="Обычный (веб) Знак"/>
    <w:link w:val="a9"/>
    <w:locked/>
    <w:rsid w:val="007F7CFC"/>
    <w:rPr>
      <w:sz w:val="24"/>
      <w:szCs w:val="24"/>
    </w:rPr>
  </w:style>
  <w:style w:type="character" w:customStyle="1" w:styleId="apple-converted-space">
    <w:name w:val="apple-converted-space"/>
    <w:basedOn w:val="a0"/>
    <w:rsid w:val="00DD64A6"/>
  </w:style>
  <w:style w:type="paragraph" w:styleId="HTML">
    <w:name w:val="HTML Preformatted"/>
    <w:basedOn w:val="a"/>
    <w:link w:val="HTML0"/>
    <w:rsid w:val="00A319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A319C0"/>
    <w:rPr>
      <w:rFonts w:ascii="Courier New" w:hAnsi="Courier New" w:cs="Courier New"/>
    </w:rPr>
  </w:style>
  <w:style w:type="paragraph" w:customStyle="1" w:styleId="tekstob">
    <w:name w:val="tekstob"/>
    <w:basedOn w:val="a"/>
    <w:rsid w:val="00A319C0"/>
    <w:pPr>
      <w:spacing w:before="100" w:beforeAutospacing="1" w:after="100" w:afterAutospacing="1"/>
    </w:pPr>
    <w:rPr>
      <w:sz w:val="24"/>
      <w:szCs w:val="24"/>
    </w:rPr>
  </w:style>
  <w:style w:type="paragraph" w:customStyle="1" w:styleId="formattexttopleveltext">
    <w:name w:val="formattext topleveltext"/>
    <w:basedOn w:val="a"/>
    <w:rsid w:val="00D81CCE"/>
    <w:pPr>
      <w:spacing w:before="100" w:beforeAutospacing="1" w:after="100" w:afterAutospacing="1"/>
    </w:pPr>
    <w:rPr>
      <w:sz w:val="24"/>
      <w:szCs w:val="24"/>
    </w:rPr>
  </w:style>
  <w:style w:type="paragraph" w:customStyle="1" w:styleId="formattexttopleveltextcentertext">
    <w:name w:val="formattext topleveltext centertext"/>
    <w:basedOn w:val="a"/>
    <w:rsid w:val="00D81CC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3287">
      <w:bodyDiv w:val="1"/>
      <w:marLeft w:val="0"/>
      <w:marRight w:val="0"/>
      <w:marTop w:val="0"/>
      <w:marBottom w:val="0"/>
      <w:divBdr>
        <w:top w:val="none" w:sz="0" w:space="0" w:color="auto"/>
        <w:left w:val="none" w:sz="0" w:space="0" w:color="auto"/>
        <w:bottom w:val="none" w:sz="0" w:space="0" w:color="auto"/>
        <w:right w:val="none" w:sz="0" w:space="0" w:color="auto"/>
      </w:divBdr>
    </w:div>
    <w:div w:id="77598729">
      <w:bodyDiv w:val="1"/>
      <w:marLeft w:val="0"/>
      <w:marRight w:val="0"/>
      <w:marTop w:val="0"/>
      <w:marBottom w:val="0"/>
      <w:divBdr>
        <w:top w:val="none" w:sz="0" w:space="0" w:color="auto"/>
        <w:left w:val="none" w:sz="0" w:space="0" w:color="auto"/>
        <w:bottom w:val="none" w:sz="0" w:space="0" w:color="auto"/>
        <w:right w:val="none" w:sz="0" w:space="0" w:color="auto"/>
      </w:divBdr>
    </w:div>
    <w:div w:id="81267492">
      <w:bodyDiv w:val="1"/>
      <w:marLeft w:val="0"/>
      <w:marRight w:val="0"/>
      <w:marTop w:val="0"/>
      <w:marBottom w:val="0"/>
      <w:divBdr>
        <w:top w:val="none" w:sz="0" w:space="0" w:color="auto"/>
        <w:left w:val="none" w:sz="0" w:space="0" w:color="auto"/>
        <w:bottom w:val="none" w:sz="0" w:space="0" w:color="auto"/>
        <w:right w:val="none" w:sz="0" w:space="0" w:color="auto"/>
      </w:divBdr>
    </w:div>
    <w:div w:id="96601152">
      <w:bodyDiv w:val="1"/>
      <w:marLeft w:val="0"/>
      <w:marRight w:val="0"/>
      <w:marTop w:val="0"/>
      <w:marBottom w:val="0"/>
      <w:divBdr>
        <w:top w:val="none" w:sz="0" w:space="0" w:color="auto"/>
        <w:left w:val="none" w:sz="0" w:space="0" w:color="auto"/>
        <w:bottom w:val="none" w:sz="0" w:space="0" w:color="auto"/>
        <w:right w:val="none" w:sz="0" w:space="0" w:color="auto"/>
      </w:divBdr>
    </w:div>
    <w:div w:id="103311928">
      <w:bodyDiv w:val="1"/>
      <w:marLeft w:val="0"/>
      <w:marRight w:val="0"/>
      <w:marTop w:val="0"/>
      <w:marBottom w:val="0"/>
      <w:divBdr>
        <w:top w:val="none" w:sz="0" w:space="0" w:color="auto"/>
        <w:left w:val="none" w:sz="0" w:space="0" w:color="auto"/>
        <w:bottom w:val="none" w:sz="0" w:space="0" w:color="auto"/>
        <w:right w:val="none" w:sz="0" w:space="0" w:color="auto"/>
      </w:divBdr>
    </w:div>
    <w:div w:id="151607070">
      <w:bodyDiv w:val="1"/>
      <w:marLeft w:val="0"/>
      <w:marRight w:val="0"/>
      <w:marTop w:val="0"/>
      <w:marBottom w:val="0"/>
      <w:divBdr>
        <w:top w:val="none" w:sz="0" w:space="0" w:color="auto"/>
        <w:left w:val="none" w:sz="0" w:space="0" w:color="auto"/>
        <w:bottom w:val="none" w:sz="0" w:space="0" w:color="auto"/>
        <w:right w:val="none" w:sz="0" w:space="0" w:color="auto"/>
      </w:divBdr>
    </w:div>
    <w:div w:id="191578059">
      <w:bodyDiv w:val="1"/>
      <w:marLeft w:val="0"/>
      <w:marRight w:val="0"/>
      <w:marTop w:val="0"/>
      <w:marBottom w:val="0"/>
      <w:divBdr>
        <w:top w:val="none" w:sz="0" w:space="0" w:color="auto"/>
        <w:left w:val="none" w:sz="0" w:space="0" w:color="auto"/>
        <w:bottom w:val="none" w:sz="0" w:space="0" w:color="auto"/>
        <w:right w:val="none" w:sz="0" w:space="0" w:color="auto"/>
      </w:divBdr>
    </w:div>
    <w:div w:id="194395412">
      <w:bodyDiv w:val="1"/>
      <w:marLeft w:val="0"/>
      <w:marRight w:val="0"/>
      <w:marTop w:val="0"/>
      <w:marBottom w:val="0"/>
      <w:divBdr>
        <w:top w:val="none" w:sz="0" w:space="0" w:color="auto"/>
        <w:left w:val="none" w:sz="0" w:space="0" w:color="auto"/>
        <w:bottom w:val="none" w:sz="0" w:space="0" w:color="auto"/>
        <w:right w:val="none" w:sz="0" w:space="0" w:color="auto"/>
      </w:divBdr>
    </w:div>
    <w:div w:id="384258725">
      <w:bodyDiv w:val="1"/>
      <w:marLeft w:val="0"/>
      <w:marRight w:val="0"/>
      <w:marTop w:val="0"/>
      <w:marBottom w:val="0"/>
      <w:divBdr>
        <w:top w:val="none" w:sz="0" w:space="0" w:color="auto"/>
        <w:left w:val="none" w:sz="0" w:space="0" w:color="auto"/>
        <w:bottom w:val="none" w:sz="0" w:space="0" w:color="auto"/>
        <w:right w:val="none" w:sz="0" w:space="0" w:color="auto"/>
      </w:divBdr>
    </w:div>
    <w:div w:id="415564442">
      <w:bodyDiv w:val="1"/>
      <w:marLeft w:val="0"/>
      <w:marRight w:val="0"/>
      <w:marTop w:val="0"/>
      <w:marBottom w:val="0"/>
      <w:divBdr>
        <w:top w:val="none" w:sz="0" w:space="0" w:color="auto"/>
        <w:left w:val="none" w:sz="0" w:space="0" w:color="auto"/>
        <w:bottom w:val="none" w:sz="0" w:space="0" w:color="auto"/>
        <w:right w:val="none" w:sz="0" w:space="0" w:color="auto"/>
      </w:divBdr>
    </w:div>
    <w:div w:id="460460514">
      <w:bodyDiv w:val="1"/>
      <w:marLeft w:val="0"/>
      <w:marRight w:val="0"/>
      <w:marTop w:val="0"/>
      <w:marBottom w:val="0"/>
      <w:divBdr>
        <w:top w:val="none" w:sz="0" w:space="0" w:color="auto"/>
        <w:left w:val="none" w:sz="0" w:space="0" w:color="auto"/>
        <w:bottom w:val="none" w:sz="0" w:space="0" w:color="auto"/>
        <w:right w:val="none" w:sz="0" w:space="0" w:color="auto"/>
      </w:divBdr>
    </w:div>
    <w:div w:id="645747742">
      <w:bodyDiv w:val="1"/>
      <w:marLeft w:val="0"/>
      <w:marRight w:val="0"/>
      <w:marTop w:val="0"/>
      <w:marBottom w:val="0"/>
      <w:divBdr>
        <w:top w:val="none" w:sz="0" w:space="0" w:color="auto"/>
        <w:left w:val="none" w:sz="0" w:space="0" w:color="auto"/>
        <w:bottom w:val="none" w:sz="0" w:space="0" w:color="auto"/>
        <w:right w:val="none" w:sz="0" w:space="0" w:color="auto"/>
      </w:divBdr>
    </w:div>
    <w:div w:id="724329241">
      <w:bodyDiv w:val="1"/>
      <w:marLeft w:val="0"/>
      <w:marRight w:val="0"/>
      <w:marTop w:val="0"/>
      <w:marBottom w:val="0"/>
      <w:divBdr>
        <w:top w:val="none" w:sz="0" w:space="0" w:color="auto"/>
        <w:left w:val="none" w:sz="0" w:space="0" w:color="auto"/>
        <w:bottom w:val="none" w:sz="0" w:space="0" w:color="auto"/>
        <w:right w:val="none" w:sz="0" w:space="0" w:color="auto"/>
      </w:divBdr>
    </w:div>
    <w:div w:id="747578182">
      <w:bodyDiv w:val="1"/>
      <w:marLeft w:val="0"/>
      <w:marRight w:val="0"/>
      <w:marTop w:val="0"/>
      <w:marBottom w:val="0"/>
      <w:divBdr>
        <w:top w:val="none" w:sz="0" w:space="0" w:color="auto"/>
        <w:left w:val="none" w:sz="0" w:space="0" w:color="auto"/>
        <w:bottom w:val="none" w:sz="0" w:space="0" w:color="auto"/>
        <w:right w:val="none" w:sz="0" w:space="0" w:color="auto"/>
      </w:divBdr>
    </w:div>
    <w:div w:id="749429203">
      <w:bodyDiv w:val="1"/>
      <w:marLeft w:val="0"/>
      <w:marRight w:val="0"/>
      <w:marTop w:val="0"/>
      <w:marBottom w:val="0"/>
      <w:divBdr>
        <w:top w:val="none" w:sz="0" w:space="0" w:color="auto"/>
        <w:left w:val="none" w:sz="0" w:space="0" w:color="auto"/>
        <w:bottom w:val="none" w:sz="0" w:space="0" w:color="auto"/>
        <w:right w:val="none" w:sz="0" w:space="0" w:color="auto"/>
      </w:divBdr>
    </w:div>
    <w:div w:id="765885650">
      <w:bodyDiv w:val="1"/>
      <w:marLeft w:val="0"/>
      <w:marRight w:val="0"/>
      <w:marTop w:val="0"/>
      <w:marBottom w:val="0"/>
      <w:divBdr>
        <w:top w:val="none" w:sz="0" w:space="0" w:color="auto"/>
        <w:left w:val="none" w:sz="0" w:space="0" w:color="auto"/>
        <w:bottom w:val="none" w:sz="0" w:space="0" w:color="auto"/>
        <w:right w:val="none" w:sz="0" w:space="0" w:color="auto"/>
      </w:divBdr>
    </w:div>
    <w:div w:id="773860282">
      <w:bodyDiv w:val="1"/>
      <w:marLeft w:val="0"/>
      <w:marRight w:val="0"/>
      <w:marTop w:val="0"/>
      <w:marBottom w:val="0"/>
      <w:divBdr>
        <w:top w:val="none" w:sz="0" w:space="0" w:color="auto"/>
        <w:left w:val="none" w:sz="0" w:space="0" w:color="auto"/>
        <w:bottom w:val="none" w:sz="0" w:space="0" w:color="auto"/>
        <w:right w:val="none" w:sz="0" w:space="0" w:color="auto"/>
      </w:divBdr>
    </w:div>
    <w:div w:id="796146125">
      <w:bodyDiv w:val="1"/>
      <w:marLeft w:val="0"/>
      <w:marRight w:val="0"/>
      <w:marTop w:val="0"/>
      <w:marBottom w:val="0"/>
      <w:divBdr>
        <w:top w:val="none" w:sz="0" w:space="0" w:color="auto"/>
        <w:left w:val="none" w:sz="0" w:space="0" w:color="auto"/>
        <w:bottom w:val="none" w:sz="0" w:space="0" w:color="auto"/>
        <w:right w:val="none" w:sz="0" w:space="0" w:color="auto"/>
      </w:divBdr>
    </w:div>
    <w:div w:id="815411638">
      <w:bodyDiv w:val="1"/>
      <w:marLeft w:val="0"/>
      <w:marRight w:val="0"/>
      <w:marTop w:val="0"/>
      <w:marBottom w:val="0"/>
      <w:divBdr>
        <w:top w:val="none" w:sz="0" w:space="0" w:color="auto"/>
        <w:left w:val="none" w:sz="0" w:space="0" w:color="auto"/>
        <w:bottom w:val="none" w:sz="0" w:space="0" w:color="auto"/>
        <w:right w:val="none" w:sz="0" w:space="0" w:color="auto"/>
      </w:divBdr>
    </w:div>
    <w:div w:id="972783275">
      <w:bodyDiv w:val="1"/>
      <w:marLeft w:val="0"/>
      <w:marRight w:val="0"/>
      <w:marTop w:val="0"/>
      <w:marBottom w:val="0"/>
      <w:divBdr>
        <w:top w:val="none" w:sz="0" w:space="0" w:color="auto"/>
        <w:left w:val="none" w:sz="0" w:space="0" w:color="auto"/>
        <w:bottom w:val="none" w:sz="0" w:space="0" w:color="auto"/>
        <w:right w:val="none" w:sz="0" w:space="0" w:color="auto"/>
      </w:divBdr>
    </w:div>
    <w:div w:id="1014262147">
      <w:bodyDiv w:val="1"/>
      <w:marLeft w:val="0"/>
      <w:marRight w:val="0"/>
      <w:marTop w:val="0"/>
      <w:marBottom w:val="0"/>
      <w:divBdr>
        <w:top w:val="none" w:sz="0" w:space="0" w:color="auto"/>
        <w:left w:val="none" w:sz="0" w:space="0" w:color="auto"/>
        <w:bottom w:val="none" w:sz="0" w:space="0" w:color="auto"/>
        <w:right w:val="none" w:sz="0" w:space="0" w:color="auto"/>
      </w:divBdr>
    </w:div>
    <w:div w:id="1028726617">
      <w:bodyDiv w:val="1"/>
      <w:marLeft w:val="0"/>
      <w:marRight w:val="0"/>
      <w:marTop w:val="0"/>
      <w:marBottom w:val="0"/>
      <w:divBdr>
        <w:top w:val="none" w:sz="0" w:space="0" w:color="auto"/>
        <w:left w:val="none" w:sz="0" w:space="0" w:color="auto"/>
        <w:bottom w:val="none" w:sz="0" w:space="0" w:color="auto"/>
        <w:right w:val="none" w:sz="0" w:space="0" w:color="auto"/>
      </w:divBdr>
    </w:div>
    <w:div w:id="1097481759">
      <w:bodyDiv w:val="1"/>
      <w:marLeft w:val="0"/>
      <w:marRight w:val="0"/>
      <w:marTop w:val="0"/>
      <w:marBottom w:val="0"/>
      <w:divBdr>
        <w:top w:val="none" w:sz="0" w:space="0" w:color="auto"/>
        <w:left w:val="none" w:sz="0" w:space="0" w:color="auto"/>
        <w:bottom w:val="none" w:sz="0" w:space="0" w:color="auto"/>
        <w:right w:val="none" w:sz="0" w:space="0" w:color="auto"/>
      </w:divBdr>
    </w:div>
    <w:div w:id="1142380237">
      <w:bodyDiv w:val="1"/>
      <w:marLeft w:val="0"/>
      <w:marRight w:val="0"/>
      <w:marTop w:val="0"/>
      <w:marBottom w:val="0"/>
      <w:divBdr>
        <w:top w:val="none" w:sz="0" w:space="0" w:color="auto"/>
        <w:left w:val="none" w:sz="0" w:space="0" w:color="auto"/>
        <w:bottom w:val="none" w:sz="0" w:space="0" w:color="auto"/>
        <w:right w:val="none" w:sz="0" w:space="0" w:color="auto"/>
      </w:divBdr>
    </w:div>
    <w:div w:id="1240679878">
      <w:bodyDiv w:val="1"/>
      <w:marLeft w:val="0"/>
      <w:marRight w:val="0"/>
      <w:marTop w:val="0"/>
      <w:marBottom w:val="0"/>
      <w:divBdr>
        <w:top w:val="none" w:sz="0" w:space="0" w:color="auto"/>
        <w:left w:val="none" w:sz="0" w:space="0" w:color="auto"/>
        <w:bottom w:val="none" w:sz="0" w:space="0" w:color="auto"/>
        <w:right w:val="none" w:sz="0" w:space="0" w:color="auto"/>
      </w:divBdr>
    </w:div>
    <w:div w:id="1293708755">
      <w:bodyDiv w:val="1"/>
      <w:marLeft w:val="0"/>
      <w:marRight w:val="0"/>
      <w:marTop w:val="0"/>
      <w:marBottom w:val="0"/>
      <w:divBdr>
        <w:top w:val="none" w:sz="0" w:space="0" w:color="auto"/>
        <w:left w:val="none" w:sz="0" w:space="0" w:color="auto"/>
        <w:bottom w:val="none" w:sz="0" w:space="0" w:color="auto"/>
        <w:right w:val="none" w:sz="0" w:space="0" w:color="auto"/>
      </w:divBdr>
    </w:div>
    <w:div w:id="1332561829">
      <w:bodyDiv w:val="1"/>
      <w:marLeft w:val="0"/>
      <w:marRight w:val="0"/>
      <w:marTop w:val="0"/>
      <w:marBottom w:val="0"/>
      <w:divBdr>
        <w:top w:val="none" w:sz="0" w:space="0" w:color="auto"/>
        <w:left w:val="none" w:sz="0" w:space="0" w:color="auto"/>
        <w:bottom w:val="none" w:sz="0" w:space="0" w:color="auto"/>
        <w:right w:val="none" w:sz="0" w:space="0" w:color="auto"/>
      </w:divBdr>
    </w:div>
    <w:div w:id="1346177753">
      <w:bodyDiv w:val="1"/>
      <w:marLeft w:val="0"/>
      <w:marRight w:val="0"/>
      <w:marTop w:val="0"/>
      <w:marBottom w:val="0"/>
      <w:divBdr>
        <w:top w:val="none" w:sz="0" w:space="0" w:color="auto"/>
        <w:left w:val="none" w:sz="0" w:space="0" w:color="auto"/>
        <w:bottom w:val="none" w:sz="0" w:space="0" w:color="auto"/>
        <w:right w:val="none" w:sz="0" w:space="0" w:color="auto"/>
      </w:divBdr>
    </w:div>
    <w:div w:id="1373186412">
      <w:bodyDiv w:val="1"/>
      <w:marLeft w:val="0"/>
      <w:marRight w:val="0"/>
      <w:marTop w:val="0"/>
      <w:marBottom w:val="0"/>
      <w:divBdr>
        <w:top w:val="none" w:sz="0" w:space="0" w:color="auto"/>
        <w:left w:val="none" w:sz="0" w:space="0" w:color="auto"/>
        <w:bottom w:val="none" w:sz="0" w:space="0" w:color="auto"/>
        <w:right w:val="none" w:sz="0" w:space="0" w:color="auto"/>
      </w:divBdr>
    </w:div>
    <w:div w:id="1453018063">
      <w:bodyDiv w:val="1"/>
      <w:marLeft w:val="0"/>
      <w:marRight w:val="0"/>
      <w:marTop w:val="0"/>
      <w:marBottom w:val="0"/>
      <w:divBdr>
        <w:top w:val="none" w:sz="0" w:space="0" w:color="auto"/>
        <w:left w:val="none" w:sz="0" w:space="0" w:color="auto"/>
        <w:bottom w:val="none" w:sz="0" w:space="0" w:color="auto"/>
        <w:right w:val="none" w:sz="0" w:space="0" w:color="auto"/>
      </w:divBdr>
    </w:div>
    <w:div w:id="1658463136">
      <w:bodyDiv w:val="1"/>
      <w:marLeft w:val="0"/>
      <w:marRight w:val="0"/>
      <w:marTop w:val="0"/>
      <w:marBottom w:val="0"/>
      <w:divBdr>
        <w:top w:val="none" w:sz="0" w:space="0" w:color="auto"/>
        <w:left w:val="none" w:sz="0" w:space="0" w:color="auto"/>
        <w:bottom w:val="none" w:sz="0" w:space="0" w:color="auto"/>
        <w:right w:val="none" w:sz="0" w:space="0" w:color="auto"/>
      </w:divBdr>
    </w:div>
    <w:div w:id="1667241290">
      <w:bodyDiv w:val="1"/>
      <w:marLeft w:val="0"/>
      <w:marRight w:val="0"/>
      <w:marTop w:val="0"/>
      <w:marBottom w:val="0"/>
      <w:divBdr>
        <w:top w:val="none" w:sz="0" w:space="0" w:color="auto"/>
        <w:left w:val="none" w:sz="0" w:space="0" w:color="auto"/>
        <w:bottom w:val="none" w:sz="0" w:space="0" w:color="auto"/>
        <w:right w:val="none" w:sz="0" w:space="0" w:color="auto"/>
      </w:divBdr>
    </w:div>
    <w:div w:id="1737170822">
      <w:bodyDiv w:val="1"/>
      <w:marLeft w:val="0"/>
      <w:marRight w:val="0"/>
      <w:marTop w:val="0"/>
      <w:marBottom w:val="0"/>
      <w:divBdr>
        <w:top w:val="none" w:sz="0" w:space="0" w:color="auto"/>
        <w:left w:val="none" w:sz="0" w:space="0" w:color="auto"/>
        <w:bottom w:val="none" w:sz="0" w:space="0" w:color="auto"/>
        <w:right w:val="none" w:sz="0" w:space="0" w:color="auto"/>
      </w:divBdr>
    </w:div>
    <w:div w:id="1770733290">
      <w:bodyDiv w:val="1"/>
      <w:marLeft w:val="0"/>
      <w:marRight w:val="0"/>
      <w:marTop w:val="0"/>
      <w:marBottom w:val="0"/>
      <w:divBdr>
        <w:top w:val="none" w:sz="0" w:space="0" w:color="auto"/>
        <w:left w:val="none" w:sz="0" w:space="0" w:color="auto"/>
        <w:bottom w:val="none" w:sz="0" w:space="0" w:color="auto"/>
        <w:right w:val="none" w:sz="0" w:space="0" w:color="auto"/>
      </w:divBdr>
    </w:div>
    <w:div w:id="1775710688">
      <w:bodyDiv w:val="1"/>
      <w:marLeft w:val="0"/>
      <w:marRight w:val="0"/>
      <w:marTop w:val="0"/>
      <w:marBottom w:val="0"/>
      <w:divBdr>
        <w:top w:val="none" w:sz="0" w:space="0" w:color="auto"/>
        <w:left w:val="none" w:sz="0" w:space="0" w:color="auto"/>
        <w:bottom w:val="none" w:sz="0" w:space="0" w:color="auto"/>
        <w:right w:val="none" w:sz="0" w:space="0" w:color="auto"/>
      </w:divBdr>
    </w:div>
    <w:div w:id="1905407761">
      <w:bodyDiv w:val="1"/>
      <w:marLeft w:val="0"/>
      <w:marRight w:val="0"/>
      <w:marTop w:val="0"/>
      <w:marBottom w:val="0"/>
      <w:divBdr>
        <w:top w:val="none" w:sz="0" w:space="0" w:color="auto"/>
        <w:left w:val="none" w:sz="0" w:space="0" w:color="auto"/>
        <w:bottom w:val="none" w:sz="0" w:space="0" w:color="auto"/>
        <w:right w:val="none" w:sz="0" w:space="0" w:color="auto"/>
      </w:divBdr>
    </w:div>
    <w:div w:id="1981576001">
      <w:bodyDiv w:val="1"/>
      <w:marLeft w:val="0"/>
      <w:marRight w:val="0"/>
      <w:marTop w:val="0"/>
      <w:marBottom w:val="0"/>
      <w:divBdr>
        <w:top w:val="none" w:sz="0" w:space="0" w:color="auto"/>
        <w:left w:val="none" w:sz="0" w:space="0" w:color="auto"/>
        <w:bottom w:val="none" w:sz="0" w:space="0" w:color="auto"/>
        <w:right w:val="none" w:sz="0" w:space="0" w:color="auto"/>
      </w:divBdr>
    </w:div>
    <w:div w:id="2115899479">
      <w:bodyDiv w:val="1"/>
      <w:marLeft w:val="0"/>
      <w:marRight w:val="0"/>
      <w:marTop w:val="0"/>
      <w:marBottom w:val="0"/>
      <w:divBdr>
        <w:top w:val="none" w:sz="0" w:space="0" w:color="auto"/>
        <w:left w:val="none" w:sz="0" w:space="0" w:color="auto"/>
        <w:bottom w:val="none" w:sz="0" w:space="0" w:color="auto"/>
        <w:right w:val="none" w:sz="0" w:space="0" w:color="auto"/>
      </w:divBdr>
    </w:div>
    <w:div w:id="213517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076;&#1085;&#1089;\Desktop\&#1052;&#1086;&#1080;%20&#1076;&#1086;&#1082;&#1091;&#1084;&#1077;&#1085;&#1090;&#1099;\&#1054;&#1088;&#1083;&#1086;&#1074;&#1089;&#1082;&#1080;&#1081;%20&#1042;&#1077;&#1089;&#1090;&#1085;&#1080;&#1082;\2019\&#1055;&#1072;&#1084;&#1103;&#1090;&#1082;&#1072;%20&#1086;%20&#1087;&#1086;&#1093;&#1086;&#1088;&#1086;&#1085;&#1072;&#1093;.docx" TargetMode="External"/><Relationship Id="rId13" Type="http://schemas.openxmlformats.org/officeDocument/2006/relationships/hyperlink" Target="file:///C:\Users\&#1076;&#1085;&#1089;\Desktop\&#1052;&#1086;&#1080;%20&#1076;&#1086;&#1082;&#1091;&#1084;&#1077;&#1085;&#1090;&#1099;\&#1054;&#1088;&#1083;&#1086;&#1074;&#1089;&#1082;&#1080;&#1081;%20&#1042;&#1077;&#1089;&#1090;&#1085;&#1080;&#1082;\2019\&#1055;&#1072;&#1084;&#1103;&#1090;&#1082;&#1072;%20&#1086;%20&#1087;&#1086;&#1093;&#1086;&#1088;&#1086;&#1085;&#1072;&#1093;.docx" TargetMode="External"/><Relationship Id="rId3" Type="http://schemas.openxmlformats.org/officeDocument/2006/relationships/settings" Target="settings.xml"/><Relationship Id="rId7" Type="http://schemas.openxmlformats.org/officeDocument/2006/relationships/hyperlink" Target="file:///C:\Users\&#1076;&#1085;&#1089;\Desktop\&#1052;&#1086;&#1080;%20&#1076;&#1086;&#1082;&#1091;&#1084;&#1077;&#1085;&#1090;&#1099;\&#1054;&#1088;&#1083;&#1086;&#1074;&#1089;&#1082;&#1080;&#1081;%20&#1042;&#1077;&#1089;&#1090;&#1085;&#1080;&#1082;\2019\&#1055;&#1072;&#1084;&#1103;&#1090;&#1082;&#1072;%20&#1086;%20&#1087;&#1086;&#1093;&#1086;&#1088;&#1086;&#1085;&#1072;&#1093;.docx" TargetMode="External"/><Relationship Id="rId12" Type="http://schemas.openxmlformats.org/officeDocument/2006/relationships/hyperlink" Target="file:///C:\Users\&#1076;&#1085;&#1089;\Desktop\&#1052;&#1086;&#1080;%20&#1076;&#1086;&#1082;&#1091;&#1084;&#1077;&#1085;&#1090;&#1099;\&#1054;&#1088;&#1083;&#1086;&#1074;&#1089;&#1082;&#1080;&#1081;%20&#1042;&#1077;&#1089;&#1090;&#1085;&#1080;&#1082;\2019\&#1055;&#1072;&#1084;&#1103;&#1090;&#1082;&#1072;%20&#1086;%20&#1087;&#1086;&#1093;&#1086;&#1088;&#1086;&#1085;&#1072;&#109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1076;&#1085;&#1089;\Desktop\&#1052;&#1086;&#1080;%20&#1076;&#1086;&#1082;&#1091;&#1084;&#1077;&#1085;&#1090;&#1099;\&#1054;&#1088;&#1083;&#1086;&#1074;&#1089;&#1082;&#1080;&#1081;%20&#1042;&#1077;&#1089;&#1090;&#1085;&#1080;&#1082;\2019\&#1055;&#1072;&#1084;&#1103;&#1090;&#1082;&#1072;%20&#1086;%20&#1087;&#1086;&#1093;&#1086;&#1088;&#1086;&#1085;&#1072;&#1093;.docx"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file:///C:\Users\&#1076;&#1085;&#1089;\Desktop\&#1052;&#1086;&#1080;%20&#1076;&#1086;&#1082;&#1091;&#1084;&#1077;&#1085;&#1090;&#1099;\&#1054;&#1088;&#1083;&#1086;&#1074;&#1089;&#1082;&#1080;&#1081;%20&#1042;&#1077;&#1089;&#1090;&#1085;&#1080;&#1082;\2019\&#1055;&#1072;&#1084;&#1103;&#1090;&#1082;&#1072;%20&#1086;%20&#1087;&#1086;&#1093;&#1086;&#1088;&#1086;&#1085;&#1072;&#1093;.docx" TargetMode="External"/><Relationship Id="rId4" Type="http://schemas.openxmlformats.org/officeDocument/2006/relationships/webSettings" Target="webSettings.xml"/><Relationship Id="rId9" Type="http://schemas.openxmlformats.org/officeDocument/2006/relationships/hyperlink" Target="file:///C:\Users\&#1076;&#1085;&#1089;\Desktop\&#1052;&#1086;&#1080;%20&#1076;&#1086;&#1082;&#1091;&#1084;&#1077;&#1085;&#1090;&#1099;\&#1054;&#1088;&#1083;&#1086;&#1074;&#1089;&#1082;&#1080;&#1081;%20&#1042;&#1077;&#1089;&#1090;&#1085;&#1080;&#1082;\2019\&#1055;&#1072;&#1084;&#1103;&#1090;&#1082;&#1072;%20&#1086;%20&#1087;&#1086;&#1093;&#1086;&#1088;&#1086;&#1085;&#1072;&#1093;.docx"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1476</Words>
  <Characters>11745</Characters>
  <Application>Microsoft Office Word</Application>
  <DocSecurity>0</DocSecurity>
  <Lines>97</Lines>
  <Paragraphs>26</Paragraphs>
  <ScaleCrop>false</ScaleCrop>
  <HeadingPairs>
    <vt:vector size="2" baseType="variant">
      <vt:variant>
        <vt:lpstr>Название</vt:lpstr>
      </vt:variant>
      <vt:variant>
        <vt:i4>1</vt:i4>
      </vt:variant>
    </vt:vector>
  </HeadingPairs>
  <TitlesOfParts>
    <vt:vector size="1" baseType="lpstr">
      <vt:lpstr>ОРЛОВСКИЙ ВЕСТНИК</vt:lpstr>
    </vt:vector>
  </TitlesOfParts>
  <Company/>
  <LinksUpToDate>false</LinksUpToDate>
  <CharactersWithSpaces>13195</CharactersWithSpaces>
  <SharedDoc>false</SharedDoc>
  <HLinks>
    <vt:vector size="72" baseType="variant">
      <vt:variant>
        <vt:i4>69412156</vt:i4>
      </vt:variant>
      <vt:variant>
        <vt:i4>33</vt:i4>
      </vt:variant>
      <vt:variant>
        <vt:i4>0</vt:i4>
      </vt:variant>
      <vt:variant>
        <vt:i4>5</vt:i4>
      </vt:variant>
      <vt:variant>
        <vt:lpwstr>C:\Users\днс\Desktop\Мои документы\постановления\2016\№2 пор. подгот. мест нормативов градост..docx</vt:lpwstr>
      </vt:variant>
      <vt:variant>
        <vt:lpwstr>P85</vt:lpwstr>
      </vt:variant>
      <vt:variant>
        <vt:i4>70001980</vt:i4>
      </vt:variant>
      <vt:variant>
        <vt:i4>30</vt:i4>
      </vt:variant>
      <vt:variant>
        <vt:i4>0</vt:i4>
      </vt:variant>
      <vt:variant>
        <vt:i4>5</vt:i4>
      </vt:variant>
      <vt:variant>
        <vt:lpwstr>C:\Users\днс\Desktop\Мои документы\постановления\2016\№2 пор. подгот. мест нормативов градост..docx</vt:lpwstr>
      </vt:variant>
      <vt:variant>
        <vt:lpwstr>P72</vt:lpwstr>
      </vt:variant>
      <vt:variant>
        <vt:i4>2818155</vt:i4>
      </vt:variant>
      <vt:variant>
        <vt:i4>27</vt:i4>
      </vt:variant>
      <vt:variant>
        <vt:i4>0</vt:i4>
      </vt:variant>
      <vt:variant>
        <vt:i4>5</vt:i4>
      </vt:variant>
      <vt:variant>
        <vt:lpwstr>consultantplus://offline/ref=736CD2B5903E1BFD1F834A5C1CE9A6F2E5189E4387E1D8DC7FBC45F39B785041BEEEF9C486EED28C3E73E</vt:lpwstr>
      </vt:variant>
      <vt:variant>
        <vt:lpwstr/>
      </vt:variant>
      <vt:variant>
        <vt:i4>1966087</vt:i4>
      </vt:variant>
      <vt:variant>
        <vt:i4>24</vt:i4>
      </vt:variant>
      <vt:variant>
        <vt:i4>0</vt:i4>
      </vt:variant>
      <vt:variant>
        <vt:i4>5</vt:i4>
      </vt:variant>
      <vt:variant>
        <vt:lpwstr>consultantplus://offline/ref=736CD2B5903E1BFD1F834A5C1CE9A6F2E5189E4584E7D8DC7FBC45F39B3778E</vt:lpwstr>
      </vt:variant>
      <vt:variant>
        <vt:lpwstr/>
      </vt:variant>
      <vt:variant>
        <vt:i4>1966084</vt:i4>
      </vt:variant>
      <vt:variant>
        <vt:i4>21</vt:i4>
      </vt:variant>
      <vt:variant>
        <vt:i4>0</vt:i4>
      </vt:variant>
      <vt:variant>
        <vt:i4>5</vt:i4>
      </vt:variant>
      <vt:variant>
        <vt:lpwstr>consultantplus://offline/ref=736CD2B5903E1BFD1F834A5C1CE9A6F2E5189E4387E1D8DC7FBC45F39B3778E</vt:lpwstr>
      </vt:variant>
      <vt:variant>
        <vt:lpwstr/>
      </vt:variant>
      <vt:variant>
        <vt:i4>2031623</vt:i4>
      </vt:variant>
      <vt:variant>
        <vt:i4>18</vt:i4>
      </vt:variant>
      <vt:variant>
        <vt:i4>0</vt:i4>
      </vt:variant>
      <vt:variant>
        <vt:i4>5</vt:i4>
      </vt:variant>
      <vt:variant>
        <vt:lpwstr>consultantplus://offline/ref=736CD2B5903E1BFD1F834B5209E9A6F2E5179A4684E7D8DC7FBC45F39B3778E</vt:lpwstr>
      </vt:variant>
      <vt:variant>
        <vt:lpwstr/>
      </vt:variant>
      <vt:variant>
        <vt:i4>2818148</vt:i4>
      </vt:variant>
      <vt:variant>
        <vt:i4>15</vt:i4>
      </vt:variant>
      <vt:variant>
        <vt:i4>0</vt:i4>
      </vt:variant>
      <vt:variant>
        <vt:i4>5</vt:i4>
      </vt:variant>
      <vt:variant>
        <vt:lpwstr>consultantplus://offline/ref=736CD2B5903E1BFD1F834A5C1CE9A6F2E5189E4584E7D8DC7FBC45F39B785041BEEEF9C486EFDB893E76E</vt:lpwstr>
      </vt:variant>
      <vt:variant>
        <vt:lpwstr/>
      </vt:variant>
      <vt:variant>
        <vt:i4>2818156</vt:i4>
      </vt:variant>
      <vt:variant>
        <vt:i4>12</vt:i4>
      </vt:variant>
      <vt:variant>
        <vt:i4>0</vt:i4>
      </vt:variant>
      <vt:variant>
        <vt:i4>5</vt:i4>
      </vt:variant>
      <vt:variant>
        <vt:lpwstr>consultantplus://offline/ref=736CD2B5903E1BFD1F834A5C1CE9A6F2E5189E4387E1D8DC7FBC45F39B785041BEEEF9C486EED28A3E76E</vt:lpwstr>
      </vt:variant>
      <vt:variant>
        <vt:lpwstr/>
      </vt:variant>
      <vt:variant>
        <vt:i4>69739836</vt:i4>
      </vt:variant>
      <vt:variant>
        <vt:i4>9</vt:i4>
      </vt:variant>
      <vt:variant>
        <vt:i4>0</vt:i4>
      </vt:variant>
      <vt:variant>
        <vt:i4>5</vt:i4>
      </vt:variant>
      <vt:variant>
        <vt:lpwstr>C:\Users\днс\Desktop\Мои документы\постановления\2016\№2 пор. подгот. мест нормативов градост..docx</vt:lpwstr>
      </vt:variant>
      <vt:variant>
        <vt:lpwstr>P35</vt:lpwstr>
      </vt:variant>
      <vt:variant>
        <vt:i4>8126527</vt:i4>
      </vt:variant>
      <vt:variant>
        <vt:i4>6</vt:i4>
      </vt:variant>
      <vt:variant>
        <vt:i4>0</vt:i4>
      </vt:variant>
      <vt:variant>
        <vt:i4>5</vt:i4>
      </vt:variant>
      <vt:variant>
        <vt:lpwstr>consultantplus://offline/ref=148B0C7BB0C807E2D2C5DDC764B1DAF4F9B0CE9ABD6DF17C411D87E9D4920363Q6v4K</vt:lpwstr>
      </vt:variant>
      <vt:variant>
        <vt:lpwstr/>
      </vt:variant>
      <vt:variant>
        <vt:i4>1179728</vt:i4>
      </vt:variant>
      <vt:variant>
        <vt:i4>3</vt:i4>
      </vt:variant>
      <vt:variant>
        <vt:i4>0</vt:i4>
      </vt:variant>
      <vt:variant>
        <vt:i4>5</vt:i4>
      </vt:variant>
      <vt:variant>
        <vt:lpwstr>consultantplus://offline/ref=736CD2B5903E1BFD1F834A5C1CE9A6F2E5189E4584E7D8DC7FBC45F39B785041BEEEF9C3873E79E</vt:lpwstr>
      </vt:variant>
      <vt:variant>
        <vt:lpwstr/>
      </vt:variant>
      <vt:variant>
        <vt:i4>2818101</vt:i4>
      </vt:variant>
      <vt:variant>
        <vt:i4>0</vt:i4>
      </vt:variant>
      <vt:variant>
        <vt:i4>0</vt:i4>
      </vt:variant>
      <vt:variant>
        <vt:i4>5</vt:i4>
      </vt:variant>
      <vt:variant>
        <vt:lpwstr>consultantplus://offline/ref=736CD2B5903E1BFD1F834A5C1CE9A6F2E5189E4387E1D8DC7FBC45F39B785041BEEEF9C486EED2893E77E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ОРЛОВСКИЙ ВЕСТНИК</dc:title>
  <dc:subject/>
  <dc:creator>Владелец</dc:creator>
  <cp:keywords/>
  <dc:description/>
  <cp:lastModifiedBy>днс</cp:lastModifiedBy>
  <cp:revision>2</cp:revision>
  <cp:lastPrinted>2016-07-01T06:31:00Z</cp:lastPrinted>
  <dcterms:created xsi:type="dcterms:W3CDTF">2019-06-19T09:24:00Z</dcterms:created>
  <dcterms:modified xsi:type="dcterms:W3CDTF">2019-06-19T09:24:00Z</dcterms:modified>
</cp:coreProperties>
</file>