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13 19 апреля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outlineLvl w:val="9"/>
        <w:rPr>
          <w:b/>
          <w:sz w:val="28"/>
          <w:szCs w:val="28"/>
        </w:rPr>
      </w:pP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outlineLvl w:val="9"/>
        <w:rPr>
          <w:b/>
        </w:rPr>
      </w:pPr>
      <w:r>
        <w:rPr>
          <w:b/>
          <w:sz w:val="28"/>
          <w:szCs w:val="28"/>
        </w:rPr>
        <w:t>Внимание! В весенний период повышается опасность выхода на лед водоемов</w:t>
      </w:r>
      <w:r>
        <w:rPr>
          <w:b/>
        </w:rPr>
        <w:t>.</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rStyle w:val="25"/>
          <w:b w:val="0"/>
          <w:bCs/>
          <w:sz w:val="24"/>
          <w:szCs w:val="24"/>
        </w:rPr>
        <w:t>Поэтому следует помнить:</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на весеннем льду легко провалиться;</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быстрее всего процесс распада льда происходит у берегов;</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весенний лед, покрытый снегом, быстро превращается в рыхлую массу.</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rStyle w:val="25"/>
          <w:b w:val="0"/>
          <w:bCs/>
          <w:sz w:val="24"/>
          <w:szCs w:val="24"/>
        </w:rPr>
        <w:t>В период  весеннего паводка и ледохода запрещается:</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выходить в весенний период на водоемы;</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переправляться через реку в период ледохода;</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подходить близко к реке в местах затора льда,</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стоять на обрывистом берегу, подвергающемуся разливу и обвалу;</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собираться на мостиках, плотинах и запрудах;</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приближаться к ледяным заторам,</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отталкивать льдины от берегов,</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измерять глубину реки или любого водоема,</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b w:val="0"/>
          <w:bCs/>
          <w:sz w:val="24"/>
          <w:szCs w:val="24"/>
        </w:rPr>
      </w:pPr>
      <w:r>
        <w:rPr>
          <w:b w:val="0"/>
          <w:bCs/>
          <w:sz w:val="24"/>
          <w:szCs w:val="24"/>
        </w:rPr>
        <w:t>- ходить по льдинам и кататься на них.</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b w:val="0"/>
          <w:bCs/>
          <w:sz w:val="24"/>
          <w:szCs w:val="24"/>
        </w:rPr>
      </w:pPr>
      <w:r>
        <w:rPr>
          <w:b w:val="0"/>
          <w:bCs/>
          <w:sz w:val="24"/>
          <w:szCs w:val="24"/>
        </w:rP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b w:val="0"/>
          <w:bCs/>
          <w:sz w:val="24"/>
          <w:szCs w:val="24"/>
        </w:rPr>
      </w:pPr>
      <w:r>
        <w:rPr>
          <w:b w:val="0"/>
          <w:bCs/>
          <w:sz w:val="24"/>
          <w:szCs w:val="24"/>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pPr>
        <w:rPr>
          <w:b/>
          <w:bCs/>
          <w:sz w:val="32"/>
          <w:szCs w:val="32"/>
        </w:rPr>
      </w:pPr>
      <w:r>
        <w:rPr>
          <w:b/>
          <w:bCs/>
          <w:sz w:val="32"/>
          <w:szCs w:val="32"/>
        </w:rPr>
        <w:t>Если, находясь на водоёме, вы попали в беду, звоните по единому телефону всех спасательных служб 112.</w:t>
      </w:r>
    </w:p>
    <w:p>
      <w:pPr>
        <w:pStyle w:val="1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b/>
          <w:sz w:val="28"/>
          <w:szCs w:val="28"/>
        </w:rPr>
      </w:pPr>
      <w:r>
        <w:rPr>
          <w:b/>
          <w:sz w:val="28"/>
          <w:szCs w:val="28"/>
        </w:rPr>
        <w:t>ОСОБОЕ   ВНИМАНИЕ ДЕТЯМ.</w:t>
      </w:r>
    </w:p>
    <w:p>
      <w:pPr>
        <w:pStyle w:val="113"/>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Нет, пожалуй, человека, который бы не радовался пробуждению природы, весеннему пению птиц, ласковому весеннему солнышку</w:t>
      </w:r>
      <w:r>
        <w:rPr>
          <w:rFonts w:hint="default" w:ascii="Times New Roman" w:hAnsi="Times New Roman" w:cs="Times New Roman"/>
          <w:sz w:val="24"/>
          <w:szCs w:val="24"/>
        </w:rPr>
        <w:t xml:space="preserve">                                                           </w:t>
      </w:r>
    </w:p>
    <w:p>
      <w:pPr>
        <w:pStyle w:val="113"/>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Pr>
          <w:rStyle w:val="25"/>
          <w:rFonts w:hint="default" w:ascii="Times New Roman" w:hAnsi="Times New Roman" w:cs="Times New Roman"/>
          <w:color w:val="0000CD"/>
          <w:sz w:val="24"/>
          <w:szCs w:val="24"/>
        </w:rPr>
        <w:t xml:space="preserve"> </w:t>
      </w:r>
      <w:r>
        <w:rPr>
          <w:rFonts w:hint="default" w:ascii="Times New Roman" w:hAnsi="Times New Roman" w:cs="Times New Roman"/>
          <w:sz w:val="24"/>
          <w:szCs w:val="24"/>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на весенних водоемах.</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pPr>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Если, находясь на водоёме, вы попали в беду, звоните по единому телефону всех спасательных служб 112.</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b w:val="0"/>
          <w:bCs w:val="0"/>
          <w:sz w:val="28"/>
          <w:szCs w:val="28"/>
        </w:rPr>
      </w:pPr>
      <w:r>
        <w:rPr>
          <w:b w:val="0"/>
          <w:bCs w:val="0"/>
          <w:sz w:val="28"/>
          <w:szCs w:val="28"/>
        </w:rPr>
        <w:t xml:space="preserve">РЫБАКАМ – ВОДИТЕЛЯМ НА ЗАМЕТКУ.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b w:val="0"/>
          <w:bCs w:val="0"/>
          <w:sz w:val="28"/>
          <w:szCs w:val="28"/>
        </w:rPr>
      </w:pPr>
      <w:r>
        <w:rPr>
          <w:b w:val="0"/>
          <w:bCs w:val="0"/>
          <w:sz w:val="28"/>
          <w:szCs w:val="28"/>
        </w:rPr>
        <w:t>Какой штраф за выезд на лед в России в 2021 году?</w:t>
      </w:r>
    </w:p>
    <w:p>
      <w:pPr>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Style w:val="23"/>
          <w:rFonts w:ascii="Arial" w:hAnsi="Arial" w:cs="Arial"/>
          <w:sz w:val="28"/>
          <w:szCs w:val="28"/>
        </w:rPr>
        <w:tab/>
      </w:r>
      <w:r>
        <w:rPr>
          <w:rStyle w:val="23"/>
          <w:rFonts w:ascii="Arial" w:hAnsi="Arial" w:cs="Arial"/>
          <w:sz w:val="28"/>
          <w:szCs w:val="28"/>
        </w:rPr>
        <w:tab/>
      </w:r>
      <w:r>
        <w:rPr>
          <w:rFonts w:hint="default" w:ascii="Times New Roman" w:hAnsi="Times New Roman" w:cs="Times New Roman"/>
          <w:sz w:val="24"/>
          <w:szCs w:val="24"/>
        </w:rPr>
        <w:t>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pPr>
        <w:pStyle w:val="3"/>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val="0"/>
          <w:i w:val="0"/>
          <w:sz w:val="24"/>
          <w:szCs w:val="24"/>
        </w:rPr>
      </w:pPr>
      <w:r>
        <w:rPr>
          <w:rFonts w:hint="default" w:ascii="Times New Roman" w:hAnsi="Times New Roman" w:cs="Times New Roman"/>
          <w:b w:val="0"/>
          <w:i w:val="0"/>
          <w:sz w:val="24"/>
          <w:szCs w:val="24"/>
        </w:rPr>
        <w:t>Государственные инспектора</w:t>
      </w:r>
      <w:r>
        <w:rPr>
          <w:rFonts w:hint="default" w:ascii="Times New Roman" w:hAnsi="Times New Roman" w:cs="Times New Roman"/>
          <w:sz w:val="24"/>
          <w:szCs w:val="24"/>
        </w:rPr>
        <w:t xml:space="preserve"> </w:t>
      </w:r>
      <w:r>
        <w:rPr>
          <w:rFonts w:hint="default" w:ascii="Times New Roman" w:hAnsi="Times New Roman" w:cs="Times New Roman"/>
          <w:b w:val="0"/>
          <w:i w:val="0"/>
          <w:sz w:val="24"/>
          <w:szCs w:val="24"/>
        </w:rPr>
        <w:t xml:space="preserve">по маломерным судам Купинского инспекторского отделения Центра ГИМС ГУ МЧС РФ по Новосибирской области предупреждают:  </w:t>
      </w:r>
      <w:r>
        <w:rPr>
          <w:rFonts w:hint="default" w:ascii="Times New Roman" w:hAnsi="Times New Roman" w:cs="Times New Roman"/>
          <w:sz w:val="24"/>
          <w:szCs w:val="24"/>
        </w:rPr>
        <w:t>любителям зимней рыбалки стоит воздержаться от выезда на лед на</w:t>
      </w:r>
      <w:r>
        <w:rPr>
          <w:rFonts w:hint="default" w:ascii="Times New Roman" w:hAnsi="Times New Roman" w:cs="Times New Roman"/>
          <w:i w:val="0"/>
          <w:sz w:val="24"/>
          <w:szCs w:val="24"/>
        </w:rPr>
        <w:t xml:space="preserve"> </w:t>
      </w:r>
      <w:r>
        <w:rPr>
          <w:rFonts w:hint="default" w:ascii="Times New Roman" w:hAnsi="Times New Roman" w:cs="Times New Roman"/>
          <w:sz w:val="24"/>
          <w:szCs w:val="24"/>
        </w:rPr>
        <w:t>транспортных средствах вне ледовых переправ!</w:t>
      </w:r>
      <w:r>
        <w:rPr>
          <w:rFonts w:hint="default" w:ascii="Times New Roman" w:hAnsi="Times New Roman" w:cs="Times New Roman"/>
          <w:sz w:val="24"/>
          <w:szCs w:val="24"/>
        </w:rPr>
        <w:br w:type="textWrapping"/>
      </w:r>
      <w:r>
        <w:rPr>
          <w:rFonts w:hint="default" w:ascii="Times New Roman" w:hAnsi="Times New Roman" w:cs="Times New Roman"/>
          <w:b w:val="0"/>
          <w:i w:val="0"/>
          <w:sz w:val="24"/>
          <w:szCs w:val="24"/>
        </w:rPr>
        <w:br w:type="textWrapping"/>
      </w:r>
      <w:r>
        <w:rPr>
          <w:rFonts w:hint="default" w:ascii="Times New Roman" w:hAnsi="Times New Roman" w:cs="Times New Roman"/>
          <w:b w:val="0"/>
          <w:i w:val="0"/>
          <w:sz w:val="24"/>
          <w:szCs w:val="24"/>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Pr>
          <w:rFonts w:hint="default" w:ascii="Times New Roman" w:hAnsi="Times New Roman" w:cs="Times New Roman"/>
          <w:b w:val="0"/>
          <w:i w:val="0"/>
          <w:sz w:val="24"/>
          <w:szCs w:val="24"/>
        </w:rPr>
        <w:br w:type="textWrapping"/>
      </w:r>
      <w:r>
        <w:rPr>
          <w:rFonts w:hint="default" w:ascii="Times New Roman" w:hAnsi="Times New Roman" w:cs="Times New Roman"/>
          <w:b w:val="0"/>
          <w:i w:val="0"/>
          <w:sz w:val="24"/>
          <w:szCs w:val="24"/>
        </w:rPr>
        <w:br w:type="textWrapping"/>
      </w:r>
      <w:r>
        <w:rPr>
          <w:rFonts w:hint="default" w:ascii="Times New Roman" w:hAnsi="Times New Roman" w:cs="Times New Roman"/>
          <w:b w:val="0"/>
          <w:i w:val="0"/>
          <w:sz w:val="24"/>
          <w:szCs w:val="24"/>
        </w:rPr>
        <w:t xml:space="preserve">Штраф за выезд на лед в неположенных местах может быть наложен за:         – нарушение природоохранного законодательства                                                                      – несоблюдение правил охраны жизни людей на водных объектах. </w:t>
      </w:r>
    </w:p>
    <w:p>
      <w:pPr>
        <w:pStyle w:val="3"/>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val="0"/>
          <w:i w:val="0"/>
          <w:sz w:val="24"/>
          <w:szCs w:val="24"/>
        </w:rPr>
      </w:pPr>
      <w:r>
        <w:rPr>
          <w:rFonts w:hint="default" w:ascii="Times New Roman" w:hAnsi="Times New Roman" w:cs="Times New Roman"/>
          <w:b w:val="0"/>
          <w:i w:val="0"/>
          <w:sz w:val="24"/>
          <w:szCs w:val="24"/>
        </w:rPr>
        <w:t xml:space="preserve">В первом случае автолюбитель рискует расстаться с суммой от 3 до 4, 5 тысяч рублей, во втором – до 1тысячи рублей </w:t>
      </w:r>
    </w:p>
    <w:p>
      <w:pPr>
        <w:pStyle w:val="3"/>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val="0"/>
          <w:i w:val="0"/>
          <w:sz w:val="24"/>
          <w:szCs w:val="24"/>
        </w:rPr>
      </w:pPr>
      <w:r>
        <w:rPr>
          <w:rFonts w:hint="default" w:ascii="Times New Roman" w:hAnsi="Times New Roman" w:cs="Times New Roman"/>
          <w:b w:val="0"/>
          <w:i w:val="0"/>
          <w:sz w:val="24"/>
          <w:szCs w:val="24"/>
        </w:rPr>
        <w:t>Кого и на сколько могут оштрафовать?</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sz w:val="24"/>
          <w:szCs w:val="24"/>
        </w:rPr>
      </w:pPr>
      <w:r>
        <w:rPr>
          <w:rFonts w:hint="default" w:ascii="Times New Roman" w:hAnsi="Times New Roman" w:cs="Times New Roman"/>
          <w:b/>
          <w:sz w:val="24"/>
          <w:szCs w:val="24"/>
        </w:rPr>
        <w:t>В</w:t>
      </w:r>
      <w:r>
        <w:rPr>
          <w:rFonts w:hint="default" w:ascii="Times New Roman" w:hAnsi="Times New Roman" w:cs="Times New Roman"/>
          <w:b/>
          <w:i/>
          <w:sz w:val="24"/>
          <w:szCs w:val="24"/>
        </w:rPr>
        <w:t xml:space="preserve"> </w:t>
      </w:r>
      <w:r>
        <w:rPr>
          <w:rFonts w:hint="default" w:ascii="Times New Roman" w:hAnsi="Times New Roman" w:cs="Times New Roman"/>
          <w:sz w:val="24"/>
          <w:szCs w:val="24"/>
        </w:rPr>
        <w:t>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В границах водоохранных зон запрещены движение и стоянка транспортных средств (</w:t>
      </w:r>
      <w:r>
        <w:rPr>
          <w:rFonts w:hint="default" w:ascii="Times New Roman" w:hAnsi="Times New Roman" w:cs="Times New Roman"/>
          <w:b/>
          <w:sz w:val="24"/>
          <w:szCs w:val="24"/>
        </w:rPr>
        <w:t>кроме специальных</w:t>
      </w:r>
      <w:r>
        <w:rPr>
          <w:rFonts w:hint="default" w:ascii="Times New Roman" w:hAnsi="Times New Roman" w:cs="Times New Roman"/>
          <w:sz w:val="24"/>
          <w:szCs w:val="24"/>
        </w:rPr>
        <w:t xml:space="preserve">),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Pr>
          <w:rStyle w:val="23"/>
          <w:rFonts w:hint="default" w:ascii="Times New Roman" w:hAnsi="Times New Roman" w:cs="Times New Roman"/>
          <w:sz w:val="24"/>
          <w:szCs w:val="24"/>
        </w:rPr>
        <w:t xml:space="preserve">административный </w:t>
      </w:r>
      <w:r>
        <w:rPr>
          <w:rStyle w:val="23"/>
          <w:rFonts w:hint="default" w:ascii="Times New Roman" w:hAnsi="Times New Roman" w:cs="Times New Roman"/>
          <w:b/>
          <w:sz w:val="24"/>
          <w:szCs w:val="24"/>
        </w:rPr>
        <w:t>штраф от 3000 до 4500 рублей</w:t>
      </w:r>
      <w:r>
        <w:rPr>
          <w:rFonts w:hint="default" w:ascii="Times New Roman" w:hAnsi="Times New Roman" w:cs="Times New Roman"/>
          <w:b/>
          <w:sz w:val="24"/>
          <w:szCs w:val="24"/>
        </w:rPr>
        <w:t xml:space="preserve">; </w:t>
      </w:r>
      <w:r>
        <w:rPr>
          <w:rFonts w:hint="default" w:ascii="Times New Roman" w:hAnsi="Times New Roman" w:cs="Times New Roman"/>
          <w:b/>
          <w:i/>
          <w:sz w:val="24"/>
          <w:szCs w:val="24"/>
        </w:rPr>
        <w:t>на должностных лиц - от 8 до 12 тысяч рублей; на юридических лиц - от 200 до 400 тысяч рублей.</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i/>
          <w:sz w:val="24"/>
          <w:szCs w:val="24"/>
        </w:rPr>
      </w:pPr>
      <w:r>
        <w:rPr>
          <w:rFonts w:hint="default" w:ascii="Times New Roman" w:hAnsi="Times New Roman" w:cs="Times New Roman"/>
          <w:sz w:val="24"/>
          <w:szCs w:val="24"/>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ab/>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 xml:space="preserve">выезд на лед транспортных средств вне ледовых переправ;                                      </w:t>
      </w:r>
      <w:r>
        <w:rPr>
          <w:rFonts w:hint="default" w:ascii="Times New Roman" w:hAnsi="Times New Roman" w:cs="Times New Roman"/>
          <w:b/>
          <w:i/>
          <w:sz w:val="24"/>
          <w:szCs w:val="24"/>
        </w:rPr>
        <w:tab/>
      </w:r>
      <w:r>
        <w:rPr>
          <w:rFonts w:hint="default" w:ascii="Times New Roman" w:hAnsi="Times New Roman" w:cs="Times New Roman"/>
          <w:b/>
          <w:i/>
          <w:sz w:val="24"/>
          <w:szCs w:val="24"/>
        </w:rPr>
        <w:t xml:space="preserve">• выход на лед  в местах, где выставлены запрещающие знаки;                               </w:t>
      </w:r>
      <w:r>
        <w:rPr>
          <w:rFonts w:hint="default" w:ascii="Times New Roman" w:hAnsi="Times New Roman" w:cs="Times New Roman"/>
          <w:b/>
          <w:i/>
          <w:sz w:val="24"/>
          <w:szCs w:val="24"/>
        </w:rPr>
        <w:tab/>
      </w:r>
      <w:r>
        <w:rPr>
          <w:rFonts w:hint="default" w:ascii="Times New Roman" w:hAnsi="Times New Roman" w:cs="Times New Roman"/>
          <w:b/>
          <w:i/>
          <w:sz w:val="24"/>
          <w:szCs w:val="24"/>
        </w:rPr>
        <w:t>• выход на лед в периоды ледостава и освобождения ото льда.</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Pr>
          <w:rFonts w:hint="default" w:ascii="Times New Roman" w:hAnsi="Times New Roman" w:cs="Times New Roman"/>
          <w:sz w:val="24"/>
          <w:szCs w:val="24"/>
        </w:rPr>
        <w:tab/>
      </w:r>
      <w:r>
        <w:rPr>
          <w:rFonts w:hint="default" w:ascii="Times New Roman" w:hAnsi="Times New Roman" w:cs="Times New Roman"/>
          <w:b/>
          <w:i/>
          <w:sz w:val="24"/>
          <w:szCs w:val="24"/>
        </w:rPr>
        <w:t xml:space="preserve">на граждан в размере от 300 до 1000 рублей,                                                                        </w:t>
      </w:r>
      <w:r>
        <w:rPr>
          <w:rFonts w:hint="default" w:ascii="Times New Roman" w:hAnsi="Times New Roman" w:cs="Times New Roman"/>
          <w:b/>
          <w:i/>
          <w:sz w:val="24"/>
          <w:szCs w:val="24"/>
        </w:rPr>
        <w:tab/>
      </w:r>
      <w:r>
        <w:rPr>
          <w:rFonts w:hint="default" w:ascii="Times New Roman" w:hAnsi="Times New Roman" w:cs="Times New Roman"/>
          <w:b/>
          <w:i/>
          <w:sz w:val="24"/>
          <w:szCs w:val="24"/>
        </w:rPr>
        <w:t xml:space="preserve">на должностных лиц - от 1500 до 5000 рублей,                                                            </w:t>
      </w:r>
      <w:r>
        <w:rPr>
          <w:rFonts w:hint="default" w:ascii="Times New Roman" w:hAnsi="Times New Roman" w:cs="Times New Roman"/>
          <w:b/>
          <w:i/>
          <w:sz w:val="24"/>
          <w:szCs w:val="24"/>
        </w:rPr>
        <w:tab/>
      </w:r>
      <w:r>
        <w:rPr>
          <w:rFonts w:hint="default" w:ascii="Times New Roman" w:hAnsi="Times New Roman" w:cs="Times New Roman"/>
          <w:b/>
          <w:i/>
          <w:sz w:val="24"/>
          <w:szCs w:val="24"/>
        </w:rPr>
        <w:t>на юридических лиц - от 5 до 8 тысяч рублей.</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патрулирования правоохранителых органов, представителей администраций МО и сотрудников ГИМС ГУ МЧС РФ по Новосибирской обл..</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акты:      (Далее приводим размеры взысканий, установленные в некоторых регионах РФ).</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b/>
          <w:i/>
          <w:sz w:val="24"/>
          <w:szCs w:val="24"/>
        </w:rPr>
        <w:t>Закон Иркутской области</w:t>
      </w:r>
      <w:r>
        <w:rPr>
          <w:rFonts w:hint="default" w:ascii="Times New Roman" w:hAnsi="Times New Roman" w:cs="Times New Roman"/>
          <w:sz w:val="24"/>
          <w:szCs w:val="24"/>
        </w:rPr>
        <w:t xml:space="preserve"> от 29.12 2007. № 153-ОЗ. Предусматривает штраф от 500 до 1000 рублей.</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b/>
          <w:i/>
          <w:sz w:val="24"/>
          <w:szCs w:val="24"/>
        </w:rPr>
        <w:t>Ст.43-6 закона Санкт-Петербурга</w:t>
      </w:r>
      <w:r>
        <w:rPr>
          <w:rFonts w:hint="default" w:ascii="Times New Roman" w:hAnsi="Times New Roman" w:cs="Times New Roman"/>
          <w:sz w:val="24"/>
          <w:szCs w:val="24"/>
        </w:rPr>
        <w:t xml:space="preserve"> от 31.05.2010 № 273-70. Предусматривает штраф от 1500 до 2000 рублей.</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b/>
          <w:i/>
          <w:sz w:val="24"/>
          <w:szCs w:val="24"/>
        </w:rPr>
        <w:t>Ст.1.3 п.5 Закона Саратовской области</w:t>
      </w:r>
      <w:r>
        <w:rPr>
          <w:rFonts w:hint="default" w:ascii="Times New Roman" w:hAnsi="Times New Roman" w:cs="Times New Roman"/>
          <w:sz w:val="24"/>
          <w:szCs w:val="24"/>
        </w:rPr>
        <w:t xml:space="preserve"> от 22.07.2009. Предусматривает штраф в размере 2500 рублей.</w:t>
      </w:r>
    </w:p>
    <w:p>
      <w:pPr>
        <w:pStyle w:val="3"/>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Что грозит правонарушителю в Вологодской области</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Согласно 14-й статье КоАП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b/>
          <w:i/>
          <w:sz w:val="24"/>
          <w:szCs w:val="24"/>
        </w:rPr>
        <w:t>В Амурской области следующие тарифы</w:t>
      </w:r>
      <w:r>
        <w:rPr>
          <w:rFonts w:hint="default" w:ascii="Times New Roman" w:hAnsi="Times New Roman" w:cs="Times New Roman"/>
          <w:sz w:val="24"/>
          <w:szCs w:val="24"/>
        </w:rPr>
        <w:t>:</w:t>
      </w:r>
    </w:p>
    <w:p>
      <w:pPr>
        <w:keepLines w:val="0"/>
        <w:pageBreakBefore w:val="0"/>
        <w:widowControl/>
        <w:numPr>
          <w:ilvl w:val="0"/>
          <w:numId w:val="2"/>
        </w:numPr>
        <w:kinsoku/>
        <w:wordWrap/>
        <w:overflowPunct/>
        <w:topLinePunct w:val="0"/>
        <w:autoSpaceDE/>
        <w:autoSpaceDN/>
        <w:bidi w:val="0"/>
        <w:adjustRightInd/>
        <w:snapToGrid/>
        <w:spacing w:before="100" w:beforeAutospacing="0" w:after="10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от 1 до 3 тысяч для обычных граждан;</w:t>
      </w:r>
    </w:p>
    <w:p>
      <w:pPr>
        <w:keepLines w:val="0"/>
        <w:pageBreakBefore w:val="0"/>
        <w:widowControl/>
        <w:numPr>
          <w:ilvl w:val="0"/>
          <w:numId w:val="2"/>
        </w:numPr>
        <w:kinsoku/>
        <w:wordWrap/>
        <w:overflowPunct/>
        <w:topLinePunct w:val="0"/>
        <w:autoSpaceDE/>
        <w:autoSpaceDN/>
        <w:bidi w:val="0"/>
        <w:adjustRightInd/>
        <w:snapToGrid/>
        <w:spacing w:before="100" w:beforeAutospacing="0" w:after="10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для лиц, занимающих определенные должности – от 3 до 5.</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Выписывать штрафы могут как административные комиссии, так и члены местных органов власти.</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b/>
          <w:i/>
          <w:sz w:val="24"/>
          <w:szCs w:val="24"/>
        </w:rPr>
        <w:t>В Свердловской области</w:t>
      </w:r>
      <w:r>
        <w:rPr>
          <w:rFonts w:hint="default" w:ascii="Times New Roman" w:hAnsi="Times New Roman" w:cs="Times New Roman"/>
          <w:sz w:val="24"/>
          <w:szCs w:val="24"/>
        </w:rPr>
        <w:t xml:space="preserve">  любителям подледной рыбалки, нарушающим ранее упомянутый запрет, грозит адм. штраф от 3 до 6 тысяч. Причем наказание распространяется на автомобилистов и мотоциклистов.</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b/>
          <w:i/>
          <w:sz w:val="24"/>
          <w:szCs w:val="24"/>
        </w:rPr>
        <w:t>В Алтайском крае</w:t>
      </w:r>
      <w:r>
        <w:rPr>
          <w:rFonts w:hint="default" w:ascii="Times New Roman" w:hAnsi="Times New Roman" w:cs="Times New Roman"/>
          <w:sz w:val="24"/>
          <w:szCs w:val="24"/>
        </w:rPr>
        <w:t xml:space="preserve">  в ходе рейдов выявляются нарушители. В отношении каждого составляется протокол, а также назначается штраф в рамках 3-х тысяч.</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4"/>
          <w:szCs w:val="24"/>
        </w:rPr>
      </w:pPr>
      <w:r>
        <w:rPr>
          <w:rFonts w:hint="default" w:ascii="Times New Roman" w:hAnsi="Times New Roman" w:cs="Times New Roman"/>
          <w:b/>
          <w:i/>
          <w:sz w:val="24"/>
          <w:szCs w:val="24"/>
        </w:rPr>
        <w:t>Озеро Байкал</w:t>
      </w:r>
      <w:r>
        <w:rPr>
          <w:rFonts w:hint="default" w:ascii="Times New Roman" w:hAnsi="Times New Roman" w:cs="Times New Roman"/>
          <w:sz w:val="24"/>
          <w:szCs w:val="24"/>
        </w:rPr>
        <w:t xml:space="preserve">  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pPr>
        <w:keepLines w:val="0"/>
        <w:pageBreakBefore w:val="0"/>
        <w:widowControl/>
        <w:numPr>
          <w:ilvl w:val="0"/>
          <w:numId w:val="3"/>
        </w:numPr>
        <w:kinsoku/>
        <w:wordWrap/>
        <w:overflowPunct/>
        <w:topLinePunct w:val="0"/>
        <w:autoSpaceDE/>
        <w:autoSpaceDN/>
        <w:bidi w:val="0"/>
        <w:adjustRightInd/>
        <w:snapToGrid/>
        <w:spacing w:before="100" w:beforeAutospacing="0" w:after="10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от 500 до 1000 – для граждан; </w:t>
      </w:r>
    </w:p>
    <w:p>
      <w:pPr>
        <w:keepLines w:val="0"/>
        <w:pageBreakBefore w:val="0"/>
        <w:widowControl/>
        <w:numPr>
          <w:ilvl w:val="0"/>
          <w:numId w:val="3"/>
        </w:numPr>
        <w:kinsoku/>
        <w:wordWrap/>
        <w:overflowPunct/>
        <w:topLinePunct w:val="0"/>
        <w:autoSpaceDE/>
        <w:autoSpaceDN/>
        <w:bidi w:val="0"/>
        <w:adjustRightInd/>
        <w:snapToGrid/>
        <w:spacing w:before="100" w:beforeAutospacing="0" w:after="10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от 3 до 5 тысяч – должностных лиц;</w:t>
      </w:r>
    </w:p>
    <w:p>
      <w:pPr>
        <w:keepLines w:val="0"/>
        <w:pageBreakBefore w:val="0"/>
        <w:widowControl/>
        <w:numPr>
          <w:ilvl w:val="0"/>
          <w:numId w:val="3"/>
        </w:numPr>
        <w:kinsoku/>
        <w:wordWrap/>
        <w:overflowPunct/>
        <w:topLinePunct w:val="0"/>
        <w:autoSpaceDE/>
        <w:autoSpaceDN/>
        <w:bidi w:val="0"/>
        <w:adjustRightInd/>
        <w:snapToGrid/>
        <w:spacing w:before="100" w:beforeAutospacing="0" w:after="100" w:afterAutospacing="0"/>
        <w:textAlignment w:val="auto"/>
        <w:rPr>
          <w:rFonts w:hint="default" w:ascii="Times New Roman" w:hAnsi="Times New Roman" w:cs="Times New Roman"/>
          <w:sz w:val="24"/>
          <w:szCs w:val="24"/>
        </w:rPr>
      </w:pPr>
      <w:r>
        <w:rPr>
          <w:rFonts w:hint="default" w:ascii="Times New Roman" w:hAnsi="Times New Roman" w:cs="Times New Roman"/>
          <w:sz w:val="24"/>
          <w:szCs w:val="24"/>
        </w:rPr>
        <w:t>от 25 до 50 – юридических.</w:t>
      </w:r>
    </w:p>
    <w:p>
      <w:pPr>
        <w:keepLines w:val="0"/>
        <w:pageBreakBefore w:val="0"/>
        <w:widowControl/>
        <w:kinsoku/>
        <w:wordWrap/>
        <w:overflowPunct/>
        <w:topLinePunct w:val="0"/>
        <w:autoSpaceDE/>
        <w:autoSpaceDN/>
        <w:bidi w:val="0"/>
        <w:adjustRightInd/>
        <w:snapToGrid/>
        <w:spacing w:beforeAutospacing="0" w:afterAutospacing="0"/>
        <w:textAlignment w:val="auto"/>
        <w:rPr>
          <w:rStyle w:val="114"/>
          <w:rFonts w:hint="default" w:ascii="Times New Roman" w:hAnsi="Times New Roman" w:cs="Times New Roman"/>
          <w:sz w:val="24"/>
          <w:szCs w:val="24"/>
        </w:rPr>
      </w:pPr>
      <w:r>
        <w:rPr>
          <w:rStyle w:val="114"/>
          <w:rFonts w:hint="default" w:ascii="Times New Roman" w:hAnsi="Times New Roman" w:cs="Times New Roman"/>
          <w:sz w:val="24"/>
          <w:szCs w:val="24"/>
          <w:u w:val="single"/>
        </w:rPr>
        <w:t>РЫБАКИ О ВЫЕЗДАХ НА ЛЕД</w:t>
      </w:r>
      <w:r>
        <w:rPr>
          <w:rStyle w:val="114"/>
          <w:rFonts w:hint="default" w:ascii="Times New Roman" w:hAnsi="Times New Roman" w:cs="Times New Roman"/>
          <w:sz w:val="24"/>
          <w:szCs w:val="24"/>
        </w:rPr>
        <w:t xml:space="preserve">:                                                                                              </w:t>
      </w:r>
    </w:p>
    <w:p>
      <w:pPr>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val="0"/>
          <w:bCs/>
          <w:i/>
          <w:sz w:val="24"/>
          <w:szCs w:val="24"/>
        </w:rPr>
      </w:pPr>
      <w:r>
        <w:rPr>
          <w:rStyle w:val="114"/>
          <w:rFonts w:hint="default" w:ascii="Times New Roman" w:hAnsi="Times New Roman" w:cs="Times New Roman"/>
          <w:b w:val="0"/>
          <w:bCs/>
          <w:i/>
          <w:sz w:val="24"/>
          <w:szCs w:val="24"/>
        </w:rPr>
        <w:t xml:space="preserve">Мое такое мнение, если ты приехал на рыбалку, то за чем заезжать на лед на автомашине, я этого никак не могу понять! </w:t>
      </w:r>
      <w:r>
        <w:rPr>
          <w:rFonts w:hint="default" w:ascii="Times New Roman" w:hAnsi="Times New Roman" w:cs="Times New Roman"/>
          <w:b w:val="0"/>
          <w:bCs/>
          <w:i/>
          <w:sz w:val="24"/>
          <w:szCs w:val="24"/>
        </w:rPr>
        <w:br w:type="textWrapping"/>
      </w:r>
      <w:r>
        <w:rPr>
          <w:rStyle w:val="114"/>
          <w:rFonts w:hint="default" w:ascii="Times New Roman" w:hAnsi="Times New Roman" w:cs="Times New Roman"/>
          <w:b w:val="0"/>
          <w:bCs/>
          <w:i/>
          <w:sz w:val="24"/>
          <w:szCs w:val="24"/>
        </w:rPr>
        <w:t xml:space="preserve">Да пройдись ты пешком несколько метров и рыбачь себе в удовольствие. </w:t>
      </w:r>
      <w:r>
        <w:rPr>
          <w:rFonts w:hint="default" w:ascii="Times New Roman" w:hAnsi="Times New Roman" w:cs="Times New Roman"/>
          <w:b w:val="0"/>
          <w:bCs/>
          <w:i/>
          <w:sz w:val="24"/>
          <w:szCs w:val="24"/>
        </w:rPr>
        <w:br w:type="textWrapping"/>
      </w:r>
      <w:r>
        <w:rPr>
          <w:rStyle w:val="114"/>
          <w:rFonts w:hint="default" w:ascii="Times New Roman" w:hAnsi="Times New Roman" w:cs="Times New Roman"/>
          <w:b w:val="0"/>
          <w:bCs/>
          <w:i/>
          <w:sz w:val="24"/>
          <w:szCs w:val="24"/>
        </w:rPr>
        <w:t xml:space="preserve">Насмотрелся я на этих рыбаков, заезжающих на лед, просто диву даешься, некоторые  такие выкрутасы на машинах выписывают, что рыбе  не по себе, не говоря о самих рыбаках. </w:t>
      </w:r>
      <w:r>
        <w:rPr>
          <w:rFonts w:hint="default" w:ascii="Times New Roman" w:hAnsi="Times New Roman" w:cs="Times New Roman"/>
          <w:b w:val="0"/>
          <w:bCs/>
          <w:i/>
          <w:sz w:val="24"/>
          <w:szCs w:val="24"/>
        </w:rPr>
        <w:br w:type="textWrapping"/>
      </w:r>
      <w:r>
        <w:rPr>
          <w:rStyle w:val="114"/>
          <w:rFonts w:hint="default" w:ascii="Times New Roman" w:hAnsi="Times New Roman" w:cs="Times New Roman"/>
          <w:b w:val="0"/>
          <w:bCs/>
          <w:i/>
          <w:sz w:val="24"/>
          <w:szCs w:val="24"/>
        </w:rPr>
        <w:t>Наверное только у нас в России, возникает у рыбаков такая жгучая необходимость заезда автомашиной на лед, просто хамство к окружающим рыбакам !</w:t>
      </w:r>
      <w:r>
        <w:rPr>
          <w:rFonts w:hint="default" w:ascii="Times New Roman" w:hAnsi="Times New Roman" w:cs="Times New Roman"/>
          <w:b w:val="0"/>
          <w:bCs/>
          <w:i/>
          <w:sz w:val="24"/>
          <w:szCs w:val="24"/>
        </w:rPr>
        <w:t xml:space="preserve"> </w:t>
      </w:r>
    </w:p>
    <w:p>
      <w:pPr>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Водители!</w:t>
      </w:r>
    </w:p>
    <w:p>
      <w:pPr>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Не подвергайте свою жизнь и жизнь близких опасности.</w:t>
      </w:r>
    </w:p>
    <w:p>
      <w:pPr>
        <w:pStyle w:val="18"/>
        <w:keepLines w:val="0"/>
        <w:pageBreakBefore w:val="0"/>
        <w:widowControl/>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Если, находясь на водоёме, вы попали в беду, звоните по единому телефону всех спасательных служб 112</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 xml:space="preserve">Способы спасания утопающего на весеннем льду представляют определенную сложность </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 не пользуйтесь переходами по льду.</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Во-первых, рыхлость льда усложняет действия самого тонущего и требует большой выносливости.</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Во-вторых, подвижка льда затрудняет работы спасателей по спасению утопающего как специальными, так и подручными средствами.</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 xml:space="preserve">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w:t>
      </w:r>
      <w:bookmarkStart w:id="0" w:name="_GoBack"/>
      <w:bookmarkEnd w:id="0"/>
      <w:r>
        <w:rPr>
          <w:rFonts w:hint="default" w:ascii="Times New Roman" w:hAnsi="Times New Roman" w:cs="Times New Roman"/>
          <w:b w:val="0"/>
          <w:bCs w:val="0"/>
          <w:color w:val="000000"/>
          <w:sz w:val="24"/>
          <w:szCs w:val="24"/>
        </w:rPr>
        <w:t>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Если, находясь на водоёме, вы попали в беду, звоните по единому телефону всех спасательных служб 112.</w:t>
      </w:r>
    </w:p>
    <w:p>
      <w:pPr>
        <w:rPr>
          <w:rFonts w:hint="default" w:ascii="Times New Roman" w:hAnsi="Times New Roman" w:cs="Times New Roman"/>
          <w:b w:val="0"/>
          <w:bCs w:val="0"/>
          <w:sz w:val="24"/>
          <w:szCs w:val="24"/>
        </w:rPr>
      </w:pPr>
    </w:p>
    <w:p>
      <w:pPr>
        <w:rPr>
          <w:b/>
          <w:bCs/>
          <w:sz w:val="32"/>
          <w:szCs w:val="32"/>
        </w:rPr>
      </w:pPr>
    </w:p>
    <w:p>
      <w:pPr>
        <w:rPr>
          <w:sz w:val="28"/>
          <w:szCs w:val="28"/>
        </w:rPr>
      </w:pPr>
      <w:r>
        <w:rPr>
          <w:sz w:val="28"/>
          <w:szCs w:val="28"/>
        </w:rPr>
        <w:t>Купинское инспекторское отделение Центра ГИМС ГУ МЧС России по НСО</w:t>
      </w:r>
    </w:p>
    <w:p>
      <w:pPr>
        <w:jc w:val="center"/>
        <w:rPr>
          <w:rFonts w:hint="default" w:ascii="Times New Roman" w:hAnsi="Times New Roman" w:cs="Times New Roman"/>
          <w:b w:val="0"/>
          <w:bCs/>
          <w:sz w:val="28"/>
          <w:szCs w:val="28"/>
        </w:rPr>
      </w:pPr>
    </w:p>
    <w:p>
      <w:pPr>
        <w:jc w:val="center"/>
        <w:rPr>
          <w:rFonts w:hint="default" w:ascii="Times New Roman" w:hAnsi="Times New Roman" w:cs="Times New Roman"/>
          <w:b w:val="0"/>
          <w:bCs/>
          <w:sz w:val="28"/>
          <w:szCs w:val="28"/>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13</w:t>
      </w:r>
      <w:r>
        <w:rPr>
          <w:b/>
          <w:sz w:val="24"/>
          <w:szCs w:val="24"/>
        </w:rPr>
        <w:t xml:space="preserve">, </w:t>
      </w:r>
      <w:r>
        <w:rPr>
          <w:b/>
          <w:sz w:val="24"/>
          <w:szCs w:val="24"/>
          <w:lang w:val="ru-RU"/>
        </w:rPr>
        <w:t>19 апреля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FC6"/>
    <w:multiLevelType w:val="multilevel"/>
    <w:tmpl w:val="0A4C3F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FC33692"/>
    <w:multiLevelType w:val="multilevel"/>
    <w:tmpl w:val="1FC336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1E75F89"/>
    <w:multiLevelType w:val="multilevel"/>
    <w:tmpl w:val="21E75F89"/>
    <w:lvl w:ilvl="0" w:tentative="0">
      <w:start w:val="1"/>
      <w:numFmt w:val="decimal"/>
      <w:pStyle w:val="1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F8452C5"/>
    <w:rsid w:val="1424587A"/>
    <w:rsid w:val="150E78BA"/>
    <w:rsid w:val="17D23E31"/>
    <w:rsid w:val="194D72F9"/>
    <w:rsid w:val="20C5578B"/>
    <w:rsid w:val="21161866"/>
    <w:rsid w:val="26FA0C64"/>
    <w:rsid w:val="271F58F9"/>
    <w:rsid w:val="29073DC8"/>
    <w:rsid w:val="2CC855A7"/>
    <w:rsid w:val="387856DC"/>
    <w:rsid w:val="388F092D"/>
    <w:rsid w:val="38A902E7"/>
    <w:rsid w:val="3CFE6BD8"/>
    <w:rsid w:val="446968CC"/>
    <w:rsid w:val="44AE26A2"/>
    <w:rsid w:val="4BDA5F57"/>
    <w:rsid w:val="549C5835"/>
    <w:rsid w:val="58E33F69"/>
    <w:rsid w:val="5DBE7080"/>
    <w:rsid w:val="63526A6F"/>
    <w:rsid w:val="64B67E8C"/>
    <w:rsid w:val="6694281C"/>
    <w:rsid w:val="68022EFB"/>
    <w:rsid w:val="6F9154A6"/>
    <w:rsid w:val="76614266"/>
    <w:rsid w:val="77A66C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99"/>
    <w:qFormat/>
    <w:uiPriority w:val="0"/>
    <w:pPr>
      <w:spacing w:before="100" w:beforeAutospacing="1" w:after="100" w:afterAutospacing="1"/>
      <w:outlineLvl w:val="0"/>
    </w:pPr>
    <w:rPr>
      <w:b/>
      <w:bCs/>
      <w:kern w:val="36"/>
      <w:sz w:val="48"/>
      <w:szCs w:val="48"/>
    </w:rPr>
  </w:style>
  <w:style w:type="paragraph" w:styleId="3">
    <w:name w:val="heading 2"/>
    <w:basedOn w:val="1"/>
    <w:next w:val="1"/>
    <w:link w:val="9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4"/>
    <w:qFormat/>
    <w:uiPriority w:val="0"/>
    <w:pPr>
      <w:keepNext/>
      <w:spacing w:before="240" w:after="60"/>
      <w:outlineLvl w:val="2"/>
    </w:pPr>
    <w:rPr>
      <w:rFonts w:ascii="Arial" w:hAnsi="Arial" w:cs="Arial"/>
      <w:b/>
      <w:bCs/>
      <w:sz w:val="26"/>
      <w:szCs w:val="26"/>
    </w:rPr>
  </w:style>
  <w:style w:type="paragraph" w:styleId="5">
    <w:name w:val="heading 6"/>
    <w:basedOn w:val="1"/>
    <w:next w:val="1"/>
    <w:link w:val="61"/>
    <w:semiHidden/>
    <w:unhideWhenUsed/>
    <w:qFormat/>
    <w:uiPriority w:val="0"/>
    <w:pPr>
      <w:spacing w:before="240" w:after="60"/>
      <w:outlineLvl w:val="5"/>
    </w:pPr>
    <w:rPr>
      <w:rFonts w:ascii="Calibri" w:hAnsi="Calibri"/>
      <w:b/>
      <w:bCs/>
      <w:sz w:val="22"/>
      <w:szCs w:val="22"/>
    </w:rPr>
  </w:style>
  <w:style w:type="paragraph" w:styleId="6">
    <w:name w:val="heading 8"/>
    <w:basedOn w:val="1"/>
    <w:next w:val="1"/>
    <w:link w:val="87"/>
    <w:semiHidden/>
    <w:unhideWhenUsed/>
    <w:qFormat/>
    <w:uiPriority w:val="0"/>
    <w:pPr>
      <w:spacing w:before="240" w:after="60"/>
      <w:outlineLvl w:val="7"/>
    </w:pPr>
    <w:rPr>
      <w:rFonts w:ascii="Calibri" w:hAnsi="Calibri"/>
      <w:i/>
      <w:iCs/>
      <w:sz w:val="24"/>
      <w:szCs w:val="24"/>
    </w:rPr>
  </w:style>
  <w:style w:type="character" w:default="1" w:styleId="20">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7">
    <w:name w:val="Balloon Text"/>
    <w:basedOn w:val="1"/>
    <w:semiHidden/>
    <w:qFormat/>
    <w:uiPriority w:val="0"/>
    <w:rPr>
      <w:rFonts w:ascii="Tahoma" w:hAnsi="Tahoma" w:cs="Tahoma"/>
      <w:sz w:val="16"/>
      <w:szCs w:val="16"/>
    </w:rPr>
  </w:style>
  <w:style w:type="paragraph" w:styleId="8">
    <w:name w:val="Body Text 2"/>
    <w:basedOn w:val="1"/>
    <w:link w:val="93"/>
    <w:qFormat/>
    <w:uiPriority w:val="0"/>
    <w:pPr>
      <w:spacing w:after="120" w:line="480" w:lineRule="auto"/>
    </w:pPr>
  </w:style>
  <w:style w:type="paragraph" w:styleId="9">
    <w:name w:val="annotation text"/>
    <w:basedOn w:val="1"/>
    <w:link w:val="57"/>
    <w:qFormat/>
    <w:uiPriority w:val="0"/>
    <w:rPr>
      <w:sz w:val="20"/>
      <w:szCs w:val="20"/>
    </w:rPr>
  </w:style>
  <w:style w:type="paragraph" w:styleId="10">
    <w:name w:val="annotation subject"/>
    <w:basedOn w:val="9"/>
    <w:next w:val="9"/>
    <w:link w:val="58"/>
    <w:qFormat/>
    <w:uiPriority w:val="0"/>
    <w:rPr>
      <w:b/>
      <w:bCs/>
    </w:rPr>
  </w:style>
  <w:style w:type="paragraph" w:styleId="11">
    <w:name w:val="header"/>
    <w:basedOn w:val="1"/>
    <w:link w:val="39"/>
    <w:qFormat/>
    <w:uiPriority w:val="0"/>
    <w:pPr>
      <w:tabs>
        <w:tab w:val="center" w:pos="4153"/>
        <w:tab w:val="right" w:pos="8306"/>
      </w:tabs>
    </w:pPr>
    <w:rPr>
      <w:sz w:val="20"/>
      <w:szCs w:val="20"/>
    </w:rPr>
  </w:style>
  <w:style w:type="paragraph" w:styleId="12">
    <w:name w:val="Body Text"/>
    <w:basedOn w:val="1"/>
    <w:link w:val="38"/>
    <w:qFormat/>
    <w:uiPriority w:val="0"/>
    <w:pPr>
      <w:jc w:val="center"/>
    </w:pPr>
    <w:rPr>
      <w:szCs w:val="24"/>
    </w:rPr>
  </w:style>
  <w:style w:type="paragraph" w:styleId="1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4">
    <w:name w:val="Body Text Indent"/>
    <w:basedOn w:val="1"/>
    <w:link w:val="52"/>
    <w:unhideWhenUsed/>
    <w:qFormat/>
    <w:uiPriority w:val="0"/>
    <w:pPr>
      <w:spacing w:after="120"/>
      <w:ind w:left="283"/>
    </w:pPr>
    <w:rPr>
      <w:sz w:val="24"/>
      <w:szCs w:val="24"/>
    </w:rPr>
  </w:style>
  <w:style w:type="paragraph" w:styleId="15">
    <w:name w:val="List Bullet 3"/>
    <w:basedOn w:val="1"/>
    <w:qFormat/>
    <w:uiPriority w:val="0"/>
    <w:pPr>
      <w:numPr>
        <w:ilvl w:val="0"/>
        <w:numId w:val="1"/>
      </w:numPr>
      <w:contextualSpacing/>
    </w:pPr>
  </w:style>
  <w:style w:type="paragraph" w:styleId="16">
    <w:name w:val="Title"/>
    <w:basedOn w:val="1"/>
    <w:next w:val="1"/>
    <w:link w:val="42"/>
    <w:qFormat/>
    <w:uiPriority w:val="0"/>
    <w:pPr>
      <w:jc w:val="center"/>
    </w:pPr>
    <w:rPr>
      <w:b/>
      <w:sz w:val="36"/>
      <w:szCs w:val="20"/>
    </w:rPr>
  </w:style>
  <w:style w:type="paragraph" w:styleId="17">
    <w:name w:val="footer"/>
    <w:basedOn w:val="1"/>
    <w:link w:val="46"/>
    <w:qFormat/>
    <w:uiPriority w:val="0"/>
    <w:pPr>
      <w:tabs>
        <w:tab w:val="center" w:pos="4153"/>
        <w:tab w:val="right" w:pos="8306"/>
      </w:tabs>
    </w:pPr>
    <w:rPr>
      <w:sz w:val="24"/>
      <w:szCs w:val="20"/>
    </w:rPr>
  </w:style>
  <w:style w:type="paragraph" w:styleId="18">
    <w:name w:val="Normal (Web)"/>
    <w:basedOn w:val="1"/>
    <w:qFormat/>
    <w:uiPriority w:val="0"/>
    <w:pPr>
      <w:spacing w:before="100" w:beforeAutospacing="1" w:after="100" w:afterAutospacing="1"/>
    </w:pPr>
    <w:rPr>
      <w:sz w:val="24"/>
      <w:szCs w:val="24"/>
    </w:rPr>
  </w:style>
  <w:style w:type="paragraph" w:styleId="19">
    <w:name w:val="Subtitle"/>
    <w:basedOn w:val="1"/>
    <w:link w:val="94"/>
    <w:qFormat/>
    <w:uiPriority w:val="0"/>
    <w:pPr>
      <w:jc w:val="center"/>
    </w:pPr>
    <w:rPr>
      <w:b/>
      <w:bCs/>
      <w:caps/>
      <w:sz w:val="32"/>
      <w:szCs w:val="20"/>
    </w:rPr>
  </w:style>
  <w:style w:type="character" w:styleId="21">
    <w:name w:val="footnote reference"/>
    <w:semiHidden/>
    <w:qFormat/>
    <w:uiPriority w:val="0"/>
    <w:rPr>
      <w:vertAlign w:val="superscript"/>
    </w:rPr>
  </w:style>
  <w:style w:type="character" w:styleId="22">
    <w:name w:val="annotation reference"/>
    <w:qFormat/>
    <w:uiPriority w:val="0"/>
    <w:rPr>
      <w:sz w:val="16"/>
      <w:szCs w:val="16"/>
    </w:rPr>
  </w:style>
  <w:style w:type="character" w:styleId="23">
    <w:name w:val="Emphasis"/>
    <w:basedOn w:val="20"/>
    <w:qFormat/>
    <w:uiPriority w:val="20"/>
    <w:rPr>
      <w:i/>
      <w:iCs/>
    </w:rPr>
  </w:style>
  <w:style w:type="character" w:styleId="24">
    <w:name w:val="Hyperlink"/>
    <w:qFormat/>
    <w:uiPriority w:val="99"/>
    <w:rPr>
      <w:color w:val="0000FF"/>
      <w:u w:val="single"/>
    </w:rPr>
  </w:style>
  <w:style w:type="character" w:styleId="25">
    <w:name w:val="Strong"/>
    <w:qFormat/>
    <w:uiPriority w:val="0"/>
    <w:rPr>
      <w:b/>
      <w:bCs/>
    </w:rPr>
  </w:style>
  <w:style w:type="paragraph" w:customStyle="1" w:styleId="27">
    <w:name w:val="ConsPlusNormal"/>
    <w:link w:val="44"/>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2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29">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0">
    <w:name w:val="Основной текст_"/>
    <w:link w:val="31"/>
    <w:qFormat/>
    <w:locked/>
    <w:uiPriority w:val="0"/>
    <w:rPr>
      <w:sz w:val="26"/>
      <w:szCs w:val="26"/>
      <w:shd w:val="clear" w:color="auto" w:fill="FFFFFF"/>
      <w:lang w:bidi="ar-SA"/>
    </w:rPr>
  </w:style>
  <w:style w:type="paragraph" w:customStyle="1" w:styleId="31">
    <w:name w:val="Основной текст1"/>
    <w:basedOn w:val="1"/>
    <w:link w:val="30"/>
    <w:qFormat/>
    <w:uiPriority w:val="0"/>
    <w:pPr>
      <w:shd w:val="clear" w:color="auto" w:fill="FFFFFF"/>
      <w:spacing w:after="420" w:line="0" w:lineRule="atLeast"/>
    </w:pPr>
    <w:rPr>
      <w:sz w:val="26"/>
      <w:szCs w:val="26"/>
      <w:shd w:val="clear" w:color="auto" w:fill="FFFFFF"/>
    </w:rPr>
  </w:style>
  <w:style w:type="paragraph" w:customStyle="1" w:styleId="32">
    <w:name w:val="заголовок 1"/>
    <w:basedOn w:val="1"/>
    <w:next w:val="1"/>
    <w:qFormat/>
    <w:uiPriority w:val="0"/>
    <w:pPr>
      <w:keepNext/>
      <w:outlineLvl w:val="0"/>
    </w:pPr>
    <w:rPr>
      <w:szCs w:val="20"/>
    </w:rPr>
  </w:style>
  <w:style w:type="paragraph" w:customStyle="1" w:styleId="33">
    <w:name w:val="Знак"/>
    <w:basedOn w:val="1"/>
    <w:qFormat/>
    <w:uiPriority w:val="0"/>
    <w:pPr>
      <w:spacing w:after="160" w:line="240" w:lineRule="exact"/>
    </w:pPr>
    <w:rPr>
      <w:rFonts w:ascii="Verdana" w:hAnsi="Verdana"/>
      <w:sz w:val="20"/>
      <w:szCs w:val="20"/>
      <w:lang w:val="en-US" w:eastAsia="en-US"/>
    </w:rPr>
  </w:style>
  <w:style w:type="character" w:customStyle="1" w:styleId="34">
    <w:name w:val="Заголовок 3 Знак"/>
    <w:link w:val="4"/>
    <w:qFormat/>
    <w:locked/>
    <w:uiPriority w:val="0"/>
    <w:rPr>
      <w:rFonts w:ascii="Arial" w:hAnsi="Arial" w:cs="Arial"/>
      <w:b/>
      <w:bCs/>
      <w:sz w:val="26"/>
      <w:szCs w:val="26"/>
      <w:lang w:val="ru-RU" w:eastAsia="ru-RU" w:bidi="ar-SA"/>
    </w:rPr>
  </w:style>
  <w:style w:type="paragraph" w:customStyle="1" w:styleId="35">
    <w:name w:val="t"/>
    <w:basedOn w:val="1"/>
    <w:qFormat/>
    <w:uiPriority w:val="0"/>
    <w:pPr>
      <w:spacing w:before="100" w:beforeAutospacing="1" w:after="100" w:afterAutospacing="1"/>
    </w:pPr>
    <w:rPr>
      <w:sz w:val="24"/>
      <w:szCs w:val="24"/>
    </w:rPr>
  </w:style>
  <w:style w:type="paragraph" w:customStyle="1" w:styleId="36">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7">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8">
    <w:name w:val="Основной текст Знак"/>
    <w:link w:val="12"/>
    <w:semiHidden/>
    <w:qFormat/>
    <w:locked/>
    <w:uiPriority w:val="0"/>
    <w:rPr>
      <w:sz w:val="28"/>
      <w:szCs w:val="24"/>
      <w:lang w:val="ru-RU" w:eastAsia="ru-RU" w:bidi="ar-SA"/>
    </w:rPr>
  </w:style>
  <w:style w:type="character" w:customStyle="1" w:styleId="39">
    <w:name w:val="Верхний колонтитул Знак"/>
    <w:link w:val="11"/>
    <w:qFormat/>
    <w:locked/>
    <w:uiPriority w:val="0"/>
    <w:rPr>
      <w:lang w:val="ru-RU" w:eastAsia="ru-RU" w:bidi="ar-SA"/>
    </w:rPr>
  </w:style>
  <w:style w:type="paragraph" w:customStyle="1" w:styleId="40">
    <w:name w:val="Без интервала1"/>
    <w:qFormat/>
    <w:uiPriority w:val="0"/>
    <w:rPr>
      <w:rFonts w:ascii="Calibri" w:hAnsi="Calibri" w:eastAsia="Times New Roman" w:cs="Times New Roman"/>
      <w:sz w:val="22"/>
      <w:szCs w:val="22"/>
      <w:lang w:val="ru-RU" w:eastAsia="en-US" w:bidi="ar-SA"/>
    </w:rPr>
  </w:style>
  <w:style w:type="paragraph" w:customStyle="1" w:styleId="41">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2">
    <w:name w:val="Название Знак"/>
    <w:link w:val="16"/>
    <w:qFormat/>
    <w:uiPriority w:val="0"/>
    <w:rPr>
      <w:b/>
      <w:sz w:val="36"/>
    </w:rPr>
  </w:style>
  <w:style w:type="paragraph" w:customStyle="1" w:styleId="43">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4">
    <w:name w:val="ConsPlusNormal Знак"/>
    <w:link w:val="27"/>
    <w:qFormat/>
    <w:locked/>
    <w:uiPriority w:val="0"/>
    <w:rPr>
      <w:rFonts w:ascii="Arial" w:hAnsi="Arial" w:cs="Arial"/>
    </w:rPr>
  </w:style>
  <w:style w:type="paragraph" w:customStyle="1" w:styleId="45">
    <w:name w:val="подпись к объекту"/>
    <w:basedOn w:val="1"/>
    <w:next w:val="1"/>
    <w:qFormat/>
    <w:uiPriority w:val="0"/>
    <w:pPr>
      <w:tabs>
        <w:tab w:val="left" w:pos="3060"/>
      </w:tabs>
      <w:spacing w:line="240" w:lineRule="atLeast"/>
      <w:jc w:val="center"/>
    </w:pPr>
    <w:rPr>
      <w:b/>
      <w:bCs/>
      <w:caps/>
    </w:rPr>
  </w:style>
  <w:style w:type="character" w:customStyle="1" w:styleId="46">
    <w:name w:val="Нижний колонтитул Знак"/>
    <w:link w:val="17"/>
    <w:qFormat/>
    <w:uiPriority w:val="0"/>
    <w:rPr>
      <w:sz w:val="24"/>
    </w:rPr>
  </w:style>
  <w:style w:type="paragraph" w:styleId="47">
    <w:name w:val="No Spacing"/>
    <w:qFormat/>
    <w:uiPriority w:val="1"/>
    <w:rPr>
      <w:rFonts w:ascii="Calibri" w:hAnsi="Calibri" w:eastAsia="Calibri" w:cs="Times New Roman"/>
      <w:sz w:val="22"/>
      <w:szCs w:val="22"/>
      <w:lang w:val="ru-RU" w:eastAsia="en-US" w:bidi="ar-SA"/>
    </w:rPr>
  </w:style>
  <w:style w:type="paragraph" w:styleId="48">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49">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0">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1">
    <w:name w:val="Character Style 1"/>
    <w:qFormat/>
    <w:uiPriority w:val="0"/>
    <w:rPr>
      <w:rFonts w:hint="default" w:ascii="Arial" w:hAnsi="Arial" w:cs="Arial"/>
      <w:sz w:val="30"/>
    </w:rPr>
  </w:style>
  <w:style w:type="character" w:customStyle="1" w:styleId="52">
    <w:name w:val="Основной текст с отступом Знак"/>
    <w:link w:val="14"/>
    <w:qFormat/>
    <w:uiPriority w:val="0"/>
    <w:rPr>
      <w:sz w:val="24"/>
      <w:szCs w:val="24"/>
    </w:rPr>
  </w:style>
  <w:style w:type="paragraph" w:customStyle="1" w:styleId="53">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4">
    <w:name w:val="Стиль1 Знак"/>
    <w:next w:val="1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5">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6">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7">
    <w:name w:val="Текст примечания Знак"/>
    <w:basedOn w:val="20"/>
    <w:link w:val="9"/>
    <w:qFormat/>
    <w:uiPriority w:val="0"/>
  </w:style>
  <w:style w:type="character" w:customStyle="1" w:styleId="58">
    <w:name w:val="Тема примечания Знак"/>
    <w:link w:val="10"/>
    <w:qFormat/>
    <w:uiPriority w:val="0"/>
    <w:rPr>
      <w:b/>
      <w:bCs/>
    </w:rPr>
  </w:style>
  <w:style w:type="character" w:customStyle="1" w:styleId="59">
    <w:name w:val="blk"/>
    <w:qFormat/>
    <w:uiPriority w:val="99"/>
    <w:rPr>
      <w:rFonts w:hint="default" w:ascii="Times New Roman" w:hAnsi="Times New Roman" w:cs="Times New Roman"/>
    </w:rPr>
  </w:style>
  <w:style w:type="paragraph" w:customStyle="1" w:styleId="60">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1">
    <w:name w:val="Заголовок 6 Знак"/>
    <w:link w:val="5"/>
    <w:semiHidden/>
    <w:qFormat/>
    <w:uiPriority w:val="0"/>
    <w:rPr>
      <w:rFonts w:ascii="Calibri" w:hAnsi="Calibri" w:eastAsia="Times New Roman" w:cs="Times New Roman"/>
      <w:b/>
      <w:bCs/>
      <w:sz w:val="22"/>
      <w:szCs w:val="22"/>
    </w:rPr>
  </w:style>
  <w:style w:type="paragraph" w:customStyle="1" w:styleId="62">
    <w:name w:val="p6"/>
    <w:basedOn w:val="1"/>
    <w:qFormat/>
    <w:uiPriority w:val="0"/>
    <w:pPr>
      <w:spacing w:before="100" w:beforeAutospacing="1" w:after="100" w:afterAutospacing="1"/>
    </w:pPr>
    <w:rPr>
      <w:sz w:val="24"/>
      <w:szCs w:val="24"/>
    </w:rPr>
  </w:style>
  <w:style w:type="paragraph" w:customStyle="1" w:styleId="63">
    <w:name w:val="p8"/>
    <w:basedOn w:val="1"/>
    <w:qFormat/>
    <w:uiPriority w:val="0"/>
    <w:pPr>
      <w:spacing w:before="100" w:beforeAutospacing="1" w:after="100" w:afterAutospacing="1"/>
    </w:pPr>
    <w:rPr>
      <w:sz w:val="24"/>
      <w:szCs w:val="24"/>
    </w:rPr>
  </w:style>
  <w:style w:type="paragraph" w:customStyle="1" w:styleId="64">
    <w:name w:val="p3"/>
    <w:basedOn w:val="1"/>
    <w:qFormat/>
    <w:uiPriority w:val="0"/>
    <w:pPr>
      <w:spacing w:before="100" w:beforeAutospacing="1" w:after="100" w:afterAutospacing="1"/>
    </w:pPr>
    <w:rPr>
      <w:sz w:val="24"/>
      <w:szCs w:val="24"/>
    </w:rPr>
  </w:style>
  <w:style w:type="paragraph" w:customStyle="1" w:styleId="65">
    <w:name w:val="p9"/>
    <w:basedOn w:val="1"/>
    <w:qFormat/>
    <w:uiPriority w:val="0"/>
    <w:pPr>
      <w:spacing w:before="100" w:beforeAutospacing="1" w:after="100" w:afterAutospacing="1"/>
    </w:pPr>
    <w:rPr>
      <w:sz w:val="24"/>
      <w:szCs w:val="24"/>
    </w:rPr>
  </w:style>
  <w:style w:type="character" w:customStyle="1" w:styleId="66">
    <w:name w:val="s2"/>
    <w:qFormat/>
    <w:uiPriority w:val="0"/>
  </w:style>
  <w:style w:type="paragraph" w:customStyle="1" w:styleId="67">
    <w:name w:val="p10"/>
    <w:basedOn w:val="1"/>
    <w:qFormat/>
    <w:uiPriority w:val="0"/>
    <w:pPr>
      <w:spacing w:before="100" w:beforeAutospacing="1" w:after="100" w:afterAutospacing="1"/>
    </w:pPr>
    <w:rPr>
      <w:sz w:val="24"/>
      <w:szCs w:val="24"/>
    </w:rPr>
  </w:style>
  <w:style w:type="paragraph" w:customStyle="1" w:styleId="68">
    <w:name w:val="p17"/>
    <w:basedOn w:val="1"/>
    <w:qFormat/>
    <w:uiPriority w:val="0"/>
    <w:pPr>
      <w:spacing w:before="100" w:beforeAutospacing="1" w:after="100" w:afterAutospacing="1"/>
    </w:pPr>
    <w:rPr>
      <w:sz w:val="24"/>
      <w:szCs w:val="24"/>
    </w:rPr>
  </w:style>
  <w:style w:type="character" w:customStyle="1" w:styleId="69">
    <w:name w:val="s1"/>
    <w:qFormat/>
    <w:uiPriority w:val="0"/>
  </w:style>
  <w:style w:type="paragraph" w:customStyle="1" w:styleId="70">
    <w:name w:val="p22"/>
    <w:basedOn w:val="1"/>
    <w:qFormat/>
    <w:uiPriority w:val="0"/>
    <w:pPr>
      <w:spacing w:before="100" w:beforeAutospacing="1" w:after="100" w:afterAutospacing="1"/>
    </w:pPr>
    <w:rPr>
      <w:sz w:val="24"/>
      <w:szCs w:val="24"/>
    </w:rPr>
  </w:style>
  <w:style w:type="paragraph" w:customStyle="1" w:styleId="71">
    <w:name w:val="p24"/>
    <w:basedOn w:val="1"/>
    <w:qFormat/>
    <w:uiPriority w:val="0"/>
    <w:pPr>
      <w:spacing w:before="100" w:beforeAutospacing="1" w:after="100" w:afterAutospacing="1"/>
    </w:pPr>
    <w:rPr>
      <w:sz w:val="24"/>
      <w:szCs w:val="24"/>
    </w:rPr>
  </w:style>
  <w:style w:type="paragraph" w:customStyle="1" w:styleId="72">
    <w:name w:val="p25"/>
    <w:basedOn w:val="1"/>
    <w:qFormat/>
    <w:uiPriority w:val="0"/>
    <w:pPr>
      <w:spacing w:before="100" w:beforeAutospacing="1" w:after="100" w:afterAutospacing="1"/>
    </w:pPr>
    <w:rPr>
      <w:sz w:val="24"/>
      <w:szCs w:val="24"/>
    </w:rPr>
  </w:style>
  <w:style w:type="paragraph" w:customStyle="1" w:styleId="73">
    <w:name w:val="p26"/>
    <w:basedOn w:val="1"/>
    <w:qFormat/>
    <w:uiPriority w:val="0"/>
    <w:pPr>
      <w:spacing w:before="100" w:beforeAutospacing="1" w:after="100" w:afterAutospacing="1"/>
    </w:pPr>
    <w:rPr>
      <w:sz w:val="24"/>
      <w:szCs w:val="24"/>
    </w:rPr>
  </w:style>
  <w:style w:type="character" w:customStyle="1" w:styleId="74">
    <w:name w:val="s3"/>
    <w:qFormat/>
    <w:uiPriority w:val="0"/>
  </w:style>
  <w:style w:type="paragraph" w:customStyle="1" w:styleId="75">
    <w:name w:val="p28"/>
    <w:basedOn w:val="1"/>
    <w:qFormat/>
    <w:uiPriority w:val="0"/>
    <w:pPr>
      <w:spacing w:before="100" w:beforeAutospacing="1" w:after="100" w:afterAutospacing="1"/>
    </w:pPr>
    <w:rPr>
      <w:sz w:val="24"/>
      <w:szCs w:val="24"/>
    </w:rPr>
  </w:style>
  <w:style w:type="paragraph" w:customStyle="1" w:styleId="76">
    <w:name w:val="p29"/>
    <w:basedOn w:val="1"/>
    <w:qFormat/>
    <w:uiPriority w:val="0"/>
    <w:pPr>
      <w:spacing w:before="100" w:beforeAutospacing="1" w:after="100" w:afterAutospacing="1"/>
    </w:pPr>
    <w:rPr>
      <w:sz w:val="24"/>
      <w:szCs w:val="24"/>
    </w:rPr>
  </w:style>
  <w:style w:type="paragraph" w:customStyle="1" w:styleId="77">
    <w:name w:val="p30"/>
    <w:basedOn w:val="1"/>
    <w:qFormat/>
    <w:uiPriority w:val="0"/>
    <w:pPr>
      <w:spacing w:before="100" w:beforeAutospacing="1" w:after="100" w:afterAutospacing="1"/>
    </w:pPr>
    <w:rPr>
      <w:sz w:val="24"/>
      <w:szCs w:val="24"/>
    </w:rPr>
  </w:style>
  <w:style w:type="paragraph" w:customStyle="1" w:styleId="78">
    <w:name w:val="p31"/>
    <w:basedOn w:val="1"/>
    <w:qFormat/>
    <w:uiPriority w:val="0"/>
    <w:pPr>
      <w:spacing w:before="100" w:beforeAutospacing="1" w:after="100" w:afterAutospacing="1"/>
    </w:pPr>
    <w:rPr>
      <w:sz w:val="24"/>
      <w:szCs w:val="24"/>
    </w:rPr>
  </w:style>
  <w:style w:type="paragraph" w:customStyle="1" w:styleId="79">
    <w:name w:val="p32"/>
    <w:basedOn w:val="1"/>
    <w:qFormat/>
    <w:uiPriority w:val="0"/>
    <w:pPr>
      <w:spacing w:before="100" w:beforeAutospacing="1" w:after="100" w:afterAutospacing="1"/>
    </w:pPr>
    <w:rPr>
      <w:sz w:val="24"/>
      <w:szCs w:val="24"/>
    </w:rPr>
  </w:style>
  <w:style w:type="character" w:customStyle="1" w:styleId="80">
    <w:name w:val="s4"/>
    <w:qFormat/>
    <w:uiPriority w:val="0"/>
  </w:style>
  <w:style w:type="paragraph" w:customStyle="1" w:styleId="81">
    <w:name w:val="p33"/>
    <w:basedOn w:val="1"/>
    <w:qFormat/>
    <w:uiPriority w:val="0"/>
    <w:pPr>
      <w:spacing w:before="100" w:beforeAutospacing="1" w:after="100" w:afterAutospacing="1"/>
    </w:pPr>
    <w:rPr>
      <w:sz w:val="24"/>
      <w:szCs w:val="24"/>
    </w:rPr>
  </w:style>
  <w:style w:type="paragraph" w:customStyle="1" w:styleId="82">
    <w:name w:val="p34"/>
    <w:basedOn w:val="1"/>
    <w:qFormat/>
    <w:uiPriority w:val="0"/>
    <w:pPr>
      <w:spacing w:before="100" w:beforeAutospacing="1" w:after="100" w:afterAutospacing="1"/>
    </w:pPr>
    <w:rPr>
      <w:sz w:val="24"/>
      <w:szCs w:val="24"/>
    </w:rPr>
  </w:style>
  <w:style w:type="paragraph" w:customStyle="1" w:styleId="83">
    <w:name w:val="p35"/>
    <w:basedOn w:val="1"/>
    <w:qFormat/>
    <w:uiPriority w:val="0"/>
    <w:pPr>
      <w:spacing w:before="100" w:beforeAutospacing="1" w:after="100" w:afterAutospacing="1"/>
    </w:pPr>
    <w:rPr>
      <w:sz w:val="24"/>
      <w:szCs w:val="24"/>
    </w:rPr>
  </w:style>
  <w:style w:type="character" w:customStyle="1" w:styleId="84">
    <w:name w:val="s5"/>
    <w:qFormat/>
    <w:uiPriority w:val="0"/>
  </w:style>
  <w:style w:type="character" w:customStyle="1" w:styleId="85">
    <w:name w:val="s6"/>
    <w:qFormat/>
    <w:uiPriority w:val="0"/>
  </w:style>
  <w:style w:type="character" w:customStyle="1" w:styleId="86">
    <w:name w:val="s7"/>
    <w:qFormat/>
    <w:uiPriority w:val="0"/>
  </w:style>
  <w:style w:type="character" w:customStyle="1" w:styleId="87">
    <w:name w:val="Заголовок 8 Знак"/>
    <w:link w:val="6"/>
    <w:semiHidden/>
    <w:qFormat/>
    <w:uiPriority w:val="0"/>
    <w:rPr>
      <w:rFonts w:ascii="Calibri" w:hAnsi="Calibri" w:eastAsia="Times New Roman" w:cs="Times New Roman"/>
      <w:i/>
      <w:iCs/>
      <w:sz w:val="24"/>
      <w:szCs w:val="24"/>
    </w:rPr>
  </w:style>
  <w:style w:type="paragraph" w:customStyle="1" w:styleId="88">
    <w:name w:val="Название1"/>
    <w:qFormat/>
    <w:uiPriority w:val="0"/>
    <w:pPr>
      <w:jc w:val="center"/>
    </w:pPr>
    <w:rPr>
      <w:rFonts w:ascii="Arial" w:hAnsi="Arial" w:eastAsia="Times New Roman" w:cs="Times New Roman"/>
      <w:sz w:val="24"/>
      <w:lang w:val="ru-RU" w:eastAsia="ru-RU" w:bidi="ar-SA"/>
    </w:rPr>
  </w:style>
  <w:style w:type="paragraph" w:customStyle="1" w:styleId="89">
    <w:name w:val="для проектов"/>
    <w:basedOn w:val="1"/>
    <w:semiHidden/>
    <w:qFormat/>
    <w:uiPriority w:val="0"/>
    <w:pPr>
      <w:spacing w:line="360" w:lineRule="auto"/>
      <w:ind w:firstLine="709"/>
      <w:jc w:val="both"/>
    </w:pPr>
    <w:rPr>
      <w:szCs w:val="20"/>
    </w:rPr>
  </w:style>
  <w:style w:type="paragraph" w:customStyle="1" w:styleId="90">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1">
    <w:name w:val="Заголовок 21"/>
    <w:basedOn w:val="90"/>
    <w:next w:val="90"/>
    <w:qFormat/>
    <w:uiPriority w:val="0"/>
    <w:pPr>
      <w:keepNext/>
      <w:widowControl/>
      <w:snapToGrid/>
      <w:jc w:val="center"/>
      <w:outlineLvl w:val="1"/>
    </w:pPr>
    <w:rPr>
      <w:rFonts w:ascii="Arial" w:hAnsi="Arial"/>
      <w:sz w:val="24"/>
    </w:rPr>
  </w:style>
  <w:style w:type="character" w:customStyle="1" w:styleId="92">
    <w:name w:val="Заголовок 2 Знак"/>
    <w:link w:val="3"/>
    <w:qFormat/>
    <w:uiPriority w:val="99"/>
    <w:rPr>
      <w:rFonts w:ascii="Calibri Light" w:hAnsi="Calibri Light" w:eastAsia="Times New Roman" w:cs="Times New Roman"/>
      <w:b/>
      <w:bCs/>
      <w:i/>
      <w:iCs/>
      <w:sz w:val="28"/>
      <w:szCs w:val="28"/>
    </w:rPr>
  </w:style>
  <w:style w:type="character" w:customStyle="1" w:styleId="93">
    <w:name w:val="Основной текст 2 Знак"/>
    <w:link w:val="8"/>
    <w:qFormat/>
    <w:uiPriority w:val="0"/>
    <w:rPr>
      <w:sz w:val="28"/>
      <w:szCs w:val="28"/>
    </w:rPr>
  </w:style>
  <w:style w:type="character" w:customStyle="1" w:styleId="94">
    <w:name w:val="Подзаголовок Знак"/>
    <w:link w:val="19"/>
    <w:qFormat/>
    <w:uiPriority w:val="0"/>
    <w:rPr>
      <w:b/>
      <w:bCs/>
      <w:caps/>
      <w:sz w:val="32"/>
    </w:rPr>
  </w:style>
  <w:style w:type="character" w:customStyle="1" w:styleId="95">
    <w:name w:val="apple-converted-space"/>
    <w:basedOn w:val="20"/>
    <w:qFormat/>
    <w:uiPriority w:val="0"/>
  </w:style>
  <w:style w:type="paragraph" w:customStyle="1" w:styleId="96">
    <w:name w:val="_Style 3"/>
    <w:basedOn w:val="1"/>
    <w:next w:val="16"/>
    <w:qFormat/>
    <w:uiPriority w:val="0"/>
    <w:pPr>
      <w:spacing w:after="0" w:line="240" w:lineRule="auto"/>
      <w:jc w:val="center"/>
    </w:pPr>
    <w:rPr>
      <w:rFonts w:ascii="Times New Roman" w:hAnsi="Times New Roman" w:eastAsia="Times New Roman"/>
      <w:sz w:val="24"/>
      <w:szCs w:val="20"/>
      <w:lang w:eastAsia="ru-RU"/>
    </w:rPr>
  </w:style>
  <w:style w:type="paragraph" w:customStyle="1" w:styleId="97">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8">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99">
    <w:name w:val="Заголовок 1 Знак"/>
    <w:basedOn w:val="20"/>
    <w:link w:val="2"/>
    <w:qFormat/>
    <w:uiPriority w:val="9"/>
    <w:rPr>
      <w:b/>
      <w:bCs/>
      <w:kern w:val="36"/>
      <w:sz w:val="48"/>
      <w:szCs w:val="48"/>
    </w:rPr>
  </w:style>
  <w:style w:type="paragraph" w:customStyle="1" w:styleId="100">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1">
    <w:name w:val="Font Style41"/>
    <w:basedOn w:val="20"/>
    <w:qFormat/>
    <w:uiPriority w:val="0"/>
    <w:rPr>
      <w:rFonts w:ascii="Times New Roman" w:hAnsi="Times New Roman" w:cs="Times New Roman"/>
      <w:sz w:val="18"/>
      <w:szCs w:val="18"/>
    </w:rPr>
  </w:style>
  <w:style w:type="paragraph" w:customStyle="1" w:styleId="102">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3">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4">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5">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06">
    <w:name w:val="Style15"/>
    <w:basedOn w:val="1"/>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07">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08">
    <w:name w:val="Стиль1"/>
    <w:basedOn w:val="1"/>
    <w:uiPriority w:val="0"/>
    <w:pPr>
      <w:widowControl/>
      <w:ind w:firstLine="540"/>
    </w:pPr>
    <w:rPr>
      <w:rFonts w:ascii="Times New Roman" w:hAnsi="Times New Roman" w:cs="Times New Roman"/>
      <w:sz w:val="28"/>
      <w:szCs w:val="28"/>
      <w:lang w:eastAsia="en-US"/>
    </w:rPr>
  </w:style>
  <w:style w:type="paragraph" w:customStyle="1" w:styleId="109">
    <w:name w:val="Основной текст (2)"/>
    <w:basedOn w:val="1"/>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0">
    <w:name w:val="Другое"/>
    <w:basedOn w:val="1"/>
    <w:uiPriority w:val="0"/>
    <w:pPr>
      <w:widowControl w:val="0"/>
      <w:spacing w:after="0" w:line="271" w:lineRule="auto"/>
      <w:ind w:firstLine="400"/>
    </w:pPr>
    <w:rPr>
      <w:rFonts w:ascii="Arial" w:hAnsi="Arial" w:eastAsia="Arial" w:cs="Arial"/>
      <w:sz w:val="15"/>
      <w:szCs w:val="15"/>
      <w:lang w:eastAsia="ru-RU"/>
    </w:rPr>
  </w:style>
  <w:style w:type="paragraph" w:customStyle="1" w:styleId="111">
    <w:name w:val="format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2">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3">
    <w:name w:val="a"/>
    <w:basedOn w:val="1"/>
    <w:qFormat/>
    <w:uiPriority w:val="0"/>
    <w:pPr>
      <w:spacing w:before="100" w:beforeAutospacing="1" w:after="100" w:afterAutospacing="1"/>
    </w:pPr>
  </w:style>
  <w:style w:type="character" w:customStyle="1" w:styleId="114">
    <w:name w:val="ucoz-forum-post"/>
    <w:basedOn w:val="2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3</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2021-01-12T02:22:00Z</cp:lastPrinted>
  <dcterms:modified xsi:type="dcterms:W3CDTF">2021-04-19T09:25:44Z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