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7AC0" w:rsidRPr="005902BC" w:rsidRDefault="002E7AC0" w:rsidP="005902BC">
      <w:pPr>
        <w:spacing w:after="0" w:line="240" w:lineRule="auto"/>
        <w:ind w:left="1202" w:right="1202" w:hanging="777"/>
        <w:jc w:val="center"/>
        <w:rPr>
          <w:rFonts w:ascii="Arial" w:hAnsi="Arial" w:cs="Arial"/>
          <w:color w:val="000000"/>
          <w:sz w:val="24"/>
          <w:szCs w:val="24"/>
          <w:lang w:eastAsia="ru-RU"/>
        </w:rPr>
      </w:pPr>
      <w:r w:rsidRPr="005902BC">
        <w:rPr>
          <w:rFonts w:ascii="Arial" w:hAnsi="Arial" w:cs="Arial"/>
          <w:color w:val="000000"/>
          <w:sz w:val="24"/>
          <w:szCs w:val="24"/>
          <w:lang w:eastAsia="ru-RU"/>
        </w:rPr>
        <w:t xml:space="preserve">АДМИНИСТРАЦИЯ </w:t>
      </w:r>
      <w:r w:rsidR="0040363A">
        <w:rPr>
          <w:rFonts w:ascii="Arial" w:hAnsi="Arial" w:cs="Arial"/>
          <w:color w:val="000000"/>
          <w:sz w:val="24"/>
          <w:szCs w:val="24"/>
          <w:lang w:eastAsia="ru-RU"/>
        </w:rPr>
        <w:t>ОРЛОВСКОГО</w:t>
      </w:r>
      <w:r w:rsidRPr="005902BC">
        <w:rPr>
          <w:rFonts w:ascii="Arial" w:hAnsi="Arial" w:cs="Arial"/>
          <w:color w:val="000000"/>
          <w:sz w:val="24"/>
          <w:szCs w:val="24"/>
          <w:lang w:eastAsia="ru-RU"/>
        </w:rPr>
        <w:t xml:space="preserve"> СЕЛЬСОВЕТА</w:t>
      </w:r>
    </w:p>
    <w:p w:rsidR="002E7AC0" w:rsidRPr="005902BC" w:rsidRDefault="0040363A" w:rsidP="005902BC">
      <w:pPr>
        <w:spacing w:after="0" w:line="240" w:lineRule="auto"/>
        <w:ind w:left="1202" w:right="1202" w:hanging="777"/>
        <w:jc w:val="center"/>
        <w:rPr>
          <w:rFonts w:ascii="Arial" w:hAnsi="Arial" w:cs="Arial"/>
          <w:color w:val="000000"/>
          <w:sz w:val="24"/>
          <w:szCs w:val="24"/>
          <w:lang w:eastAsia="ru-RU"/>
        </w:rPr>
      </w:pPr>
      <w:r>
        <w:rPr>
          <w:rFonts w:ascii="Arial" w:hAnsi="Arial" w:cs="Arial"/>
          <w:color w:val="000000"/>
          <w:sz w:val="24"/>
          <w:szCs w:val="24"/>
          <w:lang w:eastAsia="ru-RU"/>
        </w:rPr>
        <w:t>КЫШТОВСКОГО</w:t>
      </w:r>
      <w:r w:rsidR="002E7AC0" w:rsidRPr="005902BC">
        <w:rPr>
          <w:rFonts w:ascii="Arial" w:hAnsi="Arial" w:cs="Arial"/>
          <w:color w:val="000000"/>
          <w:sz w:val="24"/>
          <w:szCs w:val="24"/>
          <w:lang w:eastAsia="ru-RU"/>
        </w:rPr>
        <w:t xml:space="preserve"> РАЙОНА НОВОСИБИРСКОЙ ОБЛАСТИ</w:t>
      </w:r>
    </w:p>
    <w:p w:rsidR="002E7AC0" w:rsidRPr="00527459" w:rsidRDefault="002E7AC0" w:rsidP="00527459">
      <w:pPr>
        <w:spacing w:before="100" w:beforeAutospacing="1" w:after="100" w:afterAutospacing="1" w:line="240" w:lineRule="auto"/>
        <w:ind w:left="1200" w:right="1200" w:hanging="774"/>
        <w:jc w:val="center"/>
        <w:rPr>
          <w:rFonts w:ascii="Arial" w:hAnsi="Arial" w:cs="Arial"/>
          <w:color w:val="000000"/>
          <w:sz w:val="24"/>
          <w:szCs w:val="24"/>
          <w:lang w:eastAsia="ru-RU"/>
        </w:rPr>
      </w:pPr>
      <w:r>
        <w:rPr>
          <w:rFonts w:ascii="Arial" w:hAnsi="Arial" w:cs="Arial"/>
          <w:color w:val="000000"/>
          <w:sz w:val="24"/>
          <w:szCs w:val="24"/>
          <w:lang w:eastAsia="ru-RU"/>
        </w:rPr>
        <w:t>Постановление</w:t>
      </w:r>
    </w:p>
    <w:p w:rsidR="002E7AC0" w:rsidRPr="005902BC" w:rsidRDefault="006A123C" w:rsidP="00527459">
      <w:pPr>
        <w:spacing w:before="100" w:beforeAutospacing="1" w:after="100" w:afterAutospacing="1" w:line="240" w:lineRule="auto"/>
        <w:ind w:left="1200" w:right="1200" w:hanging="774"/>
        <w:rPr>
          <w:rFonts w:ascii="Arial" w:hAnsi="Arial" w:cs="Arial"/>
          <w:color w:val="000000"/>
          <w:sz w:val="24"/>
          <w:szCs w:val="24"/>
          <w:lang w:eastAsia="ru-RU"/>
        </w:rPr>
      </w:pPr>
      <w:r>
        <w:rPr>
          <w:rFonts w:ascii="Arial" w:hAnsi="Arial" w:cs="Arial"/>
          <w:color w:val="000000"/>
          <w:sz w:val="24"/>
          <w:szCs w:val="24"/>
          <w:lang w:eastAsia="ru-RU"/>
        </w:rPr>
        <w:t xml:space="preserve">            </w:t>
      </w:r>
      <w:r w:rsidR="0059482B">
        <w:rPr>
          <w:rFonts w:ascii="Arial" w:hAnsi="Arial" w:cs="Arial"/>
          <w:color w:val="000000"/>
          <w:sz w:val="24"/>
          <w:szCs w:val="24"/>
          <w:lang w:eastAsia="ru-RU"/>
        </w:rPr>
        <w:t>От 25.01.</w:t>
      </w:r>
      <w:r>
        <w:rPr>
          <w:rFonts w:ascii="Arial" w:hAnsi="Arial" w:cs="Arial"/>
          <w:color w:val="000000"/>
          <w:sz w:val="24"/>
          <w:szCs w:val="24"/>
          <w:lang w:eastAsia="ru-RU"/>
        </w:rPr>
        <w:t xml:space="preserve">2019 </w:t>
      </w:r>
      <w:r w:rsidR="002E7AC0" w:rsidRPr="005902BC">
        <w:rPr>
          <w:rFonts w:ascii="Arial" w:hAnsi="Arial" w:cs="Arial"/>
          <w:color w:val="000000"/>
          <w:sz w:val="24"/>
          <w:szCs w:val="24"/>
          <w:lang w:eastAsia="ru-RU"/>
        </w:rPr>
        <w:t xml:space="preserve">года                                        </w:t>
      </w:r>
      <w:r w:rsidR="002E7AC0">
        <w:rPr>
          <w:rFonts w:ascii="Arial" w:hAnsi="Arial" w:cs="Arial"/>
          <w:color w:val="000000"/>
          <w:sz w:val="24"/>
          <w:szCs w:val="24"/>
          <w:lang w:eastAsia="ru-RU"/>
        </w:rPr>
        <w:t xml:space="preserve">       </w:t>
      </w:r>
      <w:r w:rsidR="0040363A">
        <w:rPr>
          <w:rFonts w:ascii="Arial" w:hAnsi="Arial" w:cs="Arial"/>
          <w:color w:val="000000"/>
          <w:sz w:val="24"/>
          <w:szCs w:val="24"/>
          <w:lang w:eastAsia="ru-RU"/>
        </w:rPr>
        <w:t xml:space="preserve">        </w:t>
      </w:r>
      <w:r w:rsidR="002E7AC0">
        <w:rPr>
          <w:rFonts w:ascii="Arial" w:hAnsi="Arial" w:cs="Arial"/>
          <w:color w:val="000000"/>
          <w:sz w:val="24"/>
          <w:szCs w:val="24"/>
          <w:lang w:eastAsia="ru-RU"/>
        </w:rPr>
        <w:t xml:space="preserve">          № </w:t>
      </w:r>
      <w:r w:rsidR="0059482B">
        <w:rPr>
          <w:rFonts w:ascii="Arial" w:hAnsi="Arial" w:cs="Arial"/>
          <w:color w:val="000000"/>
          <w:sz w:val="24"/>
          <w:szCs w:val="24"/>
          <w:lang w:eastAsia="ru-RU"/>
        </w:rPr>
        <w:t>1</w:t>
      </w:r>
    </w:p>
    <w:p w:rsidR="002E7AC0" w:rsidRPr="005902BC" w:rsidRDefault="002E7AC0" w:rsidP="005902BC">
      <w:pPr>
        <w:autoSpaceDE w:val="0"/>
        <w:autoSpaceDN w:val="0"/>
        <w:adjustRightInd w:val="0"/>
        <w:spacing w:after="0" w:line="240" w:lineRule="auto"/>
        <w:jc w:val="center"/>
        <w:rPr>
          <w:rFonts w:ascii="Arial" w:eastAsia="TimesNewRomanPSMT" w:hAnsi="Arial"/>
          <w:color w:val="000000"/>
          <w:sz w:val="24"/>
          <w:szCs w:val="24"/>
        </w:rPr>
      </w:pPr>
      <w:r>
        <w:rPr>
          <w:rFonts w:ascii="Arial" w:eastAsia="TimesNewRomanPSMT" w:hAnsi="Arial" w:cs="Arial"/>
          <w:color w:val="000000"/>
          <w:sz w:val="24"/>
          <w:szCs w:val="24"/>
        </w:rPr>
        <w:t>Об осуществле</w:t>
      </w:r>
      <w:r w:rsidRPr="00D26681">
        <w:rPr>
          <w:rFonts w:ascii="Arial" w:eastAsia="TimesNewRomanPSMT" w:hAnsi="Arial" w:cs="Arial"/>
          <w:color w:val="000000"/>
          <w:sz w:val="24"/>
          <w:szCs w:val="24"/>
        </w:rPr>
        <w:t xml:space="preserve">нии </w:t>
      </w:r>
      <w:r>
        <w:rPr>
          <w:rFonts w:ascii="Arial" w:eastAsia="TimesNewRomanPSMT" w:hAnsi="Arial" w:cs="Arial"/>
          <w:color w:val="000000"/>
          <w:sz w:val="24"/>
          <w:szCs w:val="24"/>
        </w:rPr>
        <w:t>А</w:t>
      </w:r>
      <w:r w:rsidRPr="00D26681">
        <w:rPr>
          <w:rFonts w:ascii="Arial" w:eastAsia="TimesNewRomanPSMT" w:hAnsi="Arial" w:cs="Arial"/>
          <w:color w:val="000000"/>
          <w:sz w:val="24"/>
          <w:szCs w:val="24"/>
        </w:rPr>
        <w:t>дминистративного регламента</w:t>
      </w:r>
      <w:r>
        <w:rPr>
          <w:rFonts w:ascii="Arial" w:eastAsia="TimesNewRomanPSMT" w:hAnsi="Arial" w:cs="Arial"/>
          <w:color w:val="000000"/>
          <w:sz w:val="24"/>
          <w:szCs w:val="24"/>
        </w:rPr>
        <w:t xml:space="preserve"> проведения </w:t>
      </w:r>
      <w:r w:rsidRPr="00D26681">
        <w:rPr>
          <w:rFonts w:ascii="Arial" w:eastAsia="TimesNewRomanPSMT" w:hAnsi="Arial" w:cs="Arial"/>
          <w:color w:val="000000"/>
          <w:sz w:val="24"/>
          <w:szCs w:val="24"/>
        </w:rPr>
        <w:t>проверок при осуществлении муниципального</w:t>
      </w:r>
      <w:r w:rsidRPr="005902BC">
        <w:rPr>
          <w:rFonts w:ascii="Arial" w:eastAsia="TimesNewRomanPSMT" w:hAnsi="Arial" w:cs="Arial"/>
          <w:color w:val="000000"/>
          <w:sz w:val="24"/>
          <w:szCs w:val="24"/>
        </w:rPr>
        <w:t xml:space="preserve"> контроля </w:t>
      </w:r>
      <w:r w:rsidRPr="00D26681">
        <w:rPr>
          <w:rFonts w:ascii="Arial" w:eastAsia="TimesNewRomanPSMT" w:hAnsi="Arial" w:cs="Arial"/>
          <w:color w:val="000000"/>
          <w:sz w:val="24"/>
          <w:szCs w:val="24"/>
        </w:rPr>
        <w:t>по соблюдению Правил благоустройства на</w:t>
      </w:r>
      <w:r w:rsidRPr="005902BC">
        <w:rPr>
          <w:rFonts w:ascii="Arial" w:eastAsia="TimesNewRomanPSMT" w:hAnsi="Arial" w:cs="Arial"/>
          <w:color w:val="000000"/>
          <w:sz w:val="24"/>
          <w:szCs w:val="24"/>
        </w:rPr>
        <w:t xml:space="preserve"> </w:t>
      </w:r>
      <w:r w:rsidRPr="00D26681">
        <w:rPr>
          <w:rFonts w:ascii="Arial" w:eastAsia="TimesNewRomanPSMT" w:hAnsi="Arial" w:cs="Arial"/>
          <w:color w:val="000000"/>
          <w:sz w:val="24"/>
          <w:szCs w:val="24"/>
        </w:rPr>
        <w:t xml:space="preserve">территории </w:t>
      </w:r>
      <w:r w:rsidR="0040363A">
        <w:rPr>
          <w:rFonts w:ascii="Arial" w:eastAsia="TimesNewRomanPSMT" w:hAnsi="Arial" w:cs="Arial"/>
          <w:color w:val="000000"/>
          <w:sz w:val="24"/>
          <w:szCs w:val="24"/>
        </w:rPr>
        <w:t>Орловского</w:t>
      </w:r>
      <w:r w:rsidRPr="005902BC">
        <w:rPr>
          <w:rFonts w:ascii="Arial" w:eastAsia="TimesNewRomanPSMT" w:hAnsi="Arial" w:cs="Arial"/>
          <w:color w:val="000000"/>
          <w:sz w:val="24"/>
          <w:szCs w:val="24"/>
        </w:rPr>
        <w:t xml:space="preserve"> </w:t>
      </w:r>
      <w:r w:rsidRPr="00D26681">
        <w:rPr>
          <w:rFonts w:ascii="Arial" w:eastAsia="TimesNewRomanPSMT" w:hAnsi="Arial" w:cs="Arial"/>
          <w:color w:val="000000"/>
          <w:sz w:val="24"/>
          <w:szCs w:val="24"/>
        </w:rPr>
        <w:t>сельсовета</w:t>
      </w:r>
      <w:r>
        <w:rPr>
          <w:rFonts w:ascii="Arial" w:eastAsia="TimesNewRomanPSMT" w:hAnsi="Arial" w:cs="Arial"/>
          <w:color w:val="000000"/>
          <w:sz w:val="24"/>
          <w:szCs w:val="24"/>
        </w:rPr>
        <w:t xml:space="preserve"> </w:t>
      </w:r>
      <w:proofErr w:type="spellStart"/>
      <w:r w:rsidR="0040363A">
        <w:rPr>
          <w:rFonts w:ascii="Arial" w:eastAsia="TimesNewRomanPSMT" w:hAnsi="Arial" w:cs="Arial"/>
          <w:color w:val="000000"/>
          <w:sz w:val="24"/>
          <w:szCs w:val="24"/>
        </w:rPr>
        <w:t>Кыштовского</w:t>
      </w:r>
      <w:proofErr w:type="spellEnd"/>
      <w:r w:rsidRPr="00D26681">
        <w:rPr>
          <w:rFonts w:ascii="Arial" w:eastAsia="TimesNewRomanPSMT" w:hAnsi="Arial" w:cs="Arial"/>
          <w:color w:val="000000"/>
          <w:sz w:val="24"/>
          <w:szCs w:val="24"/>
        </w:rPr>
        <w:t xml:space="preserve"> района Новосибирской области</w:t>
      </w:r>
    </w:p>
    <w:p w:rsidR="002E7AC0" w:rsidRPr="00D26681"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Pr="00D26681" w:rsidRDefault="002E7AC0" w:rsidP="00DE3F97">
      <w:pPr>
        <w:spacing w:after="0" w:line="240" w:lineRule="auto"/>
        <w:jc w:val="both"/>
        <w:rPr>
          <w:rFonts w:ascii="Arial" w:hAnsi="Arial" w:cs="Arial"/>
          <w:sz w:val="24"/>
          <w:szCs w:val="24"/>
        </w:rPr>
      </w:pPr>
      <w:r>
        <w:rPr>
          <w:rFonts w:ascii="Arial" w:hAnsi="Arial" w:cs="Arial"/>
          <w:sz w:val="24"/>
          <w:szCs w:val="24"/>
        </w:rPr>
        <w:t xml:space="preserve">           </w:t>
      </w:r>
      <w:r w:rsidRPr="005902BC">
        <w:rPr>
          <w:rFonts w:ascii="Arial" w:hAnsi="Arial" w:cs="Arial"/>
          <w:sz w:val="24"/>
          <w:szCs w:val="24"/>
        </w:rPr>
        <w:t xml:space="preserve">В целях организации и осуществления муниципального контроля на территории </w:t>
      </w:r>
      <w:r w:rsidR="0040363A">
        <w:rPr>
          <w:rFonts w:ascii="Arial" w:hAnsi="Arial" w:cs="Arial"/>
          <w:sz w:val="24"/>
          <w:szCs w:val="24"/>
        </w:rPr>
        <w:t>Орловского</w:t>
      </w:r>
      <w:r w:rsidRPr="005902BC">
        <w:rPr>
          <w:rFonts w:ascii="Arial" w:hAnsi="Arial" w:cs="Arial"/>
          <w:sz w:val="24"/>
          <w:szCs w:val="24"/>
        </w:rPr>
        <w:t xml:space="preserve"> сельсовета </w:t>
      </w:r>
      <w:proofErr w:type="spellStart"/>
      <w:r w:rsidR="0040363A">
        <w:rPr>
          <w:rFonts w:ascii="Arial" w:hAnsi="Arial" w:cs="Arial"/>
          <w:sz w:val="24"/>
          <w:szCs w:val="24"/>
        </w:rPr>
        <w:t>Кыштовского</w:t>
      </w:r>
      <w:proofErr w:type="spellEnd"/>
      <w:r w:rsidRPr="005902BC">
        <w:rPr>
          <w:rFonts w:ascii="Arial" w:hAnsi="Arial" w:cs="Arial"/>
          <w:sz w:val="24"/>
          <w:szCs w:val="24"/>
        </w:rPr>
        <w:t xml:space="preserve"> района Новосибирской области, в соответствии с Федеральным законом от 06.10.2003г. № 131-ФЗ «Об общих принципах организации местного самоуправления в Российской Федерации»; Федеральным законом от 26.12.2008г. №294-ФЗ «О  защите юридических лиц и индивидуальных  предпринимателей при осуществлении государственного контроля (надзора) и муниципального контроля», руководствуясь Уставом </w:t>
      </w:r>
      <w:r w:rsidR="0040363A">
        <w:rPr>
          <w:rFonts w:ascii="Arial" w:hAnsi="Arial" w:cs="Arial"/>
          <w:sz w:val="24"/>
          <w:szCs w:val="24"/>
        </w:rPr>
        <w:t>Орловского</w:t>
      </w:r>
      <w:r w:rsidRPr="005902BC">
        <w:rPr>
          <w:rFonts w:ascii="Arial" w:hAnsi="Arial" w:cs="Arial"/>
          <w:sz w:val="24"/>
          <w:szCs w:val="24"/>
        </w:rPr>
        <w:t xml:space="preserve"> сельсовета </w:t>
      </w:r>
      <w:proofErr w:type="spellStart"/>
      <w:r w:rsidR="0040363A">
        <w:rPr>
          <w:rFonts w:ascii="Arial" w:hAnsi="Arial" w:cs="Arial"/>
          <w:sz w:val="24"/>
          <w:szCs w:val="24"/>
        </w:rPr>
        <w:t>Кыштовского</w:t>
      </w:r>
      <w:proofErr w:type="spellEnd"/>
      <w:r>
        <w:rPr>
          <w:rFonts w:ascii="Arial" w:hAnsi="Arial" w:cs="Arial"/>
          <w:sz w:val="24"/>
          <w:szCs w:val="24"/>
        </w:rPr>
        <w:t xml:space="preserve"> района Новосибирской </w:t>
      </w:r>
      <w:r w:rsidRPr="005902BC">
        <w:rPr>
          <w:rFonts w:ascii="Arial" w:hAnsi="Arial" w:cs="Arial"/>
          <w:sz w:val="24"/>
          <w:szCs w:val="24"/>
        </w:rPr>
        <w:t>области</w:t>
      </w:r>
      <w:r w:rsidRPr="005902BC">
        <w:rPr>
          <w:rFonts w:ascii="Arial" w:hAnsi="Arial" w:cs="Arial"/>
          <w:sz w:val="24"/>
          <w:szCs w:val="24"/>
        </w:rPr>
        <w:br/>
      </w:r>
    </w:p>
    <w:p w:rsidR="002E7AC0" w:rsidRDefault="002E7AC0" w:rsidP="005902BC">
      <w:pPr>
        <w:autoSpaceDE w:val="0"/>
        <w:autoSpaceDN w:val="0"/>
        <w:adjustRightInd w:val="0"/>
        <w:spacing w:after="0" w:line="240" w:lineRule="auto"/>
        <w:jc w:val="both"/>
        <w:rPr>
          <w:rFonts w:ascii="Arial" w:hAnsi="Arial" w:cs="Arial"/>
          <w:color w:val="000000"/>
          <w:sz w:val="24"/>
          <w:szCs w:val="24"/>
        </w:rPr>
      </w:pPr>
      <w:r w:rsidRPr="00D26681">
        <w:rPr>
          <w:rFonts w:ascii="Arial" w:eastAsia="TimesNewRomanPSMT" w:hAnsi="Arial" w:cs="Arial"/>
          <w:color w:val="000000"/>
          <w:sz w:val="24"/>
          <w:szCs w:val="24"/>
        </w:rPr>
        <w:t>ПОСТАНОВЛЯЮ</w:t>
      </w:r>
      <w:r w:rsidRPr="00D26681">
        <w:rPr>
          <w:rFonts w:ascii="Arial" w:hAnsi="Arial" w:cs="Arial"/>
          <w:color w:val="000000"/>
          <w:sz w:val="24"/>
          <w:szCs w:val="24"/>
        </w:rPr>
        <w:t>:</w:t>
      </w:r>
    </w:p>
    <w:p w:rsidR="002E7AC0" w:rsidRPr="005902BC" w:rsidRDefault="002E7AC0" w:rsidP="005902BC">
      <w:pPr>
        <w:autoSpaceDE w:val="0"/>
        <w:autoSpaceDN w:val="0"/>
        <w:adjustRightInd w:val="0"/>
        <w:spacing w:after="0" w:line="240" w:lineRule="auto"/>
        <w:jc w:val="both"/>
        <w:rPr>
          <w:rFonts w:ascii="Arial" w:hAnsi="Arial" w:cs="Arial"/>
          <w:color w:val="000000"/>
          <w:sz w:val="24"/>
          <w:szCs w:val="24"/>
        </w:rPr>
      </w:pPr>
    </w:p>
    <w:p w:rsidR="002E7AC0" w:rsidRPr="005902BC" w:rsidRDefault="002E7AC0" w:rsidP="005902BC">
      <w:pPr>
        <w:pStyle w:val="a5"/>
        <w:numPr>
          <w:ilvl w:val="0"/>
          <w:numId w:val="1"/>
        </w:numPr>
        <w:autoSpaceDE w:val="0"/>
        <w:autoSpaceDN w:val="0"/>
        <w:adjustRightInd w:val="0"/>
        <w:spacing w:after="0" w:line="240" w:lineRule="auto"/>
        <w:jc w:val="both"/>
        <w:rPr>
          <w:rFonts w:ascii="Arial" w:eastAsia="TimesNewRomanPSMT" w:hAnsi="Arial" w:cs="Arial"/>
          <w:color w:val="000000"/>
          <w:sz w:val="24"/>
          <w:szCs w:val="24"/>
        </w:rPr>
      </w:pPr>
      <w:r w:rsidRPr="005902BC">
        <w:rPr>
          <w:rFonts w:ascii="Arial" w:eastAsia="TimesNewRomanPSMT" w:hAnsi="Arial" w:cs="Arial"/>
          <w:color w:val="000000"/>
          <w:sz w:val="24"/>
          <w:szCs w:val="24"/>
        </w:rPr>
        <w:t xml:space="preserve">Утвердить </w:t>
      </w:r>
      <w:r>
        <w:rPr>
          <w:rFonts w:ascii="Arial" w:eastAsia="TimesNewRomanPSMT" w:hAnsi="Arial" w:cs="Arial"/>
          <w:color w:val="000000"/>
          <w:sz w:val="24"/>
          <w:szCs w:val="24"/>
        </w:rPr>
        <w:t>А</w:t>
      </w:r>
      <w:r w:rsidRPr="005902BC">
        <w:rPr>
          <w:rFonts w:ascii="Arial" w:eastAsia="TimesNewRomanPSMT" w:hAnsi="Arial" w:cs="Arial"/>
          <w:color w:val="000000"/>
          <w:sz w:val="24"/>
          <w:szCs w:val="24"/>
        </w:rPr>
        <w:t>дминистративный регламент проведения проверок при</w:t>
      </w:r>
      <w:r>
        <w:rPr>
          <w:rFonts w:ascii="Arial" w:eastAsia="TimesNewRomanPSMT" w:hAnsi="Arial" w:cs="Arial"/>
          <w:color w:val="000000"/>
          <w:sz w:val="24"/>
          <w:szCs w:val="24"/>
        </w:rPr>
        <w:t xml:space="preserve"> </w:t>
      </w:r>
      <w:r w:rsidRPr="005902BC">
        <w:rPr>
          <w:rFonts w:ascii="Arial" w:eastAsia="TimesNewRomanPSMT" w:hAnsi="Arial" w:cs="Arial"/>
          <w:color w:val="000000"/>
          <w:sz w:val="24"/>
          <w:szCs w:val="24"/>
        </w:rPr>
        <w:t>осуществлении муниципального контроля по</w:t>
      </w:r>
      <w:r>
        <w:rPr>
          <w:rFonts w:ascii="Arial" w:eastAsia="TimesNewRomanPSMT" w:hAnsi="Arial" w:cs="Arial"/>
          <w:color w:val="000000"/>
          <w:sz w:val="24"/>
          <w:szCs w:val="24"/>
        </w:rPr>
        <w:t xml:space="preserve"> </w:t>
      </w:r>
      <w:r w:rsidRPr="005902BC">
        <w:rPr>
          <w:rFonts w:ascii="Arial" w:eastAsia="TimesNewRomanPSMT" w:hAnsi="Arial" w:cs="Arial"/>
          <w:color w:val="000000"/>
          <w:sz w:val="24"/>
          <w:szCs w:val="24"/>
        </w:rPr>
        <w:t xml:space="preserve">соблюдению Правил благоустройства на территории </w:t>
      </w:r>
      <w:r w:rsidR="0040363A">
        <w:rPr>
          <w:rFonts w:ascii="Arial" w:eastAsia="TimesNewRomanPSMT" w:hAnsi="Arial" w:cs="Arial"/>
          <w:color w:val="000000"/>
          <w:sz w:val="24"/>
          <w:szCs w:val="24"/>
        </w:rPr>
        <w:t>Орловского</w:t>
      </w:r>
      <w:r w:rsidRPr="005902BC">
        <w:rPr>
          <w:rFonts w:ascii="Arial" w:eastAsia="TimesNewRomanPSMT" w:hAnsi="Arial" w:cs="Arial"/>
          <w:color w:val="000000"/>
          <w:sz w:val="24"/>
          <w:szCs w:val="24"/>
        </w:rPr>
        <w:t xml:space="preserve"> сельсовета </w:t>
      </w:r>
      <w:proofErr w:type="spellStart"/>
      <w:r w:rsidR="0040363A">
        <w:rPr>
          <w:rFonts w:ascii="Arial" w:eastAsia="TimesNewRomanPSMT" w:hAnsi="Arial" w:cs="Arial"/>
          <w:color w:val="000000"/>
          <w:sz w:val="24"/>
          <w:szCs w:val="24"/>
        </w:rPr>
        <w:t>Кыштовского</w:t>
      </w:r>
      <w:proofErr w:type="spellEnd"/>
      <w:r w:rsidRPr="005902BC">
        <w:rPr>
          <w:rFonts w:ascii="Arial" w:eastAsia="TimesNewRomanPSMT" w:hAnsi="Arial" w:cs="Arial"/>
          <w:color w:val="000000"/>
          <w:sz w:val="24"/>
          <w:szCs w:val="24"/>
        </w:rPr>
        <w:t xml:space="preserve"> района Новосибирской области согласно приложени</w:t>
      </w:r>
      <w:r>
        <w:rPr>
          <w:rFonts w:ascii="Arial" w:eastAsia="TimesNewRomanPSMT" w:hAnsi="Arial" w:cs="Arial"/>
          <w:color w:val="000000"/>
          <w:sz w:val="24"/>
          <w:szCs w:val="24"/>
        </w:rPr>
        <w:t>я</w:t>
      </w:r>
      <w:r w:rsidRPr="005902BC">
        <w:rPr>
          <w:rFonts w:ascii="Arial" w:eastAsia="TimesNewRomanPSMT" w:hAnsi="Arial" w:cs="Arial"/>
          <w:color w:val="000000"/>
          <w:sz w:val="24"/>
          <w:szCs w:val="24"/>
        </w:rPr>
        <w:t>.</w:t>
      </w:r>
    </w:p>
    <w:p w:rsidR="002E7AC0" w:rsidRDefault="002E7AC0" w:rsidP="005902BC">
      <w:pPr>
        <w:pStyle w:val="a3"/>
        <w:numPr>
          <w:ilvl w:val="0"/>
          <w:numId w:val="1"/>
        </w:numPr>
        <w:rPr>
          <w:rFonts w:ascii="Arial" w:hAnsi="Arial" w:cs="Arial"/>
          <w:sz w:val="24"/>
          <w:szCs w:val="24"/>
        </w:rPr>
      </w:pPr>
      <w:r w:rsidRPr="005902BC">
        <w:rPr>
          <w:rFonts w:ascii="Arial" w:hAnsi="Arial" w:cs="Arial"/>
          <w:sz w:val="24"/>
          <w:szCs w:val="24"/>
        </w:rPr>
        <w:t xml:space="preserve">Опубликовать настоящее постановление в периодическом печатном издании администрации </w:t>
      </w:r>
      <w:r w:rsidR="0040363A">
        <w:rPr>
          <w:rFonts w:ascii="Arial" w:hAnsi="Arial" w:cs="Arial"/>
          <w:sz w:val="24"/>
          <w:szCs w:val="24"/>
        </w:rPr>
        <w:t>Орловского</w:t>
      </w:r>
      <w:r w:rsidRPr="005902BC">
        <w:rPr>
          <w:rFonts w:ascii="Arial" w:hAnsi="Arial" w:cs="Arial"/>
          <w:sz w:val="24"/>
          <w:szCs w:val="24"/>
        </w:rPr>
        <w:t xml:space="preserve"> сельсовета «</w:t>
      </w:r>
      <w:r w:rsidR="0040363A">
        <w:rPr>
          <w:rFonts w:ascii="Arial" w:hAnsi="Arial" w:cs="Arial"/>
          <w:sz w:val="24"/>
          <w:szCs w:val="24"/>
        </w:rPr>
        <w:t xml:space="preserve">Орловский </w:t>
      </w:r>
      <w:r w:rsidRPr="005902BC">
        <w:rPr>
          <w:rFonts w:ascii="Arial" w:hAnsi="Arial" w:cs="Arial"/>
          <w:sz w:val="24"/>
          <w:szCs w:val="24"/>
        </w:rPr>
        <w:t>Вестник».</w:t>
      </w:r>
    </w:p>
    <w:p w:rsidR="0059482B" w:rsidRPr="005902BC" w:rsidRDefault="0059482B" w:rsidP="005902BC">
      <w:pPr>
        <w:pStyle w:val="a3"/>
        <w:numPr>
          <w:ilvl w:val="0"/>
          <w:numId w:val="1"/>
        </w:numPr>
        <w:rPr>
          <w:rFonts w:ascii="Arial" w:hAnsi="Arial" w:cs="Arial"/>
          <w:sz w:val="24"/>
          <w:szCs w:val="24"/>
        </w:rPr>
      </w:pPr>
      <w:r>
        <w:rPr>
          <w:rFonts w:ascii="Arial" w:hAnsi="Arial" w:cs="Arial"/>
          <w:sz w:val="24"/>
          <w:szCs w:val="24"/>
        </w:rPr>
        <w:t>Постановление вступает в силу с момента опубликования.</w:t>
      </w:r>
    </w:p>
    <w:p w:rsidR="002E7AC0" w:rsidRPr="005902BC" w:rsidRDefault="002E7AC0" w:rsidP="005902BC">
      <w:pPr>
        <w:pStyle w:val="a3"/>
        <w:numPr>
          <w:ilvl w:val="0"/>
          <w:numId w:val="1"/>
        </w:numPr>
        <w:rPr>
          <w:rFonts w:ascii="Arial" w:hAnsi="Arial" w:cs="Arial"/>
          <w:sz w:val="24"/>
          <w:szCs w:val="24"/>
        </w:rPr>
      </w:pPr>
      <w:r w:rsidRPr="005902BC">
        <w:rPr>
          <w:rFonts w:ascii="Arial" w:hAnsi="Arial" w:cs="Arial"/>
          <w:sz w:val="24"/>
          <w:szCs w:val="24"/>
        </w:rPr>
        <w:t>Контроль за исполнением настоящего постановления оставляю за собой.</w:t>
      </w:r>
    </w:p>
    <w:p w:rsidR="002E7AC0" w:rsidRPr="005902BC" w:rsidRDefault="002E7AC0" w:rsidP="005902BC">
      <w:pPr>
        <w:pStyle w:val="a3"/>
        <w:rPr>
          <w:rFonts w:ascii="Arial" w:hAnsi="Arial" w:cs="Arial"/>
          <w:sz w:val="24"/>
          <w:szCs w:val="24"/>
        </w:rPr>
      </w:pPr>
    </w:p>
    <w:p w:rsidR="002E7AC0" w:rsidRPr="005902BC" w:rsidRDefault="002E7AC0" w:rsidP="005902BC">
      <w:pPr>
        <w:pStyle w:val="a3"/>
        <w:rPr>
          <w:rFonts w:ascii="Arial" w:hAnsi="Arial" w:cs="Arial"/>
          <w:sz w:val="24"/>
          <w:szCs w:val="24"/>
        </w:rPr>
      </w:pPr>
    </w:p>
    <w:p w:rsidR="002E7AC0" w:rsidRPr="005902BC" w:rsidRDefault="002E7AC0" w:rsidP="005902BC">
      <w:pPr>
        <w:rPr>
          <w:rFonts w:ascii="Arial" w:hAnsi="Arial" w:cs="Arial"/>
          <w:sz w:val="24"/>
          <w:szCs w:val="24"/>
        </w:rPr>
      </w:pPr>
    </w:p>
    <w:p w:rsidR="002E7AC0" w:rsidRPr="005902BC" w:rsidRDefault="002E7AC0" w:rsidP="005902BC">
      <w:pPr>
        <w:rPr>
          <w:rFonts w:ascii="Arial" w:hAnsi="Arial" w:cs="Arial"/>
          <w:sz w:val="24"/>
          <w:szCs w:val="24"/>
        </w:rPr>
      </w:pPr>
    </w:p>
    <w:p w:rsidR="002E7AC0" w:rsidRPr="005902BC" w:rsidRDefault="002E7AC0" w:rsidP="005902BC">
      <w:pPr>
        <w:rPr>
          <w:rFonts w:ascii="Arial" w:hAnsi="Arial" w:cs="Arial"/>
          <w:sz w:val="24"/>
          <w:szCs w:val="24"/>
        </w:rPr>
      </w:pPr>
      <w:r w:rsidRPr="005902BC">
        <w:rPr>
          <w:rFonts w:ascii="Arial" w:hAnsi="Arial" w:cs="Arial"/>
          <w:sz w:val="24"/>
          <w:szCs w:val="24"/>
        </w:rPr>
        <w:t xml:space="preserve">     Глава </w:t>
      </w:r>
      <w:r w:rsidR="0040363A">
        <w:rPr>
          <w:rFonts w:ascii="Arial" w:hAnsi="Arial" w:cs="Arial"/>
          <w:sz w:val="24"/>
          <w:szCs w:val="24"/>
        </w:rPr>
        <w:t>Орловского</w:t>
      </w:r>
      <w:r w:rsidRPr="005902BC">
        <w:rPr>
          <w:rFonts w:ascii="Arial" w:hAnsi="Arial" w:cs="Arial"/>
          <w:sz w:val="24"/>
          <w:szCs w:val="24"/>
        </w:rPr>
        <w:t xml:space="preserve"> сельсовета                                       </w:t>
      </w:r>
      <w:r w:rsidR="0040363A">
        <w:rPr>
          <w:rFonts w:ascii="Arial" w:hAnsi="Arial" w:cs="Arial"/>
          <w:sz w:val="24"/>
          <w:szCs w:val="24"/>
        </w:rPr>
        <w:t>С.С. Криворотов</w:t>
      </w:r>
    </w:p>
    <w:p w:rsidR="002E7AC0" w:rsidRPr="005902BC" w:rsidRDefault="002E7AC0" w:rsidP="005902BC">
      <w:pPr>
        <w:rPr>
          <w:rFonts w:ascii="Arial" w:hAnsi="Arial" w:cs="Arial"/>
          <w:sz w:val="24"/>
          <w:szCs w:val="24"/>
        </w:rPr>
      </w:pPr>
    </w:p>
    <w:p w:rsidR="002E7AC0" w:rsidRPr="005902BC"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Pr="005902BC"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Pr="005902BC"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Pr="005902BC"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Pr="005902BC"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59482B" w:rsidRPr="005902BC" w:rsidRDefault="0059482B"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A75FE3" w:rsidRPr="005902BC" w:rsidRDefault="00A75FE3"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B57172">
      <w:pPr>
        <w:autoSpaceDE w:val="0"/>
        <w:autoSpaceDN w:val="0"/>
        <w:adjustRightInd w:val="0"/>
        <w:spacing w:after="0" w:line="240" w:lineRule="auto"/>
        <w:jc w:val="right"/>
        <w:rPr>
          <w:rFonts w:ascii="Arial" w:eastAsia="TimesNewRomanPSMT" w:hAnsi="Arial"/>
          <w:color w:val="000000"/>
        </w:rPr>
      </w:pPr>
      <w:bookmarkStart w:id="0" w:name="_GoBack"/>
      <w:bookmarkEnd w:id="0"/>
      <w:r w:rsidRPr="00D26681">
        <w:rPr>
          <w:rFonts w:ascii="Arial" w:eastAsia="TimesNewRomanPSMT" w:hAnsi="Arial" w:cs="Arial"/>
          <w:color w:val="000000"/>
        </w:rPr>
        <w:lastRenderedPageBreak/>
        <w:t>Приложение</w:t>
      </w:r>
    </w:p>
    <w:p w:rsidR="002E7AC0" w:rsidRPr="00D26681" w:rsidRDefault="002E7AC0" w:rsidP="00B57172">
      <w:pPr>
        <w:autoSpaceDE w:val="0"/>
        <w:autoSpaceDN w:val="0"/>
        <w:adjustRightInd w:val="0"/>
        <w:spacing w:after="0" w:line="240" w:lineRule="auto"/>
        <w:jc w:val="right"/>
        <w:rPr>
          <w:rFonts w:ascii="Arial" w:eastAsia="TimesNewRomanPSMT" w:hAnsi="Arial" w:cs="Arial"/>
          <w:color w:val="000000"/>
        </w:rPr>
      </w:pPr>
      <w:r w:rsidRPr="00D26681">
        <w:rPr>
          <w:rFonts w:ascii="Arial" w:eastAsia="TimesNewRomanPSMT" w:hAnsi="Arial" w:cs="Arial"/>
          <w:color w:val="000000"/>
        </w:rPr>
        <w:t xml:space="preserve"> к постановлению администрации</w:t>
      </w:r>
    </w:p>
    <w:p w:rsidR="002E7AC0" w:rsidRPr="00D26681" w:rsidRDefault="0040363A" w:rsidP="00B57172">
      <w:pPr>
        <w:autoSpaceDE w:val="0"/>
        <w:autoSpaceDN w:val="0"/>
        <w:adjustRightInd w:val="0"/>
        <w:spacing w:after="0" w:line="240" w:lineRule="auto"/>
        <w:jc w:val="right"/>
        <w:rPr>
          <w:rFonts w:ascii="Arial" w:eastAsia="TimesNewRomanPSMT" w:hAnsi="Arial" w:cs="Arial"/>
          <w:color w:val="000000"/>
        </w:rPr>
      </w:pPr>
      <w:r>
        <w:rPr>
          <w:rFonts w:ascii="Arial" w:eastAsia="TimesNewRomanPSMT" w:hAnsi="Arial" w:cs="Arial"/>
          <w:color w:val="000000"/>
        </w:rPr>
        <w:t>Орловского</w:t>
      </w:r>
      <w:r w:rsidR="002E7AC0">
        <w:rPr>
          <w:rFonts w:ascii="Arial" w:eastAsia="TimesNewRomanPSMT" w:hAnsi="Arial" w:cs="Arial"/>
          <w:color w:val="000000"/>
        </w:rPr>
        <w:t xml:space="preserve"> </w:t>
      </w:r>
      <w:r w:rsidR="002E7AC0" w:rsidRPr="00D26681">
        <w:rPr>
          <w:rFonts w:ascii="Arial" w:eastAsia="TimesNewRomanPSMT" w:hAnsi="Arial" w:cs="Arial"/>
          <w:color w:val="000000"/>
        </w:rPr>
        <w:t>сельсовета</w:t>
      </w:r>
    </w:p>
    <w:p w:rsidR="002E7AC0" w:rsidRPr="00D26681" w:rsidRDefault="0040363A" w:rsidP="00B57172">
      <w:pPr>
        <w:autoSpaceDE w:val="0"/>
        <w:autoSpaceDN w:val="0"/>
        <w:adjustRightInd w:val="0"/>
        <w:spacing w:after="0" w:line="240" w:lineRule="auto"/>
        <w:jc w:val="right"/>
        <w:rPr>
          <w:rFonts w:ascii="Arial" w:eastAsia="TimesNewRomanPSMT" w:hAnsi="Arial" w:cs="Arial"/>
          <w:color w:val="000000"/>
        </w:rPr>
      </w:pPr>
      <w:proofErr w:type="spellStart"/>
      <w:r>
        <w:rPr>
          <w:rFonts w:ascii="Arial" w:eastAsia="TimesNewRomanPSMT" w:hAnsi="Arial" w:cs="Arial"/>
          <w:color w:val="000000"/>
        </w:rPr>
        <w:t>Кыштовского</w:t>
      </w:r>
      <w:proofErr w:type="spellEnd"/>
      <w:r w:rsidR="002E7AC0" w:rsidRPr="00D26681">
        <w:rPr>
          <w:rFonts w:ascii="Arial" w:eastAsia="TimesNewRomanPSMT" w:hAnsi="Arial" w:cs="Arial"/>
          <w:color w:val="000000"/>
        </w:rPr>
        <w:t xml:space="preserve"> района</w:t>
      </w:r>
    </w:p>
    <w:p w:rsidR="002E7AC0" w:rsidRPr="00D26681" w:rsidRDefault="002E7AC0" w:rsidP="00B57172">
      <w:pPr>
        <w:autoSpaceDE w:val="0"/>
        <w:autoSpaceDN w:val="0"/>
        <w:adjustRightInd w:val="0"/>
        <w:spacing w:after="0" w:line="240" w:lineRule="auto"/>
        <w:jc w:val="right"/>
        <w:rPr>
          <w:rFonts w:ascii="Arial" w:eastAsia="TimesNewRomanPSMT" w:hAnsi="Arial" w:cs="Arial"/>
          <w:color w:val="000000"/>
        </w:rPr>
      </w:pPr>
      <w:r w:rsidRPr="00D26681">
        <w:rPr>
          <w:rFonts w:ascii="Arial" w:eastAsia="TimesNewRomanPSMT" w:hAnsi="Arial" w:cs="Arial"/>
          <w:color w:val="000000"/>
        </w:rPr>
        <w:t>Новосибирской</w:t>
      </w:r>
      <w:r>
        <w:rPr>
          <w:rFonts w:ascii="Arial" w:eastAsia="TimesNewRomanPSMT" w:hAnsi="Arial" w:cs="Arial"/>
          <w:color w:val="000000"/>
        </w:rPr>
        <w:t xml:space="preserve"> </w:t>
      </w:r>
      <w:r w:rsidRPr="00D26681">
        <w:rPr>
          <w:rFonts w:ascii="Arial" w:eastAsia="TimesNewRomanPSMT" w:hAnsi="Arial" w:cs="Arial"/>
          <w:color w:val="000000"/>
        </w:rPr>
        <w:t>области</w:t>
      </w:r>
    </w:p>
    <w:p w:rsidR="002E7AC0" w:rsidRDefault="006A123C" w:rsidP="00B57172">
      <w:pPr>
        <w:autoSpaceDE w:val="0"/>
        <w:autoSpaceDN w:val="0"/>
        <w:adjustRightInd w:val="0"/>
        <w:spacing w:after="0" w:line="240" w:lineRule="auto"/>
        <w:jc w:val="right"/>
        <w:rPr>
          <w:rFonts w:ascii="Arial" w:hAnsi="Arial" w:cs="Arial"/>
          <w:color w:val="000000"/>
        </w:rPr>
      </w:pPr>
      <w:r>
        <w:rPr>
          <w:rFonts w:ascii="Arial" w:eastAsia="TimesNewRomanPSMT" w:hAnsi="Arial" w:cs="Arial"/>
          <w:color w:val="000000"/>
        </w:rPr>
        <w:t>о</w:t>
      </w:r>
      <w:r w:rsidR="002E7AC0" w:rsidRPr="00D26681">
        <w:rPr>
          <w:rFonts w:ascii="Arial" w:eastAsia="TimesNewRomanPSMT" w:hAnsi="Arial" w:cs="Arial"/>
          <w:color w:val="000000"/>
        </w:rPr>
        <w:t>т</w:t>
      </w:r>
      <w:r w:rsidR="0040363A">
        <w:rPr>
          <w:rFonts w:ascii="Arial" w:eastAsia="TimesNewRomanPSMT" w:hAnsi="Arial" w:cs="Arial"/>
          <w:color w:val="000000"/>
        </w:rPr>
        <w:t xml:space="preserve"> </w:t>
      </w:r>
      <w:r w:rsidR="0059482B">
        <w:rPr>
          <w:rFonts w:ascii="Arial" w:eastAsia="TimesNewRomanPSMT" w:hAnsi="Arial" w:cs="Arial"/>
          <w:color w:val="000000"/>
        </w:rPr>
        <w:t>25.01.2019г.</w:t>
      </w:r>
      <w:r w:rsidR="002E7AC0" w:rsidRPr="00D26681">
        <w:rPr>
          <w:rFonts w:ascii="Arial" w:hAnsi="Arial" w:cs="Arial"/>
          <w:color w:val="000000"/>
        </w:rPr>
        <w:t xml:space="preserve"> </w:t>
      </w:r>
      <w:r w:rsidR="002E7AC0" w:rsidRPr="00D26681">
        <w:rPr>
          <w:rFonts w:ascii="Arial" w:eastAsia="TimesNewRomanPSMT" w:hAnsi="Arial" w:cs="Arial"/>
          <w:color w:val="000000"/>
        </w:rPr>
        <w:t>№</w:t>
      </w:r>
      <w:r w:rsidR="0059482B">
        <w:rPr>
          <w:rFonts w:ascii="Arial" w:eastAsia="TimesNewRomanPSMT" w:hAnsi="Arial" w:cs="Arial"/>
          <w:color w:val="000000"/>
        </w:rPr>
        <w:t>1</w:t>
      </w:r>
      <w:r w:rsidR="002E7AC0" w:rsidRPr="00D26681">
        <w:rPr>
          <w:rFonts w:ascii="Arial" w:eastAsia="TimesNewRomanPSMT" w:hAnsi="Arial" w:cs="Arial"/>
          <w:color w:val="000000"/>
        </w:rPr>
        <w:t xml:space="preserve"> </w:t>
      </w:r>
    </w:p>
    <w:p w:rsidR="002E7AC0" w:rsidRPr="00D26681" w:rsidRDefault="002E7AC0" w:rsidP="00B57172">
      <w:pPr>
        <w:autoSpaceDE w:val="0"/>
        <w:autoSpaceDN w:val="0"/>
        <w:adjustRightInd w:val="0"/>
        <w:spacing w:after="0" w:line="240" w:lineRule="auto"/>
        <w:jc w:val="right"/>
        <w:rPr>
          <w:rFonts w:ascii="Arial" w:hAnsi="Arial" w:cs="Arial"/>
          <w:color w:val="000000"/>
        </w:rPr>
      </w:pPr>
    </w:p>
    <w:p w:rsidR="002E7AC0" w:rsidRDefault="002E7AC0" w:rsidP="00DE3F97">
      <w:pPr>
        <w:autoSpaceDE w:val="0"/>
        <w:autoSpaceDN w:val="0"/>
        <w:adjustRightInd w:val="0"/>
        <w:spacing w:after="0" w:line="240" w:lineRule="auto"/>
        <w:jc w:val="center"/>
        <w:rPr>
          <w:rFonts w:ascii="Arial" w:hAnsi="Arial" w:cs="Arial"/>
          <w:b/>
          <w:bCs/>
          <w:color w:val="000000"/>
          <w:sz w:val="24"/>
          <w:szCs w:val="24"/>
        </w:rPr>
      </w:pPr>
      <w:r w:rsidRPr="00D26681">
        <w:rPr>
          <w:rFonts w:ascii="Arial" w:hAnsi="Arial" w:cs="Arial"/>
          <w:b/>
          <w:bCs/>
          <w:color w:val="000000"/>
          <w:sz w:val="24"/>
          <w:szCs w:val="24"/>
        </w:rPr>
        <w:t xml:space="preserve">Административный регламент проведения проверок при осуществлении муниципального контроля по соблюдению Правил благоустройства на территории </w:t>
      </w:r>
      <w:r w:rsidR="0040363A">
        <w:rPr>
          <w:rFonts w:ascii="Arial" w:hAnsi="Arial" w:cs="Arial"/>
          <w:b/>
          <w:bCs/>
          <w:color w:val="000000"/>
          <w:sz w:val="24"/>
          <w:szCs w:val="24"/>
        </w:rPr>
        <w:t>Орловского</w:t>
      </w:r>
      <w:r w:rsidRPr="00D26681">
        <w:rPr>
          <w:rFonts w:ascii="Arial" w:hAnsi="Arial" w:cs="Arial"/>
          <w:b/>
          <w:bCs/>
          <w:color w:val="000000"/>
          <w:sz w:val="24"/>
          <w:szCs w:val="24"/>
        </w:rPr>
        <w:t xml:space="preserve"> сельсовета </w:t>
      </w:r>
      <w:proofErr w:type="spellStart"/>
      <w:r w:rsidR="0040363A">
        <w:rPr>
          <w:rFonts w:ascii="Arial" w:hAnsi="Arial" w:cs="Arial"/>
          <w:b/>
          <w:bCs/>
          <w:color w:val="000000"/>
          <w:sz w:val="24"/>
          <w:szCs w:val="24"/>
        </w:rPr>
        <w:t>Кыштовского</w:t>
      </w:r>
      <w:proofErr w:type="spellEnd"/>
      <w:r w:rsidRPr="00D26681">
        <w:rPr>
          <w:rFonts w:ascii="Arial" w:hAnsi="Arial" w:cs="Arial"/>
          <w:b/>
          <w:bCs/>
          <w:color w:val="000000"/>
          <w:sz w:val="24"/>
          <w:szCs w:val="24"/>
        </w:rPr>
        <w:t xml:space="preserve"> района </w:t>
      </w:r>
    </w:p>
    <w:p w:rsidR="002E7AC0" w:rsidRDefault="002E7AC0" w:rsidP="00DE3F97">
      <w:pPr>
        <w:autoSpaceDE w:val="0"/>
        <w:autoSpaceDN w:val="0"/>
        <w:adjustRightInd w:val="0"/>
        <w:spacing w:after="0" w:line="240" w:lineRule="auto"/>
        <w:jc w:val="center"/>
        <w:rPr>
          <w:rFonts w:ascii="Arial" w:hAnsi="Arial" w:cs="Arial"/>
          <w:b/>
          <w:bCs/>
          <w:color w:val="000000"/>
          <w:sz w:val="24"/>
          <w:szCs w:val="24"/>
        </w:rPr>
      </w:pPr>
      <w:r w:rsidRPr="00D26681">
        <w:rPr>
          <w:rFonts w:ascii="Arial" w:hAnsi="Arial" w:cs="Arial"/>
          <w:b/>
          <w:bCs/>
          <w:color w:val="000000"/>
          <w:sz w:val="24"/>
          <w:szCs w:val="24"/>
        </w:rPr>
        <w:t>Новосибирской области</w:t>
      </w:r>
    </w:p>
    <w:p w:rsidR="002E7AC0" w:rsidRPr="00D26681" w:rsidRDefault="002E7AC0" w:rsidP="005902BC">
      <w:pPr>
        <w:autoSpaceDE w:val="0"/>
        <w:autoSpaceDN w:val="0"/>
        <w:adjustRightInd w:val="0"/>
        <w:spacing w:after="0" w:line="240" w:lineRule="auto"/>
        <w:jc w:val="both"/>
        <w:rPr>
          <w:rFonts w:ascii="Arial" w:hAnsi="Arial" w:cs="Arial"/>
          <w:b/>
          <w:bCs/>
          <w:color w:val="000000"/>
          <w:sz w:val="24"/>
          <w:szCs w:val="24"/>
        </w:rPr>
      </w:pPr>
    </w:p>
    <w:p w:rsidR="002E7AC0" w:rsidRPr="00D26681" w:rsidRDefault="002E7AC0" w:rsidP="00DE3F97">
      <w:pPr>
        <w:autoSpaceDE w:val="0"/>
        <w:autoSpaceDN w:val="0"/>
        <w:adjustRightInd w:val="0"/>
        <w:spacing w:after="0" w:line="240" w:lineRule="auto"/>
        <w:jc w:val="center"/>
        <w:rPr>
          <w:rFonts w:ascii="Arial" w:hAnsi="Arial" w:cs="Arial"/>
          <w:b/>
          <w:bCs/>
          <w:color w:val="000000"/>
          <w:sz w:val="24"/>
          <w:szCs w:val="24"/>
        </w:rPr>
      </w:pPr>
      <w:r>
        <w:rPr>
          <w:rFonts w:ascii="Arial" w:hAnsi="Arial" w:cs="Arial"/>
          <w:b/>
          <w:bCs/>
          <w:color w:val="000000"/>
          <w:sz w:val="24"/>
          <w:szCs w:val="24"/>
        </w:rPr>
        <w:t>1</w:t>
      </w:r>
      <w:r w:rsidRPr="00D26681">
        <w:rPr>
          <w:rFonts w:ascii="Arial" w:hAnsi="Arial" w:cs="Arial"/>
          <w:b/>
          <w:bCs/>
          <w:color w:val="000000"/>
          <w:sz w:val="24"/>
          <w:szCs w:val="24"/>
        </w:rPr>
        <w:t>. Общие положения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 xml:space="preserve">1.1. Административный регламент проведения проверок при осуществлении муниципального контроля, принятию по их результатам мер, предусмотренных законодательством (далее </w:t>
      </w:r>
      <w:r w:rsidRPr="00D26681">
        <w:rPr>
          <w:rFonts w:ascii="Arial" w:hAnsi="Arial" w:cs="Arial"/>
          <w:color w:val="000000"/>
          <w:sz w:val="24"/>
          <w:szCs w:val="24"/>
        </w:rPr>
        <w:t xml:space="preserve">- </w:t>
      </w:r>
      <w:r w:rsidRPr="00D26681">
        <w:rPr>
          <w:rFonts w:ascii="Arial" w:eastAsia="TimesNewRomanPSMT" w:hAnsi="Arial" w:cs="Arial"/>
          <w:color w:val="000000"/>
          <w:sz w:val="24"/>
          <w:szCs w:val="24"/>
        </w:rPr>
        <w:t xml:space="preserve">Административный регламент), разработан в целях осуществления администрацией </w:t>
      </w:r>
      <w:r w:rsidR="0040363A">
        <w:rPr>
          <w:rFonts w:ascii="Arial" w:eastAsia="TimesNewRomanPSMT" w:hAnsi="Arial" w:cs="Arial"/>
          <w:color w:val="000000"/>
          <w:sz w:val="24"/>
          <w:szCs w:val="24"/>
        </w:rPr>
        <w:t>Орловского</w:t>
      </w:r>
      <w:r w:rsidRPr="00D26681">
        <w:rPr>
          <w:rFonts w:ascii="Arial" w:eastAsia="TimesNewRomanPSMT" w:hAnsi="Arial" w:cs="Arial"/>
          <w:color w:val="000000"/>
          <w:sz w:val="24"/>
          <w:szCs w:val="24"/>
        </w:rPr>
        <w:t xml:space="preserve"> сельсовета </w:t>
      </w:r>
      <w:proofErr w:type="spellStart"/>
      <w:r w:rsidR="0040363A">
        <w:rPr>
          <w:rFonts w:ascii="Arial" w:eastAsia="TimesNewRomanPSMT" w:hAnsi="Arial" w:cs="Arial"/>
          <w:color w:val="000000"/>
          <w:sz w:val="24"/>
          <w:szCs w:val="24"/>
        </w:rPr>
        <w:t>Кыштовского</w:t>
      </w:r>
      <w:proofErr w:type="spellEnd"/>
      <w:r w:rsidRPr="00D26681">
        <w:rPr>
          <w:rFonts w:ascii="Arial" w:eastAsia="TimesNewRomanPSMT" w:hAnsi="Arial" w:cs="Arial"/>
          <w:color w:val="000000"/>
          <w:sz w:val="24"/>
          <w:szCs w:val="24"/>
        </w:rPr>
        <w:t xml:space="preserve"> района Новосибирской области (далее </w:t>
      </w:r>
      <w:r w:rsidRPr="00D26681">
        <w:rPr>
          <w:rFonts w:ascii="Arial" w:hAnsi="Arial" w:cs="Arial"/>
          <w:color w:val="000000"/>
          <w:sz w:val="24"/>
          <w:szCs w:val="24"/>
        </w:rPr>
        <w:t xml:space="preserve">- </w:t>
      </w:r>
      <w:r w:rsidRPr="00D26681">
        <w:rPr>
          <w:rFonts w:ascii="Arial" w:eastAsia="TimesNewRomanPSMT" w:hAnsi="Arial" w:cs="Arial"/>
          <w:color w:val="000000"/>
          <w:sz w:val="24"/>
          <w:szCs w:val="24"/>
        </w:rPr>
        <w:t>администрация) контроля по соблюдению Правил благоустройства, принятию по результатам проверок мер, предусмотренных законодательством, и определяет сроки и последовательность действий при осуществлении муниципального контроля.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 xml:space="preserve">1.2. Наименование муниципального контроля </w:t>
      </w:r>
      <w:r w:rsidRPr="00D26681">
        <w:rPr>
          <w:rFonts w:ascii="Arial" w:hAnsi="Arial" w:cs="Arial"/>
          <w:color w:val="000000"/>
          <w:sz w:val="24"/>
          <w:szCs w:val="24"/>
        </w:rPr>
        <w:t xml:space="preserve">- </w:t>
      </w:r>
      <w:r w:rsidRPr="00D26681">
        <w:rPr>
          <w:rFonts w:ascii="Arial" w:eastAsia="TimesNewRomanPSMT" w:hAnsi="Arial" w:cs="Arial"/>
          <w:color w:val="000000"/>
          <w:sz w:val="24"/>
          <w:szCs w:val="24"/>
        </w:rPr>
        <w:t xml:space="preserve">муниципальный контроль по соблюдению Правил благоустройства на территории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 </w:t>
      </w:r>
      <w:proofErr w:type="spellStart"/>
      <w:r w:rsidR="0040363A">
        <w:rPr>
          <w:rFonts w:ascii="Arial" w:eastAsia="TimesNewRomanPSMT" w:hAnsi="Arial" w:cs="Arial"/>
          <w:color w:val="000000"/>
          <w:sz w:val="24"/>
          <w:szCs w:val="24"/>
        </w:rPr>
        <w:t>Кыштовского</w:t>
      </w:r>
      <w:proofErr w:type="spellEnd"/>
      <w:r w:rsidRPr="00D26681">
        <w:rPr>
          <w:rFonts w:ascii="Arial" w:eastAsia="TimesNewRomanPSMT" w:hAnsi="Arial" w:cs="Arial"/>
          <w:color w:val="000000"/>
          <w:sz w:val="24"/>
          <w:szCs w:val="24"/>
        </w:rPr>
        <w:t xml:space="preserve"> района Новосибирской области (далее </w:t>
      </w:r>
      <w:r w:rsidRPr="00D26681">
        <w:rPr>
          <w:rFonts w:ascii="Arial" w:hAnsi="Arial" w:cs="Arial"/>
          <w:color w:val="000000"/>
          <w:sz w:val="24"/>
          <w:szCs w:val="24"/>
        </w:rPr>
        <w:t xml:space="preserve">- </w:t>
      </w:r>
      <w:r w:rsidRPr="00D26681">
        <w:rPr>
          <w:rFonts w:ascii="Arial" w:eastAsia="TimesNewRomanPSMT" w:hAnsi="Arial" w:cs="Arial"/>
          <w:color w:val="000000"/>
          <w:sz w:val="24"/>
          <w:szCs w:val="24"/>
        </w:rPr>
        <w:t>муниципальный контроль).</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 xml:space="preserve">1.3. Муниципальный контроль проводится в форме проверок (плановых и внеплановых) соблюдения юридическими лицами, индивидуальными предпринимателями (далее - субъект проверок), требований федеральных законов, законов Новосибирской области, муниципальных правовых актов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 xml:space="preserve"> по вопросам соблюдения Правил благоустройства.</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 xml:space="preserve">1.4. Муниципальный контроль осуществляет администрация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 </w:t>
      </w:r>
      <w:proofErr w:type="spellStart"/>
      <w:r w:rsidR="0040363A">
        <w:rPr>
          <w:rFonts w:ascii="Arial" w:eastAsia="TimesNewRomanPSMT" w:hAnsi="Arial" w:cs="Arial"/>
          <w:color w:val="000000"/>
          <w:sz w:val="24"/>
          <w:szCs w:val="24"/>
        </w:rPr>
        <w:t>Кыштовского</w:t>
      </w:r>
      <w:proofErr w:type="spellEnd"/>
      <w:r>
        <w:rPr>
          <w:rFonts w:ascii="Arial" w:eastAsia="TimesNewRomanPSMT" w:hAnsi="Arial" w:cs="Arial"/>
          <w:color w:val="000000"/>
          <w:sz w:val="24"/>
          <w:szCs w:val="24"/>
        </w:rPr>
        <w:t xml:space="preserve"> района Новосибирской области</w:t>
      </w:r>
      <w:r w:rsidRPr="00D26681">
        <w:rPr>
          <w:rFonts w:ascii="Arial" w:eastAsia="TimesNewRomanPSMT" w:hAnsi="Arial" w:cs="Arial"/>
          <w:color w:val="000000"/>
          <w:sz w:val="24"/>
          <w:szCs w:val="24"/>
        </w:rPr>
        <w:t>.</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Адрес органа</w:t>
      </w:r>
      <w:r w:rsidR="0040363A">
        <w:rPr>
          <w:rFonts w:ascii="Arial" w:eastAsia="TimesNewRomanPSMT" w:hAnsi="Arial" w:cs="Arial"/>
          <w:color w:val="000000"/>
          <w:sz w:val="24"/>
          <w:szCs w:val="24"/>
        </w:rPr>
        <w:t>,</w:t>
      </w:r>
      <w:r w:rsidRPr="00D26681">
        <w:rPr>
          <w:rFonts w:ascii="Arial" w:eastAsia="TimesNewRomanPSMT" w:hAnsi="Arial" w:cs="Arial"/>
          <w:color w:val="000000"/>
          <w:sz w:val="24"/>
          <w:szCs w:val="24"/>
        </w:rPr>
        <w:t xml:space="preserve"> осуществляющего муниципальный контроль:</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63</w:t>
      </w:r>
      <w:r w:rsidR="0040363A">
        <w:rPr>
          <w:rFonts w:ascii="Arial" w:eastAsia="TimesNewRomanPSMT" w:hAnsi="Arial" w:cs="Arial"/>
          <w:color w:val="000000"/>
          <w:sz w:val="24"/>
          <w:szCs w:val="24"/>
        </w:rPr>
        <w:t>2282</w:t>
      </w:r>
      <w:r w:rsidRPr="00D26681">
        <w:rPr>
          <w:rFonts w:ascii="Arial" w:eastAsia="TimesNewRomanPSMT" w:hAnsi="Arial" w:cs="Arial"/>
          <w:color w:val="000000"/>
          <w:sz w:val="24"/>
          <w:szCs w:val="24"/>
        </w:rPr>
        <w:t xml:space="preserve">, Новосибирская область, </w:t>
      </w:r>
      <w:proofErr w:type="spellStart"/>
      <w:r w:rsidR="0040363A">
        <w:rPr>
          <w:rFonts w:ascii="Arial" w:eastAsia="TimesNewRomanPSMT" w:hAnsi="Arial" w:cs="Arial"/>
          <w:color w:val="000000"/>
          <w:sz w:val="24"/>
          <w:szCs w:val="24"/>
        </w:rPr>
        <w:t>Кыштов</w:t>
      </w:r>
      <w:r>
        <w:rPr>
          <w:rFonts w:ascii="Arial" w:eastAsia="TimesNewRomanPSMT" w:hAnsi="Arial" w:cs="Arial"/>
          <w:color w:val="000000"/>
          <w:sz w:val="24"/>
          <w:szCs w:val="24"/>
        </w:rPr>
        <w:t>ский</w:t>
      </w:r>
      <w:proofErr w:type="spellEnd"/>
      <w:r w:rsidRPr="00D26681">
        <w:rPr>
          <w:rFonts w:ascii="Arial" w:eastAsia="TimesNewRomanPSMT" w:hAnsi="Arial" w:cs="Arial"/>
          <w:color w:val="000000"/>
          <w:sz w:val="24"/>
          <w:szCs w:val="24"/>
        </w:rPr>
        <w:t xml:space="preserve"> район, </w:t>
      </w:r>
      <w:proofErr w:type="spellStart"/>
      <w:r w:rsidRPr="00D26681">
        <w:rPr>
          <w:rFonts w:ascii="Arial" w:eastAsia="TimesNewRomanPSMT" w:hAnsi="Arial" w:cs="Arial"/>
          <w:color w:val="000000"/>
          <w:sz w:val="24"/>
          <w:szCs w:val="24"/>
        </w:rPr>
        <w:t>д.</w:t>
      </w:r>
      <w:r w:rsidR="0040363A">
        <w:rPr>
          <w:rFonts w:ascii="Arial" w:eastAsia="TimesNewRomanPSMT" w:hAnsi="Arial" w:cs="Arial"/>
          <w:color w:val="000000"/>
          <w:sz w:val="24"/>
          <w:szCs w:val="24"/>
        </w:rPr>
        <w:t>Орл</w:t>
      </w:r>
      <w:r>
        <w:rPr>
          <w:rFonts w:ascii="Arial" w:eastAsia="TimesNewRomanPSMT" w:hAnsi="Arial" w:cs="Arial"/>
          <w:color w:val="000000"/>
          <w:sz w:val="24"/>
          <w:szCs w:val="24"/>
        </w:rPr>
        <w:t>овка</w:t>
      </w:r>
      <w:proofErr w:type="spellEnd"/>
      <w:r w:rsidRPr="00D26681">
        <w:rPr>
          <w:rFonts w:ascii="Arial" w:eastAsia="TimesNewRomanPSMT" w:hAnsi="Arial" w:cs="Arial"/>
          <w:color w:val="000000"/>
          <w:sz w:val="24"/>
          <w:szCs w:val="24"/>
        </w:rPr>
        <w:t xml:space="preserve">, ул. </w:t>
      </w:r>
      <w:r w:rsidR="0040363A">
        <w:rPr>
          <w:rFonts w:ascii="Arial" w:eastAsia="TimesNewRomanPSMT" w:hAnsi="Arial" w:cs="Arial"/>
          <w:color w:val="000000"/>
          <w:sz w:val="24"/>
          <w:szCs w:val="24"/>
        </w:rPr>
        <w:t>Центральная</w:t>
      </w:r>
      <w:r>
        <w:rPr>
          <w:rFonts w:ascii="Arial" w:eastAsia="TimesNewRomanPSMT" w:hAnsi="Arial" w:cs="Arial"/>
          <w:color w:val="000000"/>
          <w:sz w:val="24"/>
          <w:szCs w:val="24"/>
        </w:rPr>
        <w:t xml:space="preserve">, </w:t>
      </w:r>
      <w:r w:rsidR="0040363A">
        <w:rPr>
          <w:rFonts w:ascii="Arial" w:eastAsia="TimesNewRomanPSMT" w:hAnsi="Arial" w:cs="Arial"/>
          <w:color w:val="000000"/>
          <w:sz w:val="24"/>
          <w:szCs w:val="24"/>
        </w:rPr>
        <w:t>д. 19</w:t>
      </w:r>
      <w:r w:rsidRPr="00D26681">
        <w:rPr>
          <w:rFonts w:ascii="Arial" w:eastAsia="TimesNewRomanPSMT" w:hAnsi="Arial" w:cs="Arial"/>
          <w:color w:val="000000"/>
          <w:sz w:val="24"/>
          <w:szCs w:val="24"/>
        </w:rPr>
        <w:t>;</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 xml:space="preserve">Тел/факс:8 383 </w:t>
      </w:r>
      <w:r w:rsidR="0040363A">
        <w:rPr>
          <w:rFonts w:ascii="Arial" w:eastAsia="TimesNewRomanPSMT" w:hAnsi="Arial" w:cs="Arial"/>
          <w:color w:val="000000"/>
          <w:sz w:val="24"/>
          <w:szCs w:val="24"/>
        </w:rPr>
        <w:t>71</w:t>
      </w:r>
      <w:r w:rsidRPr="00D26681">
        <w:rPr>
          <w:rFonts w:ascii="Arial" w:eastAsia="TimesNewRomanPSMT" w:hAnsi="Arial" w:cs="Arial"/>
          <w:color w:val="000000"/>
          <w:sz w:val="24"/>
          <w:szCs w:val="24"/>
        </w:rPr>
        <w:t xml:space="preserve"> </w:t>
      </w:r>
      <w:r w:rsidR="0040363A">
        <w:rPr>
          <w:rFonts w:ascii="Arial" w:eastAsia="TimesNewRomanPSMT" w:hAnsi="Arial" w:cs="Arial"/>
          <w:color w:val="000000"/>
          <w:sz w:val="24"/>
          <w:szCs w:val="24"/>
        </w:rPr>
        <w:t>28</w:t>
      </w:r>
      <w:r w:rsidRPr="00D26681">
        <w:rPr>
          <w:rFonts w:ascii="Arial" w:eastAsia="TimesNewRomanPSMT" w:hAnsi="Arial" w:cs="Arial"/>
          <w:color w:val="000000"/>
          <w:sz w:val="24"/>
          <w:szCs w:val="24"/>
        </w:rPr>
        <w:t xml:space="preserve"> </w:t>
      </w:r>
      <w:r w:rsidR="0040363A">
        <w:rPr>
          <w:rFonts w:ascii="Arial" w:eastAsia="TimesNewRomanPSMT" w:hAnsi="Arial" w:cs="Arial"/>
          <w:color w:val="000000"/>
          <w:sz w:val="24"/>
          <w:szCs w:val="24"/>
        </w:rPr>
        <w:t>110</w:t>
      </w:r>
      <w:r w:rsidRPr="00D26681">
        <w:rPr>
          <w:rFonts w:ascii="Arial" w:eastAsia="TimesNewRomanPSMT" w:hAnsi="Arial" w:cs="Arial"/>
          <w:color w:val="000000"/>
          <w:sz w:val="24"/>
          <w:szCs w:val="24"/>
        </w:rPr>
        <w:t>;</w:t>
      </w:r>
    </w:p>
    <w:p w:rsidR="002E7AC0" w:rsidRPr="006A123C" w:rsidRDefault="002E7AC0" w:rsidP="00A75FE3">
      <w:pPr>
        <w:spacing w:after="0"/>
        <w:rPr>
          <w:rFonts w:ascii="Arial" w:eastAsia="TimesNewRomanPSMT" w:hAnsi="Arial" w:cs="Arial"/>
          <w:color w:val="000000"/>
          <w:sz w:val="24"/>
          <w:szCs w:val="24"/>
        </w:rPr>
      </w:pPr>
      <w:r w:rsidRPr="00A75FE3">
        <w:rPr>
          <w:rFonts w:ascii="Arial" w:eastAsia="TimesNewRomanPSMT" w:hAnsi="Arial" w:cs="Arial"/>
          <w:color w:val="000000"/>
          <w:sz w:val="24"/>
          <w:szCs w:val="24"/>
          <w:lang w:val="en-US"/>
        </w:rPr>
        <w:t>Email</w:t>
      </w:r>
      <w:r w:rsidRPr="006A123C">
        <w:rPr>
          <w:rFonts w:ascii="Arial" w:eastAsia="TimesNewRomanPSMT" w:hAnsi="Arial" w:cs="Arial"/>
          <w:color w:val="000000"/>
          <w:sz w:val="24"/>
          <w:szCs w:val="24"/>
        </w:rPr>
        <w:t xml:space="preserve">: </w:t>
      </w:r>
      <w:hyperlink r:id="rId5" w:history="1">
        <w:r w:rsidR="00A75FE3" w:rsidRPr="00A75FE3">
          <w:rPr>
            <w:rStyle w:val="a6"/>
            <w:color w:val="auto"/>
            <w:lang w:val="en-US"/>
          </w:rPr>
          <w:t>nvi</w:t>
        </w:r>
        <w:r w:rsidR="00A75FE3" w:rsidRPr="006A123C">
          <w:rPr>
            <w:rStyle w:val="a6"/>
            <w:color w:val="auto"/>
          </w:rPr>
          <w:t>@</w:t>
        </w:r>
        <w:r w:rsidR="00A75FE3" w:rsidRPr="00A75FE3">
          <w:rPr>
            <w:rStyle w:val="a6"/>
            <w:color w:val="auto"/>
            <w:lang w:val="en-US"/>
          </w:rPr>
          <w:t>kyshtovka</w:t>
        </w:r>
        <w:r w:rsidR="00A75FE3" w:rsidRPr="006A123C">
          <w:rPr>
            <w:rStyle w:val="a6"/>
            <w:color w:val="auto"/>
          </w:rPr>
          <w:t>.</w:t>
        </w:r>
        <w:r w:rsidR="00A75FE3" w:rsidRPr="00A75FE3">
          <w:rPr>
            <w:rStyle w:val="a6"/>
            <w:color w:val="auto"/>
            <w:lang w:val="en-US"/>
          </w:rPr>
          <w:t>nsknet</w:t>
        </w:r>
        <w:r w:rsidR="00A75FE3" w:rsidRPr="006A123C">
          <w:rPr>
            <w:rStyle w:val="a6"/>
            <w:color w:val="auto"/>
          </w:rPr>
          <w:t>.</w:t>
        </w:r>
        <w:proofErr w:type="spellStart"/>
        <w:r w:rsidR="00A75FE3" w:rsidRPr="00A75FE3">
          <w:rPr>
            <w:rStyle w:val="a6"/>
            <w:color w:val="auto"/>
            <w:lang w:val="en-US"/>
          </w:rPr>
          <w:t>ru</w:t>
        </w:r>
        <w:proofErr w:type="spellEnd"/>
      </w:hyperlink>
      <w:r w:rsidRPr="006A123C">
        <w:rPr>
          <w:rFonts w:ascii="Arial" w:eastAsia="TimesNewRomanPSMT" w:hAnsi="Arial" w:cs="Arial"/>
          <w:color w:val="000000"/>
          <w:sz w:val="24"/>
          <w:szCs w:val="24"/>
        </w:rPr>
        <w:t>.</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Время работы:</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С понедельника по пятницу с 0</w:t>
      </w:r>
      <w:r w:rsidRPr="00532B33">
        <w:rPr>
          <w:rFonts w:ascii="Arial" w:eastAsia="TimesNewRomanPSMT" w:hAnsi="Arial" w:cs="Arial"/>
          <w:color w:val="000000"/>
          <w:sz w:val="24"/>
          <w:szCs w:val="24"/>
        </w:rPr>
        <w:t>9</w:t>
      </w:r>
      <w:r w:rsidRPr="00D26681">
        <w:rPr>
          <w:rFonts w:ascii="Arial" w:eastAsia="TimesNewRomanPSMT" w:hAnsi="Arial" w:cs="Arial"/>
          <w:color w:val="000000"/>
          <w:sz w:val="24"/>
          <w:szCs w:val="24"/>
        </w:rPr>
        <w:t>-00 до 17-00, обед с 1</w:t>
      </w:r>
      <w:r w:rsidRPr="00532B33">
        <w:rPr>
          <w:rFonts w:ascii="Arial" w:eastAsia="TimesNewRomanPSMT" w:hAnsi="Arial" w:cs="Arial"/>
          <w:color w:val="000000"/>
          <w:sz w:val="24"/>
          <w:szCs w:val="24"/>
        </w:rPr>
        <w:t>3</w:t>
      </w:r>
      <w:r w:rsidRPr="00D26681">
        <w:rPr>
          <w:rFonts w:ascii="Arial" w:eastAsia="TimesNewRomanPSMT" w:hAnsi="Arial" w:cs="Arial"/>
          <w:color w:val="000000"/>
          <w:sz w:val="24"/>
          <w:szCs w:val="24"/>
        </w:rPr>
        <w:t>-00 до 14-00.</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Суббота, воскресенье - выходной.</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 xml:space="preserve">1.5. Муниципальный </w:t>
      </w:r>
      <w:r>
        <w:rPr>
          <w:rFonts w:ascii="Arial" w:eastAsia="TimesNewRomanPSMT" w:hAnsi="Arial" w:cs="Arial"/>
          <w:color w:val="000000"/>
          <w:sz w:val="24"/>
          <w:szCs w:val="24"/>
        </w:rPr>
        <w:t xml:space="preserve">контроль </w:t>
      </w:r>
      <w:r w:rsidRPr="00D26681">
        <w:rPr>
          <w:rFonts w:ascii="Arial" w:eastAsia="TimesNewRomanPSMT" w:hAnsi="Arial" w:cs="Arial"/>
          <w:color w:val="000000"/>
          <w:sz w:val="24"/>
          <w:szCs w:val="24"/>
        </w:rPr>
        <w:t>осуществляется в соответствии с:</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Конституцией Российской Федерации ("Российская газета", 1993, N 237);</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Федеральным законом от 06.10.2003 N 131-ФЗ "Об общих принципах организации местного самоуправления в Российской Федерации" ("Российская газета", 2003, N 202);</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2008, N 266);</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постановлением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2010, N 28);</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lastRenderedPageBreak/>
        <w:t>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2009, N 85);</w:t>
      </w:r>
    </w:p>
    <w:p w:rsidR="002E7AC0" w:rsidRPr="00B57172" w:rsidRDefault="002E7AC0" w:rsidP="00A75FE3">
      <w:pPr>
        <w:spacing w:after="0" w:line="240" w:lineRule="auto"/>
        <w:jc w:val="both"/>
        <w:rPr>
          <w:rFonts w:ascii="Arial" w:eastAsia="TimesNewRomanPSMT" w:hAnsi="Arial" w:cs="Arial"/>
          <w:color w:val="000000"/>
          <w:sz w:val="24"/>
          <w:szCs w:val="24"/>
        </w:rPr>
      </w:pPr>
      <w:r w:rsidRPr="00A75FE3">
        <w:rPr>
          <w:rFonts w:ascii="Arial" w:eastAsia="TimesNewRomanPSMT" w:hAnsi="Arial" w:cs="Arial"/>
          <w:sz w:val="24"/>
          <w:szCs w:val="24"/>
        </w:rPr>
        <w:t xml:space="preserve">Постановлением администрации </w:t>
      </w:r>
      <w:r w:rsidR="0040363A" w:rsidRPr="00A75FE3">
        <w:rPr>
          <w:rFonts w:ascii="Arial" w:eastAsia="TimesNewRomanPSMT" w:hAnsi="Arial" w:cs="Arial"/>
          <w:sz w:val="24"/>
          <w:szCs w:val="24"/>
        </w:rPr>
        <w:t>Орловского</w:t>
      </w:r>
      <w:r w:rsidRPr="00A75FE3">
        <w:rPr>
          <w:rFonts w:ascii="Arial" w:eastAsia="TimesNewRomanPSMT" w:hAnsi="Arial" w:cs="Arial"/>
          <w:sz w:val="24"/>
          <w:szCs w:val="24"/>
        </w:rPr>
        <w:t xml:space="preserve"> сельсовета </w:t>
      </w:r>
      <w:proofErr w:type="spellStart"/>
      <w:r w:rsidR="0040363A" w:rsidRPr="00A75FE3">
        <w:rPr>
          <w:rFonts w:ascii="Arial" w:eastAsia="TimesNewRomanPSMT" w:hAnsi="Arial" w:cs="Arial"/>
          <w:sz w:val="24"/>
          <w:szCs w:val="24"/>
        </w:rPr>
        <w:t>Кыштовского</w:t>
      </w:r>
      <w:proofErr w:type="spellEnd"/>
      <w:r w:rsidRPr="00A75FE3">
        <w:rPr>
          <w:rFonts w:ascii="Arial" w:eastAsia="TimesNewRomanPSMT" w:hAnsi="Arial" w:cs="Arial"/>
          <w:sz w:val="24"/>
          <w:szCs w:val="24"/>
        </w:rPr>
        <w:t xml:space="preserve"> района Новосибирской области от </w:t>
      </w:r>
      <w:r w:rsidR="00A75FE3" w:rsidRPr="00A75FE3">
        <w:rPr>
          <w:rFonts w:ascii="Arial" w:eastAsia="TimesNewRomanPSMT" w:hAnsi="Arial" w:cs="Arial"/>
          <w:sz w:val="24"/>
          <w:szCs w:val="24"/>
        </w:rPr>
        <w:t>21</w:t>
      </w:r>
      <w:r w:rsidRPr="00A75FE3">
        <w:rPr>
          <w:rFonts w:ascii="Arial" w:eastAsia="TimesNewRomanPSMT" w:hAnsi="Arial" w:cs="Arial"/>
          <w:sz w:val="24"/>
          <w:szCs w:val="24"/>
        </w:rPr>
        <w:t>.</w:t>
      </w:r>
      <w:r w:rsidR="00A75FE3" w:rsidRPr="00A75FE3">
        <w:rPr>
          <w:rFonts w:ascii="Arial" w:eastAsia="TimesNewRomanPSMT" w:hAnsi="Arial" w:cs="Arial"/>
          <w:sz w:val="24"/>
          <w:szCs w:val="24"/>
        </w:rPr>
        <w:t>01</w:t>
      </w:r>
      <w:r w:rsidRPr="00A75FE3">
        <w:rPr>
          <w:rFonts w:ascii="Arial" w:eastAsia="TimesNewRomanPSMT" w:hAnsi="Arial" w:cs="Arial"/>
          <w:sz w:val="24"/>
          <w:szCs w:val="24"/>
        </w:rPr>
        <w:t>.201</w:t>
      </w:r>
      <w:r w:rsidR="00A75FE3" w:rsidRPr="00A75FE3">
        <w:rPr>
          <w:rFonts w:ascii="Arial" w:eastAsia="TimesNewRomanPSMT" w:hAnsi="Arial" w:cs="Arial"/>
          <w:sz w:val="24"/>
          <w:szCs w:val="24"/>
        </w:rPr>
        <w:t>4</w:t>
      </w:r>
      <w:r w:rsidRPr="00A75FE3">
        <w:rPr>
          <w:rFonts w:ascii="Arial" w:eastAsia="TimesNewRomanPSMT" w:hAnsi="Arial" w:cs="Arial"/>
          <w:sz w:val="24"/>
          <w:szCs w:val="24"/>
        </w:rPr>
        <w:t>г. №</w:t>
      </w:r>
      <w:r w:rsidR="00A75FE3" w:rsidRPr="00A75FE3">
        <w:rPr>
          <w:rFonts w:ascii="Arial" w:eastAsia="TimesNewRomanPSMT" w:hAnsi="Arial" w:cs="Arial"/>
          <w:sz w:val="24"/>
          <w:szCs w:val="24"/>
        </w:rPr>
        <w:t>2</w:t>
      </w:r>
      <w:r w:rsidRPr="00A75FE3">
        <w:rPr>
          <w:rFonts w:ascii="Arial" w:eastAsia="TimesNewRomanPSMT" w:hAnsi="Arial" w:cs="Arial"/>
          <w:sz w:val="24"/>
          <w:szCs w:val="24"/>
        </w:rPr>
        <w:t xml:space="preserve"> «О</w:t>
      </w:r>
      <w:r w:rsidR="00A75FE3" w:rsidRPr="00A75FE3">
        <w:rPr>
          <w:rFonts w:ascii="Arial" w:eastAsia="TimesNewRomanPSMT" w:hAnsi="Arial" w:cs="Arial"/>
          <w:sz w:val="24"/>
          <w:szCs w:val="24"/>
        </w:rPr>
        <w:t>б утверждении</w:t>
      </w:r>
      <w:r w:rsidRPr="00A75FE3">
        <w:rPr>
          <w:rFonts w:ascii="Arial" w:eastAsia="TimesNewRomanPSMT" w:hAnsi="Arial" w:cs="Arial"/>
          <w:sz w:val="24"/>
          <w:szCs w:val="24"/>
        </w:rPr>
        <w:t xml:space="preserve"> Правил благоустройства, </w:t>
      </w:r>
      <w:r w:rsidR="00A75FE3" w:rsidRPr="00A75FE3">
        <w:rPr>
          <w:sz w:val="28"/>
          <w:szCs w:val="28"/>
        </w:rPr>
        <w:t>н</w:t>
      </w:r>
      <w:r w:rsidR="00A75FE3" w:rsidRPr="003757EE">
        <w:rPr>
          <w:sz w:val="28"/>
          <w:szCs w:val="28"/>
        </w:rPr>
        <w:t xml:space="preserve">аселенных пунктов </w:t>
      </w:r>
      <w:r w:rsidR="00A75FE3">
        <w:rPr>
          <w:sz w:val="28"/>
          <w:szCs w:val="28"/>
        </w:rPr>
        <w:t>Орлов</w:t>
      </w:r>
      <w:r w:rsidR="00A75FE3" w:rsidRPr="003757EE">
        <w:rPr>
          <w:sz w:val="28"/>
          <w:szCs w:val="28"/>
        </w:rPr>
        <w:t>ского сельсовета</w:t>
      </w:r>
      <w:r w:rsidR="00A75FE3">
        <w:rPr>
          <w:sz w:val="28"/>
          <w:szCs w:val="28"/>
        </w:rPr>
        <w:t xml:space="preserve"> </w:t>
      </w:r>
      <w:proofErr w:type="spellStart"/>
      <w:r w:rsidR="00A75FE3" w:rsidRPr="003757EE">
        <w:rPr>
          <w:sz w:val="28"/>
          <w:szCs w:val="28"/>
        </w:rPr>
        <w:t>Кыштовского</w:t>
      </w:r>
      <w:proofErr w:type="spellEnd"/>
      <w:r w:rsidR="00A75FE3" w:rsidRPr="003757EE">
        <w:rPr>
          <w:sz w:val="28"/>
          <w:szCs w:val="28"/>
        </w:rPr>
        <w:t xml:space="preserve"> района Новосибирской области</w:t>
      </w:r>
      <w:r w:rsidRPr="00A75FE3">
        <w:rPr>
          <w:rFonts w:ascii="Arial" w:eastAsia="TimesNewRomanPSMT" w:hAnsi="Arial" w:cs="Arial"/>
          <w:sz w:val="24"/>
          <w:szCs w:val="24"/>
        </w:rPr>
        <w:t>»</w:t>
      </w:r>
      <w:r w:rsidRPr="00A75FE3">
        <w:rPr>
          <w:rFonts w:ascii="Arial" w:eastAsia="TimesNewRomanPSMT" w:hAnsi="Arial" w:cs="Arial"/>
          <w:color w:val="C00000"/>
          <w:sz w:val="24"/>
          <w:szCs w:val="24"/>
        </w:rPr>
        <w:t xml:space="preserve"> </w:t>
      </w:r>
      <w:r w:rsidRPr="00A75FE3">
        <w:rPr>
          <w:rFonts w:ascii="Arial" w:eastAsia="TimesNewRomanPSMT" w:hAnsi="Arial" w:cs="Arial"/>
          <w:sz w:val="24"/>
          <w:szCs w:val="24"/>
        </w:rPr>
        <w:t xml:space="preserve">(в ред. от </w:t>
      </w:r>
      <w:r w:rsidR="00A75FE3" w:rsidRPr="00A75FE3">
        <w:rPr>
          <w:rFonts w:ascii="Arial" w:eastAsia="TimesNewRomanPSMT" w:hAnsi="Arial" w:cs="Arial"/>
          <w:sz w:val="24"/>
          <w:szCs w:val="24"/>
        </w:rPr>
        <w:t>18</w:t>
      </w:r>
      <w:r w:rsidRPr="00A75FE3">
        <w:rPr>
          <w:rFonts w:ascii="Arial" w:eastAsia="TimesNewRomanPSMT" w:hAnsi="Arial" w:cs="Arial"/>
          <w:sz w:val="24"/>
          <w:szCs w:val="24"/>
        </w:rPr>
        <w:t>.</w:t>
      </w:r>
      <w:r w:rsidR="00A75FE3" w:rsidRPr="00A75FE3">
        <w:rPr>
          <w:rFonts w:ascii="Arial" w:eastAsia="TimesNewRomanPSMT" w:hAnsi="Arial" w:cs="Arial"/>
          <w:sz w:val="24"/>
          <w:szCs w:val="24"/>
        </w:rPr>
        <w:t>08</w:t>
      </w:r>
      <w:r w:rsidRPr="00A75FE3">
        <w:rPr>
          <w:rFonts w:ascii="Arial" w:eastAsia="TimesNewRomanPSMT" w:hAnsi="Arial" w:cs="Arial"/>
          <w:sz w:val="24"/>
          <w:szCs w:val="24"/>
        </w:rPr>
        <w:t>.2016г</w:t>
      </w:r>
      <w:r w:rsidRPr="00B57172">
        <w:rPr>
          <w:rFonts w:ascii="Arial" w:eastAsia="TimesNewRomanPSMT" w:hAnsi="Arial" w:cs="Arial"/>
          <w:color w:val="000000"/>
          <w:sz w:val="24"/>
          <w:szCs w:val="24"/>
        </w:rPr>
        <w:t>.</w:t>
      </w:r>
      <w:r w:rsidR="00A75FE3">
        <w:rPr>
          <w:rFonts w:ascii="Arial" w:eastAsia="TimesNewRomanPSMT" w:hAnsi="Arial" w:cs="Arial"/>
          <w:color w:val="000000"/>
          <w:sz w:val="24"/>
          <w:szCs w:val="24"/>
        </w:rPr>
        <w:t xml:space="preserve"> ПА №30</w:t>
      </w:r>
      <w:r w:rsidRPr="00B57172">
        <w:rPr>
          <w:rFonts w:ascii="Arial" w:eastAsia="TimesNewRomanPSMT" w:hAnsi="Arial" w:cs="Arial"/>
          <w:color w:val="000000"/>
          <w:sz w:val="24"/>
          <w:szCs w:val="24"/>
        </w:rPr>
        <w:t>);</w:t>
      </w:r>
    </w:p>
    <w:p w:rsidR="002E7AC0" w:rsidRPr="00B57172"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B57172">
        <w:rPr>
          <w:rFonts w:ascii="Arial" w:eastAsia="TimesNewRomanPSMT" w:hAnsi="Arial" w:cs="Arial"/>
          <w:color w:val="000000"/>
          <w:sz w:val="24"/>
          <w:szCs w:val="24"/>
        </w:rPr>
        <w:t xml:space="preserve">Уставом </w:t>
      </w:r>
      <w:r w:rsidR="0040363A">
        <w:rPr>
          <w:rFonts w:ascii="Arial" w:eastAsia="TimesNewRomanPSMT" w:hAnsi="Arial" w:cs="Arial"/>
          <w:color w:val="000000"/>
          <w:sz w:val="24"/>
          <w:szCs w:val="24"/>
        </w:rPr>
        <w:t>Орловского</w:t>
      </w:r>
      <w:r w:rsidRPr="00B57172">
        <w:rPr>
          <w:rFonts w:ascii="Arial" w:eastAsia="TimesNewRomanPSMT" w:hAnsi="Arial" w:cs="Arial"/>
          <w:color w:val="000000"/>
          <w:sz w:val="24"/>
          <w:szCs w:val="24"/>
        </w:rPr>
        <w:t xml:space="preserve"> сельсовета </w:t>
      </w:r>
      <w:proofErr w:type="spellStart"/>
      <w:r w:rsidR="0040363A">
        <w:rPr>
          <w:rFonts w:ascii="Arial" w:eastAsia="TimesNewRomanPSMT" w:hAnsi="Arial" w:cs="Arial"/>
          <w:color w:val="000000"/>
          <w:sz w:val="24"/>
          <w:szCs w:val="24"/>
        </w:rPr>
        <w:t>Кыштовского</w:t>
      </w:r>
      <w:proofErr w:type="spellEnd"/>
      <w:r w:rsidRPr="00B57172">
        <w:rPr>
          <w:rFonts w:ascii="Arial" w:eastAsia="TimesNewRomanPSMT" w:hAnsi="Arial" w:cs="Arial"/>
          <w:color w:val="000000"/>
          <w:sz w:val="24"/>
          <w:szCs w:val="24"/>
        </w:rPr>
        <w:t xml:space="preserve"> района Новосибирской области.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6A123C">
        <w:rPr>
          <w:rFonts w:ascii="Arial" w:eastAsia="TimesNewRomanPSMT" w:hAnsi="Arial" w:cs="Arial"/>
          <w:sz w:val="24"/>
          <w:szCs w:val="24"/>
        </w:rPr>
        <w:t>1.6. Предметом муниципального контроля является соблюдение юридическими</w:t>
      </w:r>
      <w:r w:rsidRPr="00D26681">
        <w:rPr>
          <w:rFonts w:ascii="Arial" w:eastAsia="TimesNewRomanPSMT" w:hAnsi="Arial" w:cs="Arial"/>
          <w:color w:val="000000"/>
          <w:sz w:val="24"/>
          <w:szCs w:val="24"/>
        </w:rPr>
        <w:t xml:space="preserve"> лицами, индивидуальными предпринимателями требований федеральных законов, законов Новосибирской области, муниципальных правовых актов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 xml:space="preserve"> по вопросам соблюдения Правил благоустройства.</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1.7. При осуществлении мероприятий по муниципальному контролю должностные лица админист</w:t>
      </w:r>
      <w:r>
        <w:rPr>
          <w:rFonts w:ascii="Arial" w:eastAsia="TimesNewRomanPSMT" w:hAnsi="Arial" w:cs="Arial"/>
          <w:color w:val="000000"/>
          <w:sz w:val="24"/>
          <w:szCs w:val="24"/>
        </w:rPr>
        <w:t>рации</w:t>
      </w:r>
      <w:r w:rsidRPr="00D26681">
        <w:rPr>
          <w:rFonts w:ascii="Arial" w:eastAsia="TimesNewRomanPSMT" w:hAnsi="Arial" w:cs="Arial"/>
          <w:color w:val="000000"/>
          <w:sz w:val="24"/>
          <w:szCs w:val="24"/>
        </w:rPr>
        <w:t>, уполномоченные на осуществление муниципального контроля (далее - должностные лица администрации), имеют право:</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осуществлять мероприятия, входящие в предмет проверки, в пределах предоставленных полномочий;</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получать от субъекта проверки информацию, которая относится к предмету проверки;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обращаться в органы внутренних дел за содействием в предотвращении или пресечении действий, препятствующих осуществлению муниципального контроля, а также в установлении (выявлении) лиц, виновных в нарушении</w:t>
      </w:r>
      <w:r>
        <w:rPr>
          <w:rFonts w:ascii="Arial" w:eastAsia="TimesNewRomanPSMT" w:hAnsi="Arial" w:cs="Arial"/>
          <w:color w:val="000000"/>
          <w:sz w:val="24"/>
          <w:szCs w:val="24"/>
        </w:rPr>
        <w:t xml:space="preserve"> </w:t>
      </w:r>
      <w:r w:rsidRPr="00D26681">
        <w:rPr>
          <w:rFonts w:ascii="Arial" w:eastAsia="TimesNewRomanPSMT" w:hAnsi="Arial" w:cs="Arial"/>
          <w:color w:val="000000"/>
          <w:sz w:val="24"/>
          <w:szCs w:val="24"/>
        </w:rPr>
        <w:t>требований действующего законодательства;</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привлекать к проведению проверки экспертов, экспертные организации, не состоящие в гражданско-правовых и трудовых отношениях с субъектами проверки, в отношении которых проводится проверка, и не являющиеся аффилированными лицами субъектов проверки;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взаимодействовать с органами государственного контроля (надзора) при организации и проведении проверок с саморегулируемыми организациями по вопросам защиты прав их членов при осуществлении муниципального контроля.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1.7.1. При проведении проверки должностные лица администрации не вправе:</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1.1)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проверки соблюдения требований земельного законодательства в </w:t>
      </w:r>
      <w:r w:rsidRPr="00D26681">
        <w:rPr>
          <w:rFonts w:ascii="Arial" w:eastAsia="TimesNewRomanPSMT" w:hAnsi="Arial" w:cs="Arial"/>
          <w:color w:val="000000"/>
          <w:sz w:val="24"/>
          <w:szCs w:val="24"/>
        </w:rPr>
        <w:lastRenderedPageBreak/>
        <w:t>случаях надлежащего уведомления собственников земельных участков, землепользователей, землевладельцев и арендаторов земельных участков;</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w:t>
      </w:r>
      <w:r w:rsidR="00DD0370">
        <w:rPr>
          <w:rFonts w:ascii="Arial" w:eastAsia="TimesNewRomanPSMT" w:hAnsi="Arial" w:cs="Arial"/>
          <w:color w:val="000000"/>
          <w:sz w:val="24"/>
          <w:szCs w:val="24"/>
        </w:rPr>
        <w:t xml:space="preserve"> </w:t>
      </w:r>
      <w:r w:rsidRPr="00D26681">
        <w:rPr>
          <w:rFonts w:ascii="Arial" w:eastAsia="TimesNewRomanPSMT" w:hAnsi="Arial" w:cs="Arial"/>
          <w:color w:val="000000"/>
          <w:sz w:val="24"/>
          <w:szCs w:val="24"/>
        </w:rPr>
        <w:t>вступления в силу иными нормативными техническими документами и правилами и методами исследований, испытаний, измерений;</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6) превышать установленные сроки проведения проверки;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9)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1.8. При осуществлении мероприятий по муниципальному контролю должностные лица администрации обязаны:</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 проводить проверку на основании распоряжения руководителя органа муниципального контроля о ее проведении в соответствии с ее назначением;</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органа муниципального контроля и в случае, предусмотренном частью 5 статьи 10 Федерального закона от 26.12.2008 N 294-ФЗ "О защите прав юридических лиц и индивидуальных предпринимателей при осуществлении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lastRenderedPageBreak/>
        <w:t>государственного контроля (надзора) и муниципального контроля", копии документа о согласовании проведения проверки;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10) соблюдать сроки проведения проверки, установленные Федеральным законом от 26.12.2008 N 294-ФЗ "О защите прав юридических</w:t>
      </w:r>
      <w:r>
        <w:rPr>
          <w:rFonts w:ascii="Arial" w:eastAsia="TimesNewRomanPSMT" w:hAnsi="Arial" w:cs="Arial"/>
          <w:color w:val="000000"/>
          <w:sz w:val="24"/>
          <w:szCs w:val="24"/>
        </w:rPr>
        <w:t xml:space="preserve"> </w:t>
      </w:r>
      <w:r w:rsidRPr="00D26681">
        <w:rPr>
          <w:rFonts w:ascii="Arial" w:eastAsia="TimesNewRomanPSMT" w:hAnsi="Arial" w:cs="Arial"/>
          <w:color w:val="000000"/>
          <w:sz w:val="24"/>
          <w:szCs w:val="24"/>
        </w:rPr>
        <w:t>лиц и индивидуальных предпринимателей при осуществлении государственного контроля (надзора) и муниципального контроля";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1.9. Субъекты проверок при проведении проверки имеют право:</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22272F"/>
          <w:sz w:val="24"/>
          <w:szCs w:val="24"/>
        </w:rPr>
        <w:t>1</w:t>
      </w:r>
      <w:r w:rsidRPr="00D26681">
        <w:rPr>
          <w:rFonts w:ascii="Arial" w:eastAsia="TimesNewRomanPSMT" w:hAnsi="Arial" w:cs="Arial"/>
          <w:color w:val="000000"/>
          <w:sz w:val="24"/>
          <w:szCs w:val="24"/>
        </w:rPr>
        <w:t>) непосредственно присутствовать при проведении проверки, давать объяснения по вопросам, относящимся к предмету проверки;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lastRenderedPageBreak/>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№294-ФЗ;</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2.1)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2.2)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1.10. Субъекты проверок при проведении проверки обязаны:</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 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 предоставлять должностным лицам админист</w:t>
      </w:r>
      <w:r>
        <w:rPr>
          <w:rFonts w:ascii="Arial" w:eastAsia="TimesNewRomanPSMT" w:hAnsi="Arial" w:cs="Arial"/>
          <w:color w:val="000000"/>
          <w:sz w:val="24"/>
          <w:szCs w:val="24"/>
        </w:rPr>
        <w:t>рации</w:t>
      </w:r>
      <w:r w:rsidRPr="00D26681">
        <w:rPr>
          <w:rFonts w:ascii="Arial" w:eastAsia="TimesNewRomanPSMT" w:hAnsi="Arial" w:cs="Arial"/>
          <w:color w:val="000000"/>
          <w:sz w:val="24"/>
          <w:szCs w:val="24"/>
        </w:rPr>
        <w:t>,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Лица, в отношении которых осуществляется муниципальный контроль вправе вести журнал учета проверок по типовой форме, утвержденной приказом Минэкономразвития России, если в качестве лиц, в отношении которых осуществляется муниципальный контроль, выступают юридические лица, индивидуальные предприниматели.</w:t>
      </w: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r w:rsidRPr="00D26681">
        <w:rPr>
          <w:rFonts w:ascii="Arial" w:eastAsia="TimesNewRomanPSMT" w:hAnsi="Arial" w:cs="Arial"/>
          <w:color w:val="000000"/>
          <w:sz w:val="24"/>
          <w:szCs w:val="24"/>
        </w:rPr>
        <w:t xml:space="preserve">1.11. Результатом осуществления муниципального контроля является акт проверки и принятие мер при выявлении нарушений требований федеральных законов, законов Новосибирской области, муниципальных правовых актов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 xml:space="preserve"> по вопросам соблюдения правил благоустройства.</w:t>
      </w:r>
    </w:p>
    <w:p w:rsidR="002E7AC0" w:rsidRPr="00D26681"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Pr="006141B9" w:rsidRDefault="002E7AC0" w:rsidP="005902BC">
      <w:pPr>
        <w:autoSpaceDE w:val="0"/>
        <w:autoSpaceDN w:val="0"/>
        <w:adjustRightInd w:val="0"/>
        <w:spacing w:after="0" w:line="240" w:lineRule="auto"/>
        <w:jc w:val="center"/>
        <w:rPr>
          <w:rFonts w:ascii="Arial" w:eastAsia="TimesNewRomanPSMT" w:hAnsi="Arial" w:cs="Arial"/>
          <w:b/>
          <w:bCs/>
          <w:color w:val="000000"/>
          <w:sz w:val="24"/>
          <w:szCs w:val="24"/>
        </w:rPr>
      </w:pPr>
      <w:r w:rsidRPr="006141B9">
        <w:rPr>
          <w:rFonts w:ascii="Arial" w:eastAsia="TimesNewRomanPSMT" w:hAnsi="Arial" w:cs="Arial"/>
          <w:b/>
          <w:bCs/>
          <w:color w:val="000000"/>
          <w:sz w:val="24"/>
          <w:szCs w:val="24"/>
        </w:rPr>
        <w:t>2. Требования к порядку осуществления муниципального контроля</w:t>
      </w:r>
    </w:p>
    <w:p w:rsidR="002E7AC0" w:rsidRPr="00D26681"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 xml:space="preserve">2.1. Информация о месте нахождения, графике работы, номерах контактных телефонов и адресе электронной почты </w:t>
      </w:r>
      <w:r>
        <w:rPr>
          <w:rFonts w:ascii="Arial" w:eastAsia="TimesNewRomanPSMT" w:hAnsi="Arial" w:cs="Arial"/>
          <w:color w:val="000000"/>
          <w:sz w:val="24"/>
          <w:szCs w:val="24"/>
        </w:rPr>
        <w:t>администрации</w:t>
      </w:r>
      <w:r w:rsidRPr="00D26681">
        <w:rPr>
          <w:rFonts w:ascii="Arial" w:eastAsia="TimesNewRomanPSMT" w:hAnsi="Arial" w:cs="Arial"/>
          <w:color w:val="000000"/>
          <w:sz w:val="24"/>
          <w:szCs w:val="24"/>
        </w:rPr>
        <w:t xml:space="preserve"> приводится в пункте 1.4. и размещается на </w:t>
      </w:r>
      <w:r>
        <w:rPr>
          <w:rFonts w:ascii="Arial" w:eastAsia="TimesNewRomanPSMT" w:hAnsi="Arial" w:cs="Arial"/>
          <w:color w:val="000000"/>
          <w:sz w:val="24"/>
          <w:szCs w:val="24"/>
        </w:rPr>
        <w:t>официальном сайте администрации</w:t>
      </w:r>
      <w:r w:rsidRPr="00D26681">
        <w:rPr>
          <w:rFonts w:ascii="Arial" w:eastAsia="TimesNewRomanPSMT" w:hAnsi="Arial" w:cs="Arial"/>
          <w:color w:val="000000"/>
          <w:sz w:val="24"/>
          <w:szCs w:val="24"/>
        </w:rPr>
        <w:t xml:space="preserve">. Для получения информации об осуществлении муниципального контроля, сведений о ходе осуществления </w:t>
      </w:r>
      <w:r w:rsidRPr="00D26681">
        <w:rPr>
          <w:rFonts w:ascii="Arial" w:eastAsia="TimesNewRomanPSMT" w:hAnsi="Arial" w:cs="Arial"/>
          <w:color w:val="000000"/>
          <w:sz w:val="24"/>
          <w:szCs w:val="24"/>
        </w:rPr>
        <w:lastRenderedPageBreak/>
        <w:t>муниципального контроля субъекты проверок и иные заинтересованные лица (далее - заявитель) обращают</w:t>
      </w:r>
      <w:r>
        <w:rPr>
          <w:rFonts w:ascii="Arial" w:eastAsia="TimesNewRomanPSMT" w:hAnsi="Arial" w:cs="Arial"/>
          <w:color w:val="000000"/>
          <w:sz w:val="24"/>
          <w:szCs w:val="24"/>
        </w:rPr>
        <w:t>ся в администрацию</w:t>
      </w:r>
      <w:r w:rsidRPr="00D26681">
        <w:rPr>
          <w:rFonts w:ascii="Arial" w:eastAsia="TimesNewRomanPSMT" w:hAnsi="Arial" w:cs="Arial"/>
          <w:color w:val="000000"/>
          <w:sz w:val="24"/>
          <w:szCs w:val="24"/>
        </w:rPr>
        <w:t>.</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2.2. Информация по вопросам осуществления муниципального контроля, сведения о ходе осуществления муниципального контроля предоставляются заявителям в устной (лично или по телефону) или письменной форме, в том числе в электронной форме.</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При ответах по телефону должностные лица администрации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При обращении за информацией заявителя лично должностные лица</w:t>
      </w:r>
      <w:r>
        <w:rPr>
          <w:rFonts w:ascii="Arial" w:eastAsia="TimesNewRomanPSMT" w:hAnsi="Arial" w:cs="Arial"/>
          <w:color w:val="000000"/>
          <w:sz w:val="24"/>
          <w:szCs w:val="24"/>
        </w:rPr>
        <w:t xml:space="preserve"> </w:t>
      </w:r>
      <w:r w:rsidRPr="00D26681">
        <w:rPr>
          <w:rFonts w:ascii="Arial" w:eastAsia="TimesNewRomanPSMT" w:hAnsi="Arial" w:cs="Arial"/>
          <w:color w:val="000000"/>
          <w:sz w:val="24"/>
          <w:szCs w:val="24"/>
        </w:rPr>
        <w:t>администрации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20 минут.</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Если для подготовки ответа на устное обращение требуется более 15 минут, должностное лицо администрации,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w:t>
      </w:r>
      <w:r w:rsidR="006A123C">
        <w:rPr>
          <w:rFonts w:ascii="Arial" w:eastAsia="TimesNewRomanPSMT" w:hAnsi="Arial" w:cs="Arial"/>
          <w:color w:val="000000"/>
          <w:sz w:val="24"/>
          <w:szCs w:val="24"/>
        </w:rPr>
        <w:t>,</w:t>
      </w:r>
      <w:r w:rsidRPr="00D26681">
        <w:rPr>
          <w:rFonts w:ascii="Arial" w:eastAsia="TimesNewRomanPSMT" w:hAnsi="Arial" w:cs="Arial"/>
          <w:color w:val="000000"/>
          <w:sz w:val="24"/>
          <w:szCs w:val="24"/>
        </w:rPr>
        <w:t xml:space="preserve"> либо в электронной форме.</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w:t>
      </w:r>
      <w:r>
        <w:rPr>
          <w:rFonts w:ascii="Arial" w:eastAsia="TimesNewRomanPSMT" w:hAnsi="Arial" w:cs="Arial"/>
          <w:color w:val="000000"/>
          <w:sz w:val="24"/>
          <w:szCs w:val="24"/>
        </w:rPr>
        <w:t>ния в администрацию</w:t>
      </w:r>
      <w:r w:rsidRPr="00D26681">
        <w:rPr>
          <w:rFonts w:ascii="Arial" w:eastAsia="TimesNewRomanPSMT" w:hAnsi="Arial" w:cs="Arial"/>
          <w:color w:val="000000"/>
          <w:sz w:val="24"/>
          <w:szCs w:val="24"/>
        </w:rPr>
        <w:t>.</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При обращении за информацией в письменной форме ответ направляется в виде почтового отправления в адрес заявителя в течение 30 дней со дня регистрации обращения.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(функций)), ответ направляется по адресу электронной почты, указанному в обращении, в течение 30 дней со дня регистрации обращения.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должностные лица администрации вправе продлить срок рассмотрения обращения не более чем на 30 дней, уведомив заявителя о продлении срока рассмотрения.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В письменном ответе на обращение указывается фамилия и номер телефона исполнителя. Письменный ответ направляется по почтовому адресу заявителя, указанному в обращении.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Если в письменном обращении не указаны фамилия физического лица (наименование юридического лица), направившего обращение, или почтовый (электронный) адрес, по которому должен быть направлен ответ, ответ на обращение не дается.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Если текст обращения в письменной форме не поддается прочтению, ответ на обращение не</w:t>
      </w:r>
      <w:r w:rsidR="006A123C">
        <w:rPr>
          <w:rFonts w:ascii="Arial" w:eastAsia="TimesNewRomanPSMT" w:hAnsi="Arial" w:cs="Arial"/>
          <w:color w:val="000000"/>
          <w:sz w:val="24"/>
          <w:szCs w:val="24"/>
        </w:rPr>
        <w:t xml:space="preserve"> </w:t>
      </w:r>
      <w:r w:rsidRPr="00D26681">
        <w:rPr>
          <w:rFonts w:ascii="Arial" w:eastAsia="TimesNewRomanPSMT" w:hAnsi="Arial" w:cs="Arial"/>
          <w:color w:val="000000"/>
          <w:sz w:val="24"/>
          <w:szCs w:val="24"/>
        </w:rPr>
        <w:t>дается</w:t>
      </w:r>
      <w:r w:rsidR="006A123C">
        <w:rPr>
          <w:rFonts w:ascii="Arial" w:eastAsia="TimesNewRomanPSMT" w:hAnsi="Arial" w:cs="Arial"/>
          <w:color w:val="000000"/>
          <w:sz w:val="24"/>
          <w:szCs w:val="24"/>
        </w:rPr>
        <w:t>,</w:t>
      </w:r>
      <w:r w:rsidRPr="00D26681">
        <w:rPr>
          <w:rFonts w:ascii="Arial" w:eastAsia="TimesNewRomanPSMT" w:hAnsi="Arial" w:cs="Arial"/>
          <w:color w:val="000000"/>
          <w:sz w:val="24"/>
          <w:szCs w:val="24"/>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заявителю, направившему обращение, если его фамилия </w:t>
      </w:r>
      <w:r w:rsidRPr="00D26681">
        <w:rPr>
          <w:rFonts w:ascii="Arial" w:eastAsia="TimesNewRomanPSMT" w:hAnsi="Arial" w:cs="Arial"/>
          <w:color w:val="000000"/>
          <w:sz w:val="24"/>
          <w:szCs w:val="24"/>
        </w:rPr>
        <w:lastRenderedPageBreak/>
        <w:t>(наименование) и почтовый адрес или адрес электронной почты поддаются прочтению.</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Если в тексте письменного обращения содержится вопрос, на который</w:t>
      </w:r>
      <w:r>
        <w:rPr>
          <w:rFonts w:ascii="Arial" w:eastAsia="TimesNewRomanPSMT" w:hAnsi="Arial" w:cs="Arial"/>
          <w:color w:val="000000"/>
          <w:sz w:val="24"/>
          <w:szCs w:val="24"/>
        </w:rPr>
        <w:t xml:space="preserve"> </w:t>
      </w:r>
      <w:r w:rsidRPr="00D26681">
        <w:rPr>
          <w:rFonts w:ascii="Arial" w:eastAsia="TimesNewRomanPSMT" w:hAnsi="Arial" w:cs="Arial"/>
          <w:color w:val="000000"/>
          <w:sz w:val="24"/>
          <w:szCs w:val="24"/>
        </w:rPr>
        <w:t>заявителю неоднократно давались ответы в письменной форме по существу в связи с ранее направленными обращениями, и при этом в жалобе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администрацию или одному и тому же должностному лицу администрации. О данном решении уведомляется заявитель, направивший обращение.</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2.3. В помещениях администрации предусматриваются места для информирования заявителей и заполнения документов.</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Информационные стенды содержат следующую информацию по вопросам осуществления муниципального контроля: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выдержки из нормативных правовых актов, содержащих нормы, регулирующие деятельность по осуществлению муниципального контроля;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образцы заполнения документов;</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справочную информацию о должностных лицах, осуществляющих муниципальный контроль, о графике работы, номерах телефонов, адресах электронной почты;</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текст административного регламента с приложениями.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2.4. Общий срок проведения плановых и внеплановых проверок (документарных или выездных) при осуществлении муниципального контроля не может превышать 20 рабочих дней.</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 xml:space="preserve">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Pr="00D26681">
        <w:rPr>
          <w:rFonts w:ascii="Arial" w:eastAsia="TimesNewRomanPSMT" w:hAnsi="Arial" w:cs="Arial"/>
          <w:color w:val="000000"/>
          <w:sz w:val="24"/>
          <w:szCs w:val="24"/>
        </w:rPr>
        <w:t>микропредприятия</w:t>
      </w:r>
      <w:proofErr w:type="spellEnd"/>
      <w:r w:rsidRPr="00D26681">
        <w:rPr>
          <w:rFonts w:ascii="Arial" w:eastAsia="TimesNewRomanPSMT" w:hAnsi="Arial" w:cs="Arial"/>
          <w:color w:val="000000"/>
          <w:sz w:val="24"/>
          <w:szCs w:val="24"/>
        </w:rPr>
        <w:t xml:space="preserve"> в год.</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Плановые проверки в отношении юридических лиц и индивидуальных предпринимателей проводятся не чаще чем один раз в три года.</w:t>
      </w: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r w:rsidRPr="00D26681">
        <w:rPr>
          <w:rFonts w:ascii="Arial" w:eastAsia="TimesNewRomanPSMT" w:hAnsi="Arial" w:cs="Arial"/>
          <w:color w:val="000000"/>
          <w:sz w:val="24"/>
          <w:szCs w:val="24"/>
        </w:rPr>
        <w:t xml:space="preserve">2.5.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администрации, проводящих выездную плановую проверку, срок проведения выездной плановой проверки может быть продлен главой муниципального образования, но не более чем на 20 рабочих дней, в отношении малых предприятий, </w:t>
      </w:r>
      <w:proofErr w:type="spellStart"/>
      <w:r w:rsidRPr="00D26681">
        <w:rPr>
          <w:rFonts w:ascii="Arial" w:eastAsia="TimesNewRomanPSMT" w:hAnsi="Arial" w:cs="Arial"/>
          <w:color w:val="000000"/>
          <w:sz w:val="24"/>
          <w:szCs w:val="24"/>
        </w:rPr>
        <w:t>микропредприятий</w:t>
      </w:r>
      <w:proofErr w:type="spellEnd"/>
      <w:r w:rsidRPr="00D26681">
        <w:rPr>
          <w:rFonts w:ascii="Arial" w:eastAsia="TimesNewRomanPSMT" w:hAnsi="Arial" w:cs="Arial"/>
          <w:color w:val="000000"/>
          <w:sz w:val="24"/>
          <w:szCs w:val="24"/>
        </w:rPr>
        <w:t xml:space="preserve"> - не более чем на 15 часов.</w:t>
      </w:r>
    </w:p>
    <w:p w:rsidR="002E7AC0" w:rsidRPr="00D26681"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Pr="00A61C4A" w:rsidRDefault="002E7AC0" w:rsidP="005902BC">
      <w:pPr>
        <w:autoSpaceDE w:val="0"/>
        <w:autoSpaceDN w:val="0"/>
        <w:adjustRightInd w:val="0"/>
        <w:spacing w:after="0" w:line="240" w:lineRule="auto"/>
        <w:jc w:val="center"/>
        <w:rPr>
          <w:rFonts w:ascii="Arial" w:eastAsia="TimesNewRomanPSMT" w:hAnsi="Arial" w:cs="Arial"/>
          <w:b/>
          <w:bCs/>
          <w:color w:val="000000"/>
          <w:sz w:val="24"/>
          <w:szCs w:val="24"/>
        </w:rPr>
      </w:pPr>
      <w:r w:rsidRPr="00A61C4A">
        <w:rPr>
          <w:rFonts w:ascii="Arial" w:eastAsia="TimesNewRomanPSMT" w:hAnsi="Arial" w:cs="Arial"/>
          <w:b/>
          <w:bCs/>
          <w:color w:val="000000"/>
          <w:sz w:val="24"/>
          <w:szCs w:val="24"/>
        </w:rPr>
        <w:t>3. Состав, последовательность и сроки выполнения административных процедур (действий), требования к порядку их выполнения</w:t>
      </w:r>
    </w:p>
    <w:p w:rsidR="002E7AC0" w:rsidRPr="00D26681"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Осуществление муниципального контроля предусматривает выполнение следующих административных процедур:</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подготовка и утверждение ежегодных планов проведения плановых проверок;</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принятие решения о проведении проверки и подготовка к проведению проверки;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проведение проверки и составление акта проверки;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принятие мер при выявлении нарушений в деятельности субъекта проверки.</w:t>
      </w: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r w:rsidRPr="00D26681">
        <w:rPr>
          <w:rFonts w:ascii="Arial" w:eastAsia="TimesNewRomanPSMT" w:hAnsi="Arial" w:cs="Arial"/>
          <w:color w:val="000000"/>
          <w:sz w:val="24"/>
          <w:szCs w:val="24"/>
        </w:rPr>
        <w:t>Блок-схема осуществления муниципального контроля представлена в приложении 1.</w:t>
      </w:r>
    </w:p>
    <w:p w:rsidR="002E7AC0" w:rsidRPr="00D26681"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Pr="00C5026C" w:rsidRDefault="002E7AC0" w:rsidP="005902BC">
      <w:pPr>
        <w:autoSpaceDE w:val="0"/>
        <w:autoSpaceDN w:val="0"/>
        <w:adjustRightInd w:val="0"/>
        <w:spacing w:after="0" w:line="240" w:lineRule="auto"/>
        <w:jc w:val="center"/>
        <w:rPr>
          <w:rFonts w:ascii="Arial" w:eastAsia="TimesNewRomanPSMT" w:hAnsi="Arial" w:cs="Arial"/>
          <w:color w:val="000000"/>
          <w:sz w:val="24"/>
          <w:szCs w:val="24"/>
        </w:rPr>
      </w:pPr>
      <w:r w:rsidRPr="00C5026C">
        <w:rPr>
          <w:rFonts w:ascii="Arial" w:eastAsia="TimesNewRomanPSMT" w:hAnsi="Arial" w:cs="Arial"/>
          <w:color w:val="000000"/>
          <w:sz w:val="24"/>
          <w:szCs w:val="24"/>
        </w:rPr>
        <w:lastRenderedPageBreak/>
        <w:t>3.1. Подготовка и утверждение ежегодных планов проведения плановых проверок</w:t>
      </w:r>
    </w:p>
    <w:p w:rsidR="002E7AC0" w:rsidRPr="00C5026C"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C5026C">
        <w:rPr>
          <w:rFonts w:ascii="Arial" w:eastAsia="TimesNewRomanPSMT" w:hAnsi="Arial" w:cs="Arial"/>
          <w:color w:val="000000"/>
          <w:sz w:val="24"/>
          <w:szCs w:val="24"/>
        </w:rPr>
        <w:t>3.1.1. Основанием для начала административной процедуры является подготовка и утверждение ежегодного плана проведения плановых проверок юридических лиц и индивидуальных предпринимателей - требование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3.1.2. Проект ежегодного плана проведения плановых проверок юридических лиц и индивидуальных предпринимателей разрабатывается должностным лицом администрации по типовой форме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Подготовленный проект ежегодного плана проведения плановых проверок юридических лиц и индивидуальных предпринимателей до 1 сентября года, предшествующего году проведения плановых проверок, направляется ответственным должностным лицом администрации в прокуратуру района.</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Администрация рассматривает предложения прокуратуры района и по итогам их рассмотрения до 1 ноября года, предшествующего году проведения пл</w:t>
      </w:r>
      <w:r>
        <w:rPr>
          <w:rFonts w:ascii="Arial" w:eastAsia="TimesNewRomanPSMT" w:hAnsi="Arial" w:cs="Arial"/>
          <w:color w:val="000000"/>
          <w:sz w:val="24"/>
          <w:szCs w:val="24"/>
        </w:rPr>
        <w:t>ановых проверок, постановлением Г</w:t>
      </w:r>
      <w:r w:rsidRPr="00D26681">
        <w:rPr>
          <w:rFonts w:ascii="Arial" w:eastAsia="TimesNewRomanPSMT" w:hAnsi="Arial" w:cs="Arial"/>
          <w:color w:val="000000"/>
          <w:sz w:val="24"/>
          <w:szCs w:val="24"/>
        </w:rPr>
        <w:t xml:space="preserve">лавы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 xml:space="preserve"> утверждает ежегодный план проведения плановых проверок юридических лиц и индивидуальных предпринимателей и направляет его в прокуратуру района.</w:t>
      </w: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r w:rsidRPr="00D26681">
        <w:rPr>
          <w:rFonts w:ascii="Arial" w:eastAsia="TimesNewRomanPSMT" w:hAnsi="Arial" w:cs="Arial"/>
          <w:color w:val="000000"/>
          <w:sz w:val="24"/>
          <w:szCs w:val="24"/>
        </w:rPr>
        <w:t>3.1.3. Ежегодные планы проведения плановых проверок юридических лиц и индивидуальных предпринимателей, доводятся до сведения заинтересованных лиц посредством их размещения на официальном сайте и опубликования в печатном</w:t>
      </w:r>
      <w:r>
        <w:rPr>
          <w:rFonts w:ascii="Arial" w:eastAsia="TimesNewRomanPSMT" w:hAnsi="Arial" w:cs="Arial"/>
          <w:color w:val="000000"/>
          <w:sz w:val="24"/>
          <w:szCs w:val="24"/>
        </w:rPr>
        <w:t xml:space="preserve"> </w:t>
      </w:r>
      <w:r w:rsidRPr="00D26681">
        <w:rPr>
          <w:rFonts w:ascii="Arial" w:eastAsia="TimesNewRomanPSMT" w:hAnsi="Arial" w:cs="Arial"/>
          <w:color w:val="000000"/>
          <w:sz w:val="24"/>
          <w:szCs w:val="24"/>
        </w:rPr>
        <w:t>издании администрации</w:t>
      </w:r>
      <w:r>
        <w:rPr>
          <w:rFonts w:ascii="Arial" w:eastAsia="TimesNewRomanPSMT" w:hAnsi="Arial" w:cs="Arial"/>
          <w:color w:val="000000"/>
          <w:sz w:val="24"/>
          <w:szCs w:val="24"/>
        </w:rPr>
        <w:t>.</w:t>
      </w:r>
      <w:r w:rsidRPr="00D26681">
        <w:rPr>
          <w:rFonts w:ascii="Arial" w:eastAsia="TimesNewRomanPSMT" w:hAnsi="Arial" w:cs="Arial"/>
          <w:color w:val="000000"/>
          <w:sz w:val="24"/>
          <w:szCs w:val="24"/>
        </w:rPr>
        <w:t xml:space="preserve"> </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 xml:space="preserve">3.1.4. Результатом административной процедуры по подготовке и утверждению ежегодного плана проведения плановых </w:t>
      </w:r>
      <w:r>
        <w:rPr>
          <w:rFonts w:ascii="Arial" w:eastAsia="TimesNewRomanPSMT" w:hAnsi="Arial" w:cs="Arial"/>
          <w:color w:val="000000"/>
          <w:sz w:val="24"/>
          <w:szCs w:val="24"/>
        </w:rPr>
        <w:t>проверок является утвержденный Г</w:t>
      </w:r>
      <w:r w:rsidRPr="00D26681">
        <w:rPr>
          <w:rFonts w:ascii="Arial" w:eastAsia="TimesNewRomanPSMT" w:hAnsi="Arial" w:cs="Arial"/>
          <w:color w:val="000000"/>
          <w:sz w:val="24"/>
          <w:szCs w:val="24"/>
        </w:rPr>
        <w:t xml:space="preserve">лавой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 xml:space="preserve"> ежегодный план проведения плановых проверок юридических лиц и индивидуальных предпринимателей.</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3.1.5. Срок административной процедуры по подготовке и утверждению ежегодного плана проведения плановых проверок юридических лиц и индивидуальных предпринимателей - до 1 ноября года, предшествующего году проведения плановых проверок.</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3.2. Принятие решения о проведении проверки</w:t>
      </w:r>
      <w:r>
        <w:rPr>
          <w:rFonts w:ascii="Arial" w:eastAsia="TimesNewRomanPSMT" w:hAnsi="Arial" w:cs="Arial"/>
          <w:color w:val="000000"/>
          <w:sz w:val="24"/>
          <w:szCs w:val="24"/>
        </w:rPr>
        <w:t xml:space="preserve"> </w:t>
      </w:r>
      <w:r w:rsidRPr="00D26681">
        <w:rPr>
          <w:rFonts w:ascii="Arial" w:eastAsia="TimesNewRomanPSMT" w:hAnsi="Arial" w:cs="Arial"/>
          <w:color w:val="000000"/>
          <w:sz w:val="24"/>
          <w:szCs w:val="24"/>
        </w:rPr>
        <w:t>и подготовка к проведению проверки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3.2.1.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ежегодный план проведения плановых проверок юридических лиц и индивидуальных предпринимателей (далее - ежегодный план).</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3.2.2.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3.2.2.1.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 xml:space="preserve">3.2.2.2.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w:t>
      </w:r>
      <w:r w:rsidRPr="00D26681">
        <w:rPr>
          <w:rFonts w:ascii="Arial" w:eastAsia="TimesNewRomanPSMT" w:hAnsi="Arial" w:cs="Arial"/>
          <w:color w:val="000000"/>
          <w:sz w:val="24"/>
          <w:szCs w:val="24"/>
        </w:rPr>
        <w:lastRenderedPageBreak/>
        <w:t>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3.2.2.3.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r w:rsidRPr="00D26681">
        <w:rPr>
          <w:rFonts w:ascii="Arial" w:eastAsia="TimesNewRomanPSMT" w:hAnsi="Arial" w:cs="Arial"/>
          <w:color w:val="000000"/>
          <w:sz w:val="24"/>
          <w:szCs w:val="24"/>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 </w:t>
      </w: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r w:rsidRPr="00D26681">
        <w:rPr>
          <w:rFonts w:ascii="Arial" w:eastAsia="TimesNewRomanPSMT" w:hAnsi="Arial" w:cs="Arial"/>
          <w:color w:val="000000"/>
          <w:sz w:val="24"/>
          <w:szCs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2E7AC0" w:rsidRPr="00D26681" w:rsidRDefault="002E7AC0" w:rsidP="005902BC">
      <w:pPr>
        <w:autoSpaceDE w:val="0"/>
        <w:autoSpaceDN w:val="0"/>
        <w:adjustRightInd w:val="0"/>
        <w:spacing w:after="0" w:line="240" w:lineRule="auto"/>
        <w:jc w:val="both"/>
        <w:rPr>
          <w:rFonts w:ascii="Arial" w:eastAsia="TimesNewRomanPSMT" w:hAnsi="Arial"/>
          <w:color w:val="000000"/>
          <w:sz w:val="24"/>
          <w:szCs w:val="24"/>
        </w:rPr>
      </w:pPr>
      <w:r w:rsidRPr="00D26681">
        <w:rPr>
          <w:rFonts w:ascii="Arial" w:eastAsia="TimesNewRomanPSMT" w:hAnsi="Arial" w:cs="Arial"/>
          <w:color w:val="000000"/>
          <w:sz w:val="24"/>
          <w:szCs w:val="24"/>
        </w:rPr>
        <w:t xml:space="preserve"> 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w:t>
      </w:r>
      <w:r>
        <w:rPr>
          <w:rFonts w:ascii="Arial" w:eastAsia="TimesNewRomanPSMT" w:hAnsi="Arial" w:cs="Arial"/>
          <w:color w:val="000000"/>
          <w:sz w:val="24"/>
          <w:szCs w:val="24"/>
        </w:rPr>
        <w:t>аявителя не были удовлетворены).</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3.2.3.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3.2.2.3, не могут служить основанием для проведения</w:t>
      </w:r>
      <w:r>
        <w:rPr>
          <w:rFonts w:ascii="Arial" w:eastAsia="TimesNewRomanPSMT" w:hAnsi="Arial" w:cs="Arial"/>
          <w:color w:val="000000"/>
          <w:sz w:val="24"/>
          <w:szCs w:val="24"/>
        </w:rPr>
        <w:t xml:space="preserve"> внеплановой проверки. В случае</w:t>
      </w:r>
      <w:r w:rsidRPr="00D26681">
        <w:rPr>
          <w:rFonts w:ascii="Arial" w:eastAsia="TimesNewRomanPSMT" w:hAnsi="Arial" w:cs="Arial"/>
          <w:color w:val="000000"/>
          <w:sz w:val="24"/>
          <w:szCs w:val="24"/>
        </w:rPr>
        <w:t xml:space="preserve"> если изложенная в обращении или заявлении информация может в соответствии с </w:t>
      </w:r>
      <w:r>
        <w:rPr>
          <w:rFonts w:ascii="Arial" w:eastAsia="TimesNewRomanPSMT" w:hAnsi="Arial" w:cs="Arial"/>
          <w:color w:val="000000"/>
          <w:sz w:val="24"/>
          <w:szCs w:val="24"/>
        </w:rPr>
        <w:t xml:space="preserve">подпунктом </w:t>
      </w:r>
      <w:r w:rsidRPr="00D26681">
        <w:rPr>
          <w:rFonts w:ascii="Arial" w:eastAsia="TimesNewRomanPSMT" w:hAnsi="Arial" w:cs="Arial"/>
          <w:color w:val="000000"/>
          <w:sz w:val="24"/>
          <w:szCs w:val="24"/>
        </w:rPr>
        <w:t>3.2.2.3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lastRenderedPageBreak/>
        <w:t xml:space="preserve">3.2.4. Плановые и внеплановые проверки проводятся на основании </w:t>
      </w:r>
      <w:r>
        <w:rPr>
          <w:rFonts w:ascii="Arial" w:eastAsia="TimesNewRomanPSMT" w:hAnsi="Arial" w:cs="Arial"/>
          <w:color w:val="000000"/>
          <w:sz w:val="24"/>
          <w:szCs w:val="24"/>
        </w:rPr>
        <w:t>распоряжения Г</w:t>
      </w:r>
      <w:r w:rsidRPr="00D26681">
        <w:rPr>
          <w:rFonts w:ascii="Arial" w:eastAsia="TimesNewRomanPSMT" w:hAnsi="Arial" w:cs="Arial"/>
          <w:color w:val="000000"/>
          <w:sz w:val="24"/>
          <w:szCs w:val="24"/>
        </w:rPr>
        <w:t xml:space="preserve">лавы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 xml:space="preserve"> о проведении проверки.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Подготовку к проведению проверки (плановой, внеплановой) осуществляют должностные лица администрации, ответственные за организацию проведения проверки.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Не позднее 14 дней до дня проведения плановой проверки, указанной в ежегодном плане, уполномоченный специалист администрации, ответственный за организацию проведения проверки (далее - специалист, ответственный за организацию проверки), осуществляет в течение трех рабочих дней п</w:t>
      </w:r>
      <w:r>
        <w:rPr>
          <w:rFonts w:ascii="Arial" w:eastAsia="TimesNewRomanPSMT" w:hAnsi="Arial" w:cs="Arial"/>
          <w:color w:val="000000"/>
          <w:sz w:val="24"/>
          <w:szCs w:val="24"/>
        </w:rPr>
        <w:t>одготовку проекта распоряжения Г</w:t>
      </w:r>
      <w:r w:rsidRPr="00D26681">
        <w:rPr>
          <w:rFonts w:ascii="Arial" w:eastAsia="TimesNewRomanPSMT" w:hAnsi="Arial" w:cs="Arial"/>
          <w:color w:val="000000"/>
          <w:sz w:val="24"/>
          <w:szCs w:val="24"/>
        </w:rPr>
        <w:t xml:space="preserve">лавы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о проведении плановой проверки юридического лица, индивидуального предпринимателя - в соответствии с типовой формой распоряжения (приказа), утвержденной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Проект рас</w:t>
      </w:r>
      <w:r>
        <w:rPr>
          <w:rFonts w:ascii="Arial" w:eastAsia="TimesNewRomanPSMT" w:hAnsi="Arial" w:cs="Arial"/>
          <w:color w:val="000000"/>
          <w:sz w:val="24"/>
          <w:szCs w:val="24"/>
        </w:rPr>
        <w:t>поряжения Г</w:t>
      </w:r>
      <w:r w:rsidRPr="00D26681">
        <w:rPr>
          <w:rFonts w:ascii="Arial" w:eastAsia="TimesNewRomanPSMT" w:hAnsi="Arial" w:cs="Arial"/>
          <w:color w:val="000000"/>
          <w:sz w:val="24"/>
          <w:szCs w:val="24"/>
        </w:rPr>
        <w:t xml:space="preserve">лавы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 xml:space="preserve"> о проведении п</w:t>
      </w:r>
      <w:r>
        <w:rPr>
          <w:rFonts w:ascii="Arial" w:eastAsia="TimesNewRomanPSMT" w:hAnsi="Arial" w:cs="Arial"/>
          <w:color w:val="000000"/>
          <w:sz w:val="24"/>
          <w:szCs w:val="24"/>
        </w:rPr>
        <w:t>лановой проверки подписывается Г</w:t>
      </w:r>
      <w:r w:rsidRPr="00D26681">
        <w:rPr>
          <w:rFonts w:ascii="Arial" w:eastAsia="TimesNewRomanPSMT" w:hAnsi="Arial" w:cs="Arial"/>
          <w:color w:val="000000"/>
          <w:sz w:val="24"/>
          <w:szCs w:val="24"/>
        </w:rPr>
        <w:t xml:space="preserve">лавой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 xml:space="preserve"> в течение трех рабочих дней со дня его передачи на подпись.</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3.2.5.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и индивидуальных предпринимателей осуществляется должностными лицами администрации по основаниям, указанным в подпункте 3.2.2.2, после согласования с органами прокуратур</w:t>
      </w:r>
      <w:r>
        <w:rPr>
          <w:rFonts w:ascii="Arial" w:eastAsia="TimesNewRomanPSMT" w:hAnsi="Arial" w:cs="Arial"/>
          <w:color w:val="000000"/>
          <w:sz w:val="24"/>
          <w:szCs w:val="24"/>
        </w:rPr>
        <w:t>ы на основании распоряжения Г</w:t>
      </w:r>
      <w:r w:rsidRPr="00D26681">
        <w:rPr>
          <w:rFonts w:ascii="Arial" w:eastAsia="TimesNewRomanPSMT" w:hAnsi="Arial" w:cs="Arial"/>
          <w:color w:val="000000"/>
          <w:sz w:val="24"/>
          <w:szCs w:val="24"/>
        </w:rPr>
        <w:t xml:space="preserve">лавы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 xml:space="preserve"> о проведении внеплановой проверки.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В день истечения срока, указанного в подпункте 3.2.2.1, поступления в администрацию обращений и заявлений, указанных в подпункте 3.2.2.2, специалист, ответственный за организацию проверки, осуществляет подготовку и обеспечи</w:t>
      </w:r>
      <w:r>
        <w:rPr>
          <w:rFonts w:ascii="Arial" w:eastAsia="TimesNewRomanPSMT" w:hAnsi="Arial" w:cs="Arial"/>
          <w:color w:val="000000"/>
          <w:sz w:val="24"/>
          <w:szCs w:val="24"/>
        </w:rPr>
        <w:t>вает согласование распоряжения Г</w:t>
      </w:r>
      <w:r w:rsidRPr="00D26681">
        <w:rPr>
          <w:rFonts w:ascii="Arial" w:eastAsia="TimesNewRomanPSMT" w:hAnsi="Arial" w:cs="Arial"/>
          <w:color w:val="000000"/>
          <w:sz w:val="24"/>
          <w:szCs w:val="24"/>
        </w:rPr>
        <w:t xml:space="preserve">лавы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 xml:space="preserve"> о проведении внеплановой проверки.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Pr>
          <w:rFonts w:ascii="Arial" w:eastAsia="TimesNewRomanPSMT" w:hAnsi="Arial" w:cs="Arial"/>
          <w:color w:val="000000"/>
          <w:sz w:val="24"/>
          <w:szCs w:val="24"/>
        </w:rPr>
        <w:t>В день подписания распоряжения Г</w:t>
      </w:r>
      <w:r w:rsidRPr="00D26681">
        <w:rPr>
          <w:rFonts w:ascii="Arial" w:eastAsia="TimesNewRomanPSMT" w:hAnsi="Arial" w:cs="Arial"/>
          <w:color w:val="000000"/>
          <w:sz w:val="24"/>
          <w:szCs w:val="24"/>
        </w:rPr>
        <w:t xml:space="preserve">лавы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 xml:space="preserve"> о проведении внеплановой выездной проверки в отношении юридического лица, индивидуального предпринимателя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(далее - заявление) по типовой форме, утвержденной приказом Минэкономразвития РФ. К заявлению </w:t>
      </w:r>
      <w:r>
        <w:rPr>
          <w:rFonts w:ascii="Arial" w:eastAsia="TimesNewRomanPSMT" w:hAnsi="Arial" w:cs="Arial"/>
          <w:color w:val="000000"/>
          <w:sz w:val="24"/>
          <w:szCs w:val="24"/>
        </w:rPr>
        <w:t>прилагаются копия распоряжения Г</w:t>
      </w:r>
      <w:r w:rsidRPr="00D26681">
        <w:rPr>
          <w:rFonts w:ascii="Arial" w:eastAsia="TimesNewRomanPSMT" w:hAnsi="Arial" w:cs="Arial"/>
          <w:color w:val="000000"/>
          <w:sz w:val="24"/>
          <w:szCs w:val="24"/>
        </w:rPr>
        <w:t xml:space="preserve">лавы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 xml:space="preserve"> о проведении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внеплановой выездной проверки и документы, содержащие сведения, послужившие основанием для ее проведения.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3.2.6. При получении решения прокурора или его заместителя о согласовании проведения внеплановой выездной проверки юридического лица, индивидуального предпринимателя должностные лица администрации осуществляют мероприятия по ее подготовке.</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При получении решения прокурора или его заместителя об отказе в согласовании проведения внеплановой выездной проверки юридического лица, индивидуального предпринимателя специалистом, ответственным за организацию проверки, в течение одного дня осуществляется подготовка распоряжени</w:t>
      </w:r>
      <w:r>
        <w:rPr>
          <w:rFonts w:ascii="Arial" w:eastAsia="TimesNewRomanPSMT" w:hAnsi="Arial" w:cs="Arial"/>
          <w:color w:val="000000"/>
          <w:sz w:val="24"/>
          <w:szCs w:val="24"/>
        </w:rPr>
        <w:t>я</w:t>
      </w:r>
      <w:r w:rsidRPr="00D26681">
        <w:rPr>
          <w:rFonts w:ascii="Arial" w:eastAsia="TimesNewRomanPSMT" w:hAnsi="Arial" w:cs="Arial"/>
          <w:color w:val="000000"/>
          <w:sz w:val="24"/>
          <w:szCs w:val="24"/>
        </w:rPr>
        <w:t xml:space="preserve"> </w:t>
      </w:r>
      <w:r>
        <w:rPr>
          <w:rFonts w:ascii="Arial" w:eastAsia="TimesNewRomanPSMT" w:hAnsi="Arial" w:cs="Arial"/>
          <w:color w:val="000000"/>
          <w:sz w:val="24"/>
          <w:szCs w:val="24"/>
        </w:rPr>
        <w:t>Г</w:t>
      </w:r>
      <w:r w:rsidRPr="00D26681">
        <w:rPr>
          <w:rFonts w:ascii="Arial" w:eastAsia="TimesNewRomanPSMT" w:hAnsi="Arial" w:cs="Arial"/>
          <w:color w:val="000000"/>
          <w:sz w:val="24"/>
          <w:szCs w:val="24"/>
        </w:rPr>
        <w:t xml:space="preserve">лавы </w:t>
      </w:r>
      <w:r w:rsidR="0040363A">
        <w:rPr>
          <w:rFonts w:ascii="Arial" w:eastAsia="TimesNewRomanPSMT" w:hAnsi="Arial" w:cs="Arial"/>
          <w:color w:val="000000"/>
          <w:sz w:val="24"/>
          <w:szCs w:val="24"/>
        </w:rPr>
        <w:lastRenderedPageBreak/>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 xml:space="preserve"> об отмене распоряжения </w:t>
      </w:r>
      <w:r>
        <w:rPr>
          <w:rFonts w:ascii="Arial" w:eastAsia="TimesNewRomanPSMT" w:hAnsi="Arial" w:cs="Arial"/>
          <w:color w:val="000000"/>
          <w:sz w:val="24"/>
          <w:szCs w:val="24"/>
        </w:rPr>
        <w:t>Г</w:t>
      </w:r>
      <w:r w:rsidRPr="00D26681">
        <w:rPr>
          <w:rFonts w:ascii="Arial" w:eastAsia="TimesNewRomanPSMT" w:hAnsi="Arial" w:cs="Arial"/>
          <w:color w:val="000000"/>
          <w:sz w:val="24"/>
          <w:szCs w:val="24"/>
        </w:rPr>
        <w:t xml:space="preserve">лавы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 xml:space="preserve"> о проведении проверки.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3.2.7. Если основанием для проведения внеплановой выездной проверки юридических лиц и индивидуальных предпринимателей являются обстоятельства, указанные в абзаце третьем подпункта 3.2.2.2, и (или) об</w:t>
      </w:r>
      <w:r>
        <w:rPr>
          <w:rFonts w:ascii="Arial" w:eastAsia="TimesNewRomanPSMT" w:hAnsi="Arial" w:cs="Arial"/>
          <w:color w:val="000000"/>
          <w:sz w:val="24"/>
          <w:szCs w:val="24"/>
        </w:rPr>
        <w:t>наружение нарушений требований Ф</w:t>
      </w:r>
      <w:r w:rsidRPr="00D26681">
        <w:rPr>
          <w:rFonts w:ascii="Arial" w:eastAsia="TimesNewRomanPSMT" w:hAnsi="Arial" w:cs="Arial"/>
          <w:color w:val="000000"/>
          <w:sz w:val="24"/>
          <w:szCs w:val="24"/>
        </w:rPr>
        <w:t xml:space="preserve">едеральных законов, законов Новосибирской области, муниципальных правовых актов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 xml:space="preserve"> по вопросам соблюдения правил благоустройства, то в момент совершения таких нарушений в связи с необходимостью принятия неотложных мер должностные лица </w:t>
      </w:r>
      <w:r>
        <w:rPr>
          <w:rFonts w:ascii="Arial" w:eastAsia="TimesNewRomanPSMT" w:hAnsi="Arial" w:cs="Arial"/>
          <w:color w:val="000000"/>
          <w:sz w:val="24"/>
          <w:szCs w:val="24"/>
        </w:rPr>
        <w:t>администрации</w:t>
      </w:r>
      <w:r w:rsidRPr="00D26681">
        <w:rPr>
          <w:rFonts w:ascii="Arial" w:eastAsia="TimesNewRomanPSMT" w:hAnsi="Arial" w:cs="Arial"/>
          <w:color w:val="000000"/>
          <w:sz w:val="24"/>
          <w:szCs w:val="24"/>
        </w:rPr>
        <w:t xml:space="preserve"> к проведению внеплановой проверки в отношении юридических лиц и индивидуальных предпринимателей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заявление;</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Pr>
          <w:rFonts w:ascii="Arial" w:eastAsia="TimesNewRomanPSMT" w:hAnsi="Arial" w:cs="Arial"/>
          <w:color w:val="000000"/>
          <w:sz w:val="24"/>
          <w:szCs w:val="24"/>
        </w:rPr>
        <w:t>копия распоряжения Г</w:t>
      </w:r>
      <w:r w:rsidRPr="00D26681">
        <w:rPr>
          <w:rFonts w:ascii="Arial" w:eastAsia="TimesNewRomanPSMT" w:hAnsi="Arial" w:cs="Arial"/>
          <w:color w:val="000000"/>
          <w:sz w:val="24"/>
          <w:szCs w:val="24"/>
        </w:rPr>
        <w:t xml:space="preserve">лавы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 xml:space="preserve"> о проведении внеплановой выездной проверки;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документы, содержащие сведения, послужившие основанием для ее проведения.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3.2.8. Должностные лица администрации уведомляют субъекта проверки о проведении плановой проверки юридическое лицо, индивидуальный предприниматель уведомляются органом государственного контроля (надзора), органом муниципального контроля не позднее чем за три рабочих дня до начала ее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w:t>
      </w:r>
      <w:r>
        <w:rPr>
          <w:rFonts w:ascii="Arial" w:eastAsia="TimesNewRomanPSMT" w:hAnsi="Arial" w:cs="Arial"/>
          <w:color w:val="000000"/>
          <w:sz w:val="24"/>
          <w:szCs w:val="24"/>
        </w:rPr>
        <w:t xml:space="preserve"> </w:t>
      </w:r>
      <w:r w:rsidRPr="00D26681">
        <w:rPr>
          <w:rFonts w:ascii="Arial" w:eastAsia="TimesNewRomanPSMT" w:hAnsi="Arial" w:cs="Arial"/>
          <w:color w:val="000000"/>
          <w:sz w:val="24"/>
          <w:szCs w:val="24"/>
        </w:rPr>
        <w:t>орган государственного контроля (надзора), орган муниципального контроля, или иным доступным способом.</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при проведении внеплановой выездной проверки, за исключением внеплановой выездной проверки, основания проведения которой указаны в подпункте 3.2.2.2, - не менее чем за двадцать четыре часа до начала ее проведения.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3.2.9. Если в результате деятельности субъекта проверки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субъекта проверки о начале проведения внеплановой выездной проверки не требуется.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 xml:space="preserve">3.2.10. Результатом административной процедуры по принятию решения о проведении проверки и подготовке к проведению </w:t>
      </w:r>
      <w:r>
        <w:rPr>
          <w:rFonts w:ascii="Arial" w:eastAsia="TimesNewRomanPSMT" w:hAnsi="Arial" w:cs="Arial"/>
          <w:color w:val="000000"/>
          <w:sz w:val="24"/>
          <w:szCs w:val="24"/>
        </w:rPr>
        <w:t>проверки является распоряжение Г</w:t>
      </w:r>
      <w:r w:rsidRPr="00D26681">
        <w:rPr>
          <w:rFonts w:ascii="Arial" w:eastAsia="TimesNewRomanPSMT" w:hAnsi="Arial" w:cs="Arial"/>
          <w:color w:val="000000"/>
          <w:sz w:val="24"/>
          <w:szCs w:val="24"/>
        </w:rPr>
        <w:t xml:space="preserve">лавы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 xml:space="preserve"> о проведе</w:t>
      </w:r>
      <w:r>
        <w:rPr>
          <w:rFonts w:ascii="Arial" w:eastAsia="TimesNewRomanPSMT" w:hAnsi="Arial" w:cs="Arial"/>
          <w:color w:val="000000"/>
          <w:sz w:val="24"/>
          <w:szCs w:val="24"/>
        </w:rPr>
        <w:t>нии проверки либо распоряжение Г</w:t>
      </w:r>
      <w:r w:rsidRPr="00D26681">
        <w:rPr>
          <w:rFonts w:ascii="Arial" w:eastAsia="TimesNewRomanPSMT" w:hAnsi="Arial" w:cs="Arial"/>
          <w:color w:val="000000"/>
          <w:sz w:val="24"/>
          <w:szCs w:val="24"/>
        </w:rPr>
        <w:t xml:space="preserve">лавы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 xml:space="preserve"> об отмене распоряжения о проведении внеплановой проверки.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3.2.11. Срок административной процедуры по принятию решения о проведении проверки и подготовке к проведению проверки составляет 14 рабочих дней.</w:t>
      </w:r>
    </w:p>
    <w:p w:rsidR="002E7AC0" w:rsidRPr="00D26681" w:rsidRDefault="002E7AC0" w:rsidP="005902BC">
      <w:pPr>
        <w:autoSpaceDE w:val="0"/>
        <w:autoSpaceDN w:val="0"/>
        <w:adjustRightInd w:val="0"/>
        <w:spacing w:after="0" w:line="240" w:lineRule="auto"/>
        <w:jc w:val="both"/>
        <w:rPr>
          <w:rFonts w:ascii="Arial" w:eastAsia="TimesNewRomanPSMT" w:hAnsi="Arial"/>
          <w:color w:val="000000"/>
          <w:sz w:val="24"/>
          <w:szCs w:val="24"/>
        </w:rPr>
      </w:pPr>
      <w:r w:rsidRPr="00D26681">
        <w:rPr>
          <w:rFonts w:ascii="Arial" w:eastAsia="TimesNewRomanPSMT" w:hAnsi="Arial" w:cs="Arial"/>
          <w:color w:val="000000"/>
          <w:sz w:val="24"/>
          <w:szCs w:val="24"/>
        </w:rPr>
        <w:t>3.3. Проведение проверки и составление акта проверки</w:t>
      </w:r>
      <w:r>
        <w:rPr>
          <w:rFonts w:ascii="Arial" w:eastAsia="TimesNewRomanPSMT" w:hAnsi="Arial" w:cs="Arial"/>
          <w:color w:val="000000"/>
          <w:sz w:val="24"/>
          <w:szCs w:val="24"/>
        </w:rPr>
        <w:t>.</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lastRenderedPageBreak/>
        <w:t xml:space="preserve">3.3.1. Основанием для начала административной процедуры по проведению проверки и составлению акта </w:t>
      </w:r>
      <w:r>
        <w:rPr>
          <w:rFonts w:ascii="Arial" w:eastAsia="TimesNewRomanPSMT" w:hAnsi="Arial" w:cs="Arial"/>
          <w:color w:val="000000"/>
          <w:sz w:val="24"/>
          <w:szCs w:val="24"/>
        </w:rPr>
        <w:t>проверки является распоряжение Г</w:t>
      </w:r>
      <w:r w:rsidRPr="00D26681">
        <w:rPr>
          <w:rFonts w:ascii="Arial" w:eastAsia="TimesNewRomanPSMT" w:hAnsi="Arial" w:cs="Arial"/>
          <w:color w:val="000000"/>
          <w:sz w:val="24"/>
          <w:szCs w:val="24"/>
        </w:rPr>
        <w:t xml:space="preserve">лавы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 xml:space="preserve"> о проведении проверки.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3.3.2. Плановая и внеплановая проверка проводятся в форме документарной проверки и (или) выездной проверки.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 xml:space="preserve">Проверка проводится уполномоченными должностными лицами </w:t>
      </w:r>
      <w:r>
        <w:rPr>
          <w:rFonts w:ascii="Arial" w:eastAsia="TimesNewRomanPSMT" w:hAnsi="Arial" w:cs="Arial"/>
          <w:color w:val="000000"/>
          <w:sz w:val="24"/>
          <w:szCs w:val="24"/>
        </w:rPr>
        <w:t>администрации, указанными в распоряжении Г</w:t>
      </w:r>
      <w:r w:rsidRPr="00D26681">
        <w:rPr>
          <w:rFonts w:ascii="Arial" w:eastAsia="TimesNewRomanPSMT" w:hAnsi="Arial" w:cs="Arial"/>
          <w:color w:val="000000"/>
          <w:sz w:val="24"/>
          <w:szCs w:val="24"/>
        </w:rPr>
        <w:t xml:space="preserve">лавы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3.3.3. Документарная проверка (плановая, внеплановая) проводится по месту нахождения администрации.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 xml:space="preserve">В процессе проведения документарной проверки должностным лицом </w:t>
      </w:r>
      <w:r>
        <w:rPr>
          <w:rFonts w:ascii="Arial" w:eastAsia="TimesNewRomanPSMT" w:hAnsi="Arial" w:cs="Arial"/>
          <w:color w:val="000000"/>
          <w:sz w:val="24"/>
          <w:szCs w:val="24"/>
        </w:rPr>
        <w:t>администрации</w:t>
      </w:r>
      <w:r w:rsidRPr="00D26681">
        <w:rPr>
          <w:rFonts w:ascii="Arial" w:eastAsia="TimesNewRomanPSMT" w:hAnsi="Arial" w:cs="Arial"/>
          <w:color w:val="000000"/>
          <w:sz w:val="24"/>
          <w:szCs w:val="24"/>
        </w:rPr>
        <w:t xml:space="preserve"> в первую очередь рассматриваются документы проверяемого субъекта проверки, имеющиеся в распоряжении администрации, акты предыдущих проверок и иные документы о результатах осуществления контроля в отношении этого субъекта проверки.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 xml:space="preserve">3.3.4. Если достоверность сведений, имеющихся в распоряжении администрации, вызывает обоснованные сомнения либо эти сведения не позволяют оценить исполнение субъектом проверки требований федеральных законов, законов Новосибирской области, муниципальных правовых актов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 </w:t>
      </w:r>
      <w:r w:rsidRPr="00D26681">
        <w:rPr>
          <w:rFonts w:ascii="Arial" w:eastAsia="TimesNewRomanPSMT" w:hAnsi="Arial" w:cs="Arial"/>
          <w:color w:val="000000"/>
          <w:sz w:val="24"/>
          <w:szCs w:val="24"/>
        </w:rPr>
        <w:t>по вопросам</w:t>
      </w:r>
      <w:r>
        <w:rPr>
          <w:rFonts w:ascii="Arial" w:eastAsia="TimesNewRomanPSMT" w:hAnsi="Arial" w:cs="Arial"/>
          <w:color w:val="000000"/>
          <w:sz w:val="24"/>
          <w:szCs w:val="24"/>
        </w:rPr>
        <w:t xml:space="preserve"> </w:t>
      </w:r>
      <w:r w:rsidRPr="00D26681">
        <w:rPr>
          <w:rFonts w:ascii="Arial" w:eastAsia="TimesNewRomanPSMT" w:hAnsi="Arial" w:cs="Arial"/>
          <w:color w:val="000000"/>
          <w:sz w:val="24"/>
          <w:szCs w:val="24"/>
        </w:rPr>
        <w:t xml:space="preserve">соблюдения правил благоустройства, должностное лицо </w:t>
      </w:r>
      <w:r>
        <w:rPr>
          <w:rFonts w:ascii="Arial" w:eastAsia="TimesNewRomanPSMT" w:hAnsi="Arial" w:cs="Arial"/>
          <w:color w:val="000000"/>
          <w:sz w:val="24"/>
          <w:szCs w:val="24"/>
        </w:rPr>
        <w:t>администрации</w:t>
      </w:r>
      <w:r w:rsidRPr="00D26681">
        <w:rPr>
          <w:rFonts w:ascii="Arial" w:eastAsia="TimesNewRomanPSMT" w:hAnsi="Arial" w:cs="Arial"/>
          <w:color w:val="000000"/>
          <w:sz w:val="24"/>
          <w:szCs w:val="24"/>
        </w:rPr>
        <w:t xml:space="preserve">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w:t>
      </w:r>
      <w:r>
        <w:rPr>
          <w:rFonts w:ascii="Arial" w:eastAsia="TimesNewRomanPSMT" w:hAnsi="Arial" w:cs="Arial"/>
          <w:color w:val="000000"/>
          <w:sz w:val="24"/>
          <w:szCs w:val="24"/>
        </w:rPr>
        <w:t xml:space="preserve"> заверенная копия распоряжения Г</w:t>
      </w:r>
      <w:r w:rsidRPr="00D26681">
        <w:rPr>
          <w:rFonts w:ascii="Arial" w:eastAsia="TimesNewRomanPSMT" w:hAnsi="Arial" w:cs="Arial"/>
          <w:color w:val="000000"/>
          <w:sz w:val="24"/>
          <w:szCs w:val="24"/>
        </w:rPr>
        <w:t xml:space="preserve">лавы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 xml:space="preserve"> о проведении документарной проверки.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В течение десяти рабочих дней со дня получения мотивированного запроса субъекты проверок обязаны направить в администрацию указанные в запросе документы.</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Указанные в запросе документы представляются в виде копий, заверенных подписью руководителя, иного должностного лица или уполномоченного представителя субъекта проверки и печатью (при ее наличии), а также в форме электронных документов.</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3.3.5.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администрации документах и (или) полученным в ходе проверки, информация об этом направляется субъекту проверки с требованием представить необходимые пояснения в письменной форме.</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3.3.6. Если после рассмотрения представленных пояснений и документов либо при отсутствии пояснений субъекта проверки установлены</w:t>
      </w:r>
      <w:r>
        <w:rPr>
          <w:rFonts w:ascii="Arial" w:eastAsia="TimesNewRomanPSMT" w:hAnsi="Arial" w:cs="Arial"/>
          <w:color w:val="000000"/>
          <w:sz w:val="24"/>
          <w:szCs w:val="24"/>
        </w:rPr>
        <w:t xml:space="preserve"> признаки нарушения требований Ф</w:t>
      </w:r>
      <w:r w:rsidRPr="00D26681">
        <w:rPr>
          <w:rFonts w:ascii="Arial" w:eastAsia="TimesNewRomanPSMT" w:hAnsi="Arial" w:cs="Arial"/>
          <w:color w:val="000000"/>
          <w:sz w:val="24"/>
          <w:szCs w:val="24"/>
        </w:rPr>
        <w:t xml:space="preserve">едеральных законов, законов Новосибирской области, муниципальных правовых актов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 xml:space="preserve"> по вопросам соблюдения правил благоустройства, должностное лицо администрации проводит выездную пров</w:t>
      </w:r>
      <w:r>
        <w:rPr>
          <w:rFonts w:ascii="Arial" w:eastAsia="TimesNewRomanPSMT" w:hAnsi="Arial" w:cs="Arial"/>
          <w:color w:val="000000"/>
          <w:sz w:val="24"/>
          <w:szCs w:val="24"/>
        </w:rPr>
        <w:t>ерку на основании распоряжения Г</w:t>
      </w:r>
      <w:r w:rsidRPr="00D26681">
        <w:rPr>
          <w:rFonts w:ascii="Arial" w:eastAsia="TimesNewRomanPSMT" w:hAnsi="Arial" w:cs="Arial"/>
          <w:color w:val="000000"/>
          <w:sz w:val="24"/>
          <w:szCs w:val="24"/>
        </w:rPr>
        <w:t xml:space="preserve">лавы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 </w:t>
      </w:r>
      <w:r w:rsidRPr="00D26681">
        <w:rPr>
          <w:rFonts w:ascii="Arial" w:eastAsia="TimesNewRomanPSMT" w:hAnsi="Arial" w:cs="Arial"/>
          <w:color w:val="000000"/>
          <w:sz w:val="24"/>
          <w:szCs w:val="24"/>
        </w:rPr>
        <w:t>о проведении выездной проверки.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3.3.7. Выездная проверка (плановая, внеплановая) проводится по месту нахождения (жительства) и (или) по месту фактического осуществления деятельности субъекта проверки.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 xml:space="preserve">3.3.8. Выездная проверка начинается с предъявления служебного удостоверения должностным лицом, обязательного ознакомления субъекта проверки (его уполномоченного </w:t>
      </w:r>
      <w:r>
        <w:rPr>
          <w:rFonts w:ascii="Arial" w:eastAsia="TimesNewRomanPSMT" w:hAnsi="Arial" w:cs="Arial"/>
          <w:color w:val="000000"/>
          <w:sz w:val="24"/>
          <w:szCs w:val="24"/>
        </w:rPr>
        <w:t>представителя) с распоряжением Г</w:t>
      </w:r>
      <w:r w:rsidRPr="00D26681">
        <w:rPr>
          <w:rFonts w:ascii="Arial" w:eastAsia="TimesNewRomanPSMT" w:hAnsi="Arial" w:cs="Arial"/>
          <w:color w:val="000000"/>
          <w:sz w:val="24"/>
          <w:szCs w:val="24"/>
        </w:rPr>
        <w:t xml:space="preserve">лавы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 xml:space="preserve"> о проведении выездной проверки и с полномочиями проводящих проверку </w:t>
      </w:r>
      <w:r w:rsidRPr="00D26681">
        <w:rPr>
          <w:rFonts w:ascii="Arial" w:eastAsia="TimesNewRomanPSMT" w:hAnsi="Arial" w:cs="Arial"/>
          <w:color w:val="000000"/>
          <w:sz w:val="24"/>
          <w:szCs w:val="24"/>
        </w:rPr>
        <w:lastRenderedPageBreak/>
        <w:t>должностных лиц администрации,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Заверен</w:t>
      </w:r>
      <w:r>
        <w:rPr>
          <w:rFonts w:ascii="Arial" w:eastAsia="TimesNewRomanPSMT" w:hAnsi="Arial" w:cs="Arial"/>
          <w:color w:val="000000"/>
          <w:sz w:val="24"/>
          <w:szCs w:val="24"/>
        </w:rPr>
        <w:t>ная печатью копия распоряжения Г</w:t>
      </w:r>
      <w:r w:rsidRPr="00D26681">
        <w:rPr>
          <w:rFonts w:ascii="Arial" w:eastAsia="TimesNewRomanPSMT" w:hAnsi="Arial" w:cs="Arial"/>
          <w:color w:val="000000"/>
          <w:sz w:val="24"/>
          <w:szCs w:val="24"/>
        </w:rPr>
        <w:t xml:space="preserve">лавы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 xml:space="preserve"> о проведении проверки вручается под роспись должностным лицом администрации субъекту проверки (его уполномоченному представителю) одновременно с предъявлением служебного удостоверения.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По результатам проверки, непосредственно после ее завершения, должностное лицо администрации составляет в двух экземплярах акт</w:t>
      </w:r>
      <w:r>
        <w:rPr>
          <w:rFonts w:ascii="Arial" w:eastAsia="TimesNewRomanPSMT" w:hAnsi="Arial" w:cs="Arial"/>
          <w:color w:val="000000"/>
          <w:sz w:val="24"/>
          <w:szCs w:val="24"/>
        </w:rPr>
        <w:t xml:space="preserve"> </w:t>
      </w:r>
      <w:r w:rsidRPr="00D26681">
        <w:rPr>
          <w:rFonts w:ascii="Arial" w:eastAsia="TimesNewRomanPSMT" w:hAnsi="Arial" w:cs="Arial"/>
          <w:color w:val="000000"/>
          <w:sz w:val="24"/>
          <w:szCs w:val="24"/>
        </w:rPr>
        <w:t>проверки органом муниципального контроля юридического лица, индивидуального предпринимателя (далее - акт проверки юридического лица и индивидуального предпринимателя) по типовой форме, утвержденной приказом Минэкономразвития РФ.</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3.3.9. Если для составления акта проверки юридического лица и индивидуального предпринимателя необходимо получить заключения по результатам проведенных специальных расследований, экспертиз, акт проверки юридического лица и индивидуального предпринимателя составляется в срок, не превышающий трех рабочих дней после завершения мероприятий по контролю.</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3.3.10. К акту проверки юридического лица и индивидуального предпринимателя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3.3.11. В день составления акта должностным лицом администрации по результатам проведения проверки в журнале учета проверок, находящемся у юридических лиц и индивидуальных предпринимателей, производится запись о проведенной проверке, содержащая сведения о наименовании юридического лица или фамилии, имени, отчестве индивидуального предпринимателя,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администрации, их подписи.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При отсутствии журнала учета проверок у юридических лиц и индивидуальных предпринимателей в акте проверки юридического лица и индивидуального предпринимателя делается соответствующая запись.</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3.3.12. Акт проверки юридического лица и индивидуального предпринимателя вместе с прилагаемыми к нему документами и материалами регистрируется в журнале регистрации актов проверок.</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3.3.13.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w:t>
      </w:r>
      <w:r>
        <w:rPr>
          <w:rFonts w:ascii="Arial" w:eastAsia="TimesNewRomanPSMT" w:hAnsi="Arial" w:cs="Arial"/>
          <w:color w:val="000000"/>
          <w:sz w:val="24"/>
          <w:szCs w:val="24"/>
        </w:rPr>
        <w:t xml:space="preserve"> </w:t>
      </w:r>
      <w:r w:rsidRPr="00D26681">
        <w:rPr>
          <w:rFonts w:ascii="Arial" w:eastAsia="TimesNewRomanPSMT" w:hAnsi="Arial" w:cs="Arial"/>
          <w:color w:val="000000"/>
          <w:sz w:val="24"/>
          <w:szCs w:val="24"/>
        </w:rPr>
        <w:t>форме электронного документа, подписанного усиленной</w:t>
      </w:r>
      <w:r>
        <w:rPr>
          <w:rFonts w:ascii="Arial" w:eastAsia="TimesNewRomanPSMT" w:hAnsi="Arial" w:cs="Arial"/>
          <w:color w:val="000000"/>
          <w:sz w:val="24"/>
          <w:szCs w:val="24"/>
        </w:rPr>
        <w:t xml:space="preserve"> </w:t>
      </w:r>
      <w:r w:rsidRPr="00D26681">
        <w:rPr>
          <w:rFonts w:ascii="Arial" w:eastAsia="TimesNewRomanPSMT" w:hAnsi="Arial" w:cs="Arial"/>
          <w:color w:val="000000"/>
          <w:sz w:val="24"/>
          <w:szCs w:val="24"/>
        </w:rPr>
        <w:t xml:space="preserve">квалифицированной электронной подписью лица, </w:t>
      </w:r>
      <w:r w:rsidRPr="00D26681">
        <w:rPr>
          <w:rFonts w:ascii="Arial" w:eastAsia="TimesNewRomanPSMT" w:hAnsi="Arial" w:cs="Arial"/>
          <w:color w:val="000000"/>
          <w:sz w:val="24"/>
          <w:szCs w:val="24"/>
        </w:rPr>
        <w:lastRenderedPageBreak/>
        <w:t>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3.3.14. При отказе субъекта проверки (его уполномоченного представителя) от получения для ознакомления акта проверки юридического лица и индивидуального предпринимателя либо акта проверки физического лица на обоих экземплярах акта проверки должностные лица администрации делают надпись "от получения для ознакомления акта проверки отказался" с указанием должности, фамилии, имени, отчества субъекта проверки (его уполномоченного представителя) и удостоверяют ее своей подписью.</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3.3.15. Акт проверки юридического лица и индивидуального предпринимателя считается полученным субъектом проверки: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с момента его вручения субъекту проверки под расписку;</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в день его получения субъектом проверки, если он направлен заказным почтовым отправлением с уведомлением о вручении.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3.3.16. В случае если для проведения внеплановой выездной проверки требуется согласование ее проведения с органом прокуратуры, копия акта проверки юридического лица и индивидуального предпринимателя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 юридического лица и индивидуального предпринимателя.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3.3.17.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3.3.18. Результатом исполнения административной процедуры по проведению проверки и составлению акта проверки является акт проверки</w:t>
      </w:r>
      <w:r>
        <w:rPr>
          <w:rFonts w:ascii="Arial" w:eastAsia="TimesNewRomanPSMT" w:hAnsi="Arial" w:cs="Arial"/>
          <w:color w:val="000000"/>
          <w:sz w:val="24"/>
          <w:szCs w:val="24"/>
        </w:rPr>
        <w:t xml:space="preserve"> </w:t>
      </w:r>
      <w:r w:rsidRPr="00D26681">
        <w:rPr>
          <w:rFonts w:ascii="Arial" w:eastAsia="TimesNewRomanPSMT" w:hAnsi="Arial" w:cs="Arial"/>
          <w:color w:val="000000"/>
          <w:sz w:val="24"/>
          <w:szCs w:val="24"/>
        </w:rPr>
        <w:t>юридического лица и индивидуального предпринимателя либо акт проверки физического лица и вручение (направление) его субъекту проверки.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3.3.19. Общий срок исполнения административной процедуры по проведению проверки и составлению акта проверки составляет 54 календарных дня, при условии</w:t>
      </w:r>
      <w:r>
        <w:rPr>
          <w:rFonts w:ascii="Arial" w:eastAsia="TimesNewRomanPSMT" w:hAnsi="Arial" w:cs="Arial"/>
          <w:color w:val="000000"/>
          <w:sz w:val="24"/>
          <w:szCs w:val="24"/>
        </w:rPr>
        <w:t>,</w:t>
      </w:r>
      <w:r w:rsidRPr="00D26681">
        <w:rPr>
          <w:rFonts w:ascii="Arial" w:eastAsia="TimesNewRomanPSMT" w:hAnsi="Arial" w:cs="Arial"/>
          <w:color w:val="000000"/>
          <w:sz w:val="24"/>
          <w:szCs w:val="24"/>
        </w:rPr>
        <w:t xml:space="preserve"> что срок проведения каждой проверки (документарной или выездной) не может превышать 20 рабочих дней.</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 xml:space="preserve">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Pr="00D26681">
        <w:rPr>
          <w:rFonts w:ascii="Arial" w:eastAsia="TimesNewRomanPSMT" w:hAnsi="Arial" w:cs="Arial"/>
          <w:color w:val="000000"/>
          <w:sz w:val="24"/>
          <w:szCs w:val="24"/>
        </w:rPr>
        <w:t>микропредприятия</w:t>
      </w:r>
      <w:proofErr w:type="spellEnd"/>
      <w:r w:rsidRPr="00D26681">
        <w:rPr>
          <w:rFonts w:ascii="Arial" w:eastAsia="TimesNewRomanPSMT" w:hAnsi="Arial" w:cs="Arial"/>
          <w:color w:val="000000"/>
          <w:sz w:val="24"/>
          <w:szCs w:val="24"/>
        </w:rPr>
        <w:t xml:space="preserve"> в год.</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3.4. Принятие мер при выявлении нарушений</w:t>
      </w:r>
      <w:r>
        <w:rPr>
          <w:rFonts w:ascii="Arial" w:eastAsia="TimesNewRomanPSMT" w:hAnsi="Arial" w:cs="Arial"/>
          <w:color w:val="000000"/>
          <w:sz w:val="24"/>
          <w:szCs w:val="24"/>
        </w:rPr>
        <w:t xml:space="preserve"> </w:t>
      </w:r>
      <w:r w:rsidRPr="00D26681">
        <w:rPr>
          <w:rFonts w:ascii="Arial" w:eastAsia="TimesNewRomanPSMT" w:hAnsi="Arial" w:cs="Arial"/>
          <w:color w:val="000000"/>
          <w:sz w:val="24"/>
          <w:szCs w:val="24"/>
        </w:rPr>
        <w:t>в деятельности субъекта проверки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 xml:space="preserve">3.4.1. Основанием для начала административной процедуры по принятию мер при выявлении нарушений в деятельности субъекта проверки является акт проверки, </w:t>
      </w:r>
      <w:r w:rsidRPr="00D26681">
        <w:rPr>
          <w:rFonts w:ascii="Arial" w:eastAsia="TimesNewRomanPSMT" w:hAnsi="Arial" w:cs="Arial"/>
          <w:color w:val="000000"/>
          <w:sz w:val="24"/>
          <w:szCs w:val="24"/>
        </w:rPr>
        <w:lastRenderedPageBreak/>
        <w:t>в котором выявлены нарушения</w:t>
      </w:r>
      <w:r>
        <w:rPr>
          <w:rFonts w:ascii="Arial" w:eastAsia="TimesNewRomanPSMT" w:hAnsi="Arial" w:cs="Arial"/>
          <w:color w:val="000000"/>
          <w:sz w:val="24"/>
          <w:szCs w:val="24"/>
        </w:rPr>
        <w:t xml:space="preserve"> субъектом проверки требований Ф</w:t>
      </w:r>
      <w:r w:rsidRPr="00D26681">
        <w:rPr>
          <w:rFonts w:ascii="Arial" w:eastAsia="TimesNewRomanPSMT" w:hAnsi="Arial" w:cs="Arial"/>
          <w:color w:val="000000"/>
          <w:sz w:val="24"/>
          <w:szCs w:val="24"/>
        </w:rPr>
        <w:t xml:space="preserve">едеральных законов, законов Новосибирской области, муниципальных правовых актов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 xml:space="preserve"> по вопросам соблюдения правил благоустройства.</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3.4.2. В случае выявления при проведении проверки нарушений</w:t>
      </w:r>
      <w:r>
        <w:rPr>
          <w:rFonts w:ascii="Arial" w:eastAsia="TimesNewRomanPSMT" w:hAnsi="Arial" w:cs="Arial"/>
          <w:color w:val="000000"/>
          <w:sz w:val="24"/>
          <w:szCs w:val="24"/>
        </w:rPr>
        <w:t xml:space="preserve"> субъектом проверки требований Ф</w:t>
      </w:r>
      <w:r w:rsidRPr="00D26681">
        <w:rPr>
          <w:rFonts w:ascii="Arial" w:eastAsia="TimesNewRomanPSMT" w:hAnsi="Arial" w:cs="Arial"/>
          <w:color w:val="000000"/>
          <w:sz w:val="24"/>
          <w:szCs w:val="24"/>
        </w:rPr>
        <w:t xml:space="preserve">едеральных законов, законов Новосибирской области, муниципальных правовых актов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 xml:space="preserve"> по вопросам соблюдения правил благоустройства должностные лица </w:t>
      </w:r>
      <w:r>
        <w:rPr>
          <w:rFonts w:ascii="Arial" w:eastAsia="TimesNewRomanPSMT" w:hAnsi="Arial" w:cs="Arial"/>
          <w:color w:val="000000"/>
          <w:sz w:val="24"/>
          <w:szCs w:val="24"/>
        </w:rPr>
        <w:t>администрации</w:t>
      </w:r>
      <w:r w:rsidRPr="00D26681">
        <w:rPr>
          <w:rFonts w:ascii="Arial" w:eastAsia="TimesNewRomanPSMT" w:hAnsi="Arial" w:cs="Arial"/>
          <w:color w:val="000000"/>
          <w:sz w:val="24"/>
          <w:szCs w:val="24"/>
        </w:rPr>
        <w:t xml:space="preserve"> в пределах полномочий, предусмотренных законодательством Российской Федерации, муниципальными правовыми актами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 обязаны:</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в день составления акта проверки юридического лица и индивидуального предпринимателя либо акта проверки физического лица выдать предписание субъекту проверки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w:t>
      </w:r>
      <w:r>
        <w:rPr>
          <w:rFonts w:ascii="Arial" w:eastAsia="TimesNewRomanPSMT" w:hAnsi="Arial" w:cs="Arial"/>
          <w:color w:val="000000"/>
          <w:sz w:val="24"/>
          <w:szCs w:val="24"/>
        </w:rPr>
        <w:t>х мероприятий, предусмотренных Ф</w:t>
      </w:r>
      <w:r w:rsidRPr="00D26681">
        <w:rPr>
          <w:rFonts w:ascii="Arial" w:eastAsia="TimesNewRomanPSMT" w:hAnsi="Arial" w:cs="Arial"/>
          <w:color w:val="000000"/>
          <w:sz w:val="24"/>
          <w:szCs w:val="24"/>
        </w:rPr>
        <w:t>едеральными законами;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субъектов проверки,</w:t>
      </w:r>
      <w:r>
        <w:rPr>
          <w:rFonts w:ascii="Arial" w:eastAsia="TimesNewRomanPSMT" w:hAnsi="Arial" w:cs="Arial"/>
          <w:color w:val="000000"/>
          <w:sz w:val="24"/>
          <w:szCs w:val="24"/>
        </w:rPr>
        <w:t xml:space="preserve"> </w:t>
      </w:r>
      <w:r w:rsidRPr="00D26681">
        <w:rPr>
          <w:rFonts w:ascii="Arial" w:eastAsia="TimesNewRomanPSMT" w:hAnsi="Arial" w:cs="Arial"/>
          <w:color w:val="000000"/>
          <w:sz w:val="24"/>
          <w:szCs w:val="24"/>
        </w:rPr>
        <w:t>допустивших выявленные нарушения, к ответственности.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3.4.3. О мерах, принятых для выполнения предписания, субъект проверки должен сообщить в администрацию в установленный таким предписанием срок.</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3.4.4. При непредставлении субъектом проверки в установленные сроки информации об устранении нарушений должностное лицо администрации рассматривает и устанавливает:</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наличие основания для привлечения виновных лиц к административной ответственности за неисполнение предписания.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3.4.5.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3.4.6. В течение пяти рабочих дней должностное лицо администрации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3.4.7.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w:t>
      </w:r>
      <w:r>
        <w:rPr>
          <w:rFonts w:ascii="Arial" w:eastAsia="TimesNewRomanPSMT" w:hAnsi="Arial" w:cs="Arial"/>
          <w:color w:val="000000"/>
          <w:sz w:val="24"/>
          <w:szCs w:val="24"/>
        </w:rPr>
        <w:t>ыявленных нарушений требований Ф</w:t>
      </w:r>
      <w:r w:rsidRPr="00D26681">
        <w:rPr>
          <w:rFonts w:ascii="Arial" w:eastAsia="TimesNewRomanPSMT" w:hAnsi="Arial" w:cs="Arial"/>
          <w:color w:val="000000"/>
          <w:sz w:val="24"/>
          <w:szCs w:val="24"/>
        </w:rPr>
        <w:t xml:space="preserve">едеральных законов, законов Новосибирской области, муниципальных правовых актов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 xml:space="preserve"> </w:t>
      </w:r>
      <w:r w:rsidRPr="00D26681">
        <w:rPr>
          <w:rFonts w:ascii="Arial" w:eastAsia="TimesNewRomanPSMT" w:hAnsi="Arial" w:cs="Arial"/>
          <w:color w:val="000000"/>
          <w:sz w:val="24"/>
          <w:szCs w:val="24"/>
        </w:rPr>
        <w:lastRenderedPageBreak/>
        <w:t>по вопросам соблюдения правил благоустройства и привлечению субъектов проверки, допустивших нарушения, к ответственности.</w:t>
      </w: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r w:rsidRPr="00D26681">
        <w:rPr>
          <w:rFonts w:ascii="Arial" w:eastAsia="TimesNewRomanPSMT" w:hAnsi="Arial" w:cs="Arial"/>
          <w:color w:val="000000"/>
          <w:sz w:val="24"/>
          <w:szCs w:val="24"/>
        </w:rPr>
        <w:t>3.4.8. Срок административной процедуры по принятию мер при выявлении нарушений в деятельности субъекта проверки составляет один рабочий день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2E7AC0" w:rsidRPr="00D26681"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Pr="00E55C0D" w:rsidRDefault="002E7AC0" w:rsidP="005902BC">
      <w:pPr>
        <w:autoSpaceDE w:val="0"/>
        <w:autoSpaceDN w:val="0"/>
        <w:adjustRightInd w:val="0"/>
        <w:spacing w:after="0" w:line="240" w:lineRule="auto"/>
        <w:jc w:val="center"/>
        <w:rPr>
          <w:rFonts w:ascii="Arial" w:eastAsia="TimesNewRomanPSMT" w:hAnsi="Arial" w:cs="Arial"/>
          <w:b/>
          <w:bCs/>
          <w:color w:val="000000"/>
          <w:sz w:val="24"/>
          <w:szCs w:val="24"/>
        </w:rPr>
      </w:pPr>
      <w:r w:rsidRPr="00E55C0D">
        <w:rPr>
          <w:rFonts w:ascii="Arial" w:eastAsia="TimesNewRomanPSMT" w:hAnsi="Arial" w:cs="Arial"/>
          <w:b/>
          <w:bCs/>
          <w:color w:val="000000"/>
          <w:sz w:val="24"/>
          <w:szCs w:val="24"/>
        </w:rPr>
        <w:t>4. Порядок и формы контроля за осуществлением муниципального контроля</w:t>
      </w:r>
    </w:p>
    <w:p w:rsidR="002E7AC0" w:rsidRPr="00D26681"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 xml:space="preserve">4.1. Контроль за осуществлением муниципального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 xml:space="preserve"> и положений административного регламента и контроля полноты и качества осуществления муниципального контроля.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4.2. Текущий контроль осуществляется должностными лицами</w:t>
      </w:r>
      <w:r>
        <w:rPr>
          <w:rFonts w:ascii="Arial" w:eastAsia="TimesNewRomanPSMT" w:hAnsi="Arial" w:cs="Arial"/>
          <w:color w:val="000000"/>
          <w:sz w:val="24"/>
          <w:szCs w:val="24"/>
        </w:rPr>
        <w:t xml:space="preserve"> </w:t>
      </w:r>
      <w:r w:rsidRPr="00D26681">
        <w:rPr>
          <w:rFonts w:ascii="Arial" w:eastAsia="TimesNewRomanPSMT" w:hAnsi="Arial" w:cs="Arial"/>
          <w:color w:val="000000"/>
          <w:sz w:val="24"/>
          <w:szCs w:val="24"/>
        </w:rPr>
        <w:t xml:space="preserve">администрации путем проведения ежедневного анализа соблюдения и исполнения уполномоченными специалистами администрации законодательства Российской Федерации, Новосибирской области, муниципальных правовых актов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 xml:space="preserve"> и положений административного регламента.</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 xml:space="preserve">4.3. 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Pr>
          <w:rFonts w:ascii="Arial" w:eastAsia="TimesNewRomanPSMT" w:hAnsi="Arial" w:cs="Arial"/>
          <w:color w:val="000000"/>
          <w:sz w:val="24"/>
          <w:szCs w:val="24"/>
        </w:rPr>
        <w:t>администрации</w:t>
      </w:r>
      <w:r w:rsidRPr="00D26681">
        <w:rPr>
          <w:rFonts w:ascii="Arial" w:eastAsia="TimesNewRomanPSMT" w:hAnsi="Arial" w:cs="Arial"/>
          <w:color w:val="000000"/>
          <w:sz w:val="24"/>
          <w:szCs w:val="24"/>
        </w:rPr>
        <w:t>.</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4.3.1. Для про</w:t>
      </w:r>
      <w:r>
        <w:rPr>
          <w:rFonts w:ascii="Arial" w:eastAsia="TimesNewRomanPSMT" w:hAnsi="Arial" w:cs="Arial"/>
          <w:color w:val="000000"/>
          <w:sz w:val="24"/>
          <w:szCs w:val="24"/>
        </w:rPr>
        <w:t>ведения проверки распоряжением Г</w:t>
      </w:r>
      <w:r w:rsidRPr="00D26681">
        <w:rPr>
          <w:rFonts w:ascii="Arial" w:eastAsia="TimesNewRomanPSMT" w:hAnsi="Arial" w:cs="Arial"/>
          <w:color w:val="000000"/>
          <w:sz w:val="24"/>
          <w:szCs w:val="24"/>
        </w:rPr>
        <w:t xml:space="preserve">лавы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 xml:space="preserve"> создается комиссия.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4.3.2. Периодичность проведения проверок носит плановый характер (осуществляется на основании полугодовых или годовых планов работы) и внеплановый характер (по конкретному обращению).</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4.3.3.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4.3.4. Результаты проверки оформляются в виде акта проверки, в котором указываются выявленные недостатки и предложения об их устранении.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Акт проверки подписывается всеми членами комиссии.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4.3.5. При выявлении нарушений по результатам проведения проверок виновные лица привлекаются к дисциплинарной ответственности.</w:t>
      </w: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r w:rsidRPr="00D26681">
        <w:rPr>
          <w:rFonts w:ascii="Arial" w:eastAsia="TimesNewRomanPSMT" w:hAnsi="Arial" w:cs="Arial"/>
          <w:color w:val="000000"/>
          <w:sz w:val="24"/>
          <w:szCs w:val="24"/>
        </w:rPr>
        <w:t>4.4. Для осуществления контроля за осуществлением муниципального контроля граждане, их объединения и организации имеют право направлять в администрацию индивидуальные и коллективные обращения с предложениями и рекомендациями о совершенствовании качества и порядка осуществления муниципального контроля.</w:t>
      </w:r>
    </w:p>
    <w:p w:rsidR="002E7AC0" w:rsidRPr="00D26681"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Pr="00E55C0D" w:rsidRDefault="002E7AC0" w:rsidP="00E55C0D">
      <w:pPr>
        <w:autoSpaceDE w:val="0"/>
        <w:autoSpaceDN w:val="0"/>
        <w:adjustRightInd w:val="0"/>
        <w:spacing w:after="0" w:line="240" w:lineRule="auto"/>
        <w:jc w:val="center"/>
        <w:rPr>
          <w:rFonts w:ascii="Arial" w:eastAsia="TimesNewRomanPSMT" w:hAnsi="Arial" w:cs="Arial"/>
          <w:b/>
          <w:bCs/>
          <w:color w:val="000000"/>
          <w:sz w:val="24"/>
          <w:szCs w:val="24"/>
        </w:rPr>
      </w:pPr>
      <w:r w:rsidRPr="00E55C0D">
        <w:rPr>
          <w:rFonts w:ascii="Arial" w:eastAsia="TimesNewRomanPSMT" w:hAnsi="Arial" w:cs="Arial"/>
          <w:b/>
          <w:bCs/>
          <w:color w:val="000000"/>
          <w:sz w:val="24"/>
          <w:szCs w:val="24"/>
        </w:rPr>
        <w:t>5. Досудебный (внесудебный) порядок обжалования решений и действий (бездействия) администрации и ее должностных лиц</w:t>
      </w:r>
    </w:p>
    <w:p w:rsidR="002E7AC0" w:rsidRPr="00D26681"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5.1. Заявители вправе обжаловать решения, действия (бездействие) администрации, должностных лиц администрации в досудебном (внесудебном) порядке.</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 xml:space="preserve">5.2. Основанием для начала процедуры досудебного (внесудебного) обжалования является поступившее обращение заявителя об обжаловании решений, действий (бездействия) администрации, должностных лиц </w:t>
      </w:r>
      <w:r>
        <w:rPr>
          <w:rFonts w:ascii="Arial" w:eastAsia="TimesNewRomanPSMT" w:hAnsi="Arial" w:cs="Arial"/>
          <w:color w:val="000000"/>
          <w:sz w:val="24"/>
          <w:szCs w:val="24"/>
        </w:rPr>
        <w:t>администрации</w:t>
      </w:r>
      <w:r w:rsidRPr="00D26681">
        <w:rPr>
          <w:rFonts w:ascii="Arial" w:eastAsia="TimesNewRomanPSMT" w:hAnsi="Arial" w:cs="Arial"/>
          <w:color w:val="000000"/>
          <w:sz w:val="24"/>
          <w:szCs w:val="24"/>
        </w:rPr>
        <w:t>.</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lastRenderedPageBreak/>
        <w:t>5.3. Требования к порядку подачи жалобы:</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жалоба подается в письменной форме на бумажном носителе, в</w:t>
      </w:r>
      <w:r>
        <w:rPr>
          <w:rFonts w:ascii="Arial" w:eastAsia="TimesNewRomanPSMT" w:hAnsi="Arial" w:cs="Arial"/>
          <w:color w:val="000000"/>
          <w:sz w:val="24"/>
          <w:szCs w:val="24"/>
        </w:rPr>
        <w:t xml:space="preserve"> </w:t>
      </w:r>
      <w:r w:rsidRPr="00D26681">
        <w:rPr>
          <w:rFonts w:ascii="Arial" w:eastAsia="TimesNewRomanPSMT" w:hAnsi="Arial" w:cs="Arial"/>
          <w:color w:val="000000"/>
          <w:sz w:val="24"/>
          <w:szCs w:val="24"/>
        </w:rPr>
        <w:t>электронной форме в администрацию или устно в ходе проведения личного приема;</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 xml:space="preserve">жалоба на решения, принятые администрацией, на действия (бездействие) должностных лиц администрации </w:t>
      </w:r>
      <w:r>
        <w:rPr>
          <w:rFonts w:ascii="Arial" w:eastAsia="TimesNewRomanPSMT" w:hAnsi="Arial" w:cs="Arial"/>
          <w:color w:val="000000"/>
          <w:sz w:val="24"/>
          <w:szCs w:val="24"/>
        </w:rPr>
        <w:t>подается Г</w:t>
      </w:r>
      <w:r w:rsidRPr="00D26681">
        <w:rPr>
          <w:rFonts w:ascii="Arial" w:eastAsia="TimesNewRomanPSMT" w:hAnsi="Arial" w:cs="Arial"/>
          <w:color w:val="000000"/>
          <w:sz w:val="24"/>
          <w:szCs w:val="24"/>
        </w:rPr>
        <w:t xml:space="preserve">лаве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 xml:space="preserve">Жалоба может быть направлена по почте, с использованием информационно-телекоммуникационной сети Интернет, официального сайта </w:t>
      </w:r>
      <w:r>
        <w:rPr>
          <w:rFonts w:ascii="Arial" w:eastAsia="TimesNewRomanPSMT" w:hAnsi="Arial" w:cs="Arial"/>
          <w:color w:val="000000"/>
          <w:sz w:val="24"/>
          <w:szCs w:val="24"/>
        </w:rPr>
        <w:t>администрации</w:t>
      </w:r>
      <w:r w:rsidRPr="00D26681">
        <w:rPr>
          <w:rFonts w:ascii="Arial" w:eastAsia="TimesNewRomanPSMT" w:hAnsi="Arial" w:cs="Arial"/>
          <w:color w:val="000000"/>
          <w:sz w:val="24"/>
          <w:szCs w:val="24"/>
        </w:rPr>
        <w:t>, Единого портала государственных и муниципальных услуг (функций), а также может быть принята при личном приеме заявителя.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5.4. Письменная жалоба должна содержать:</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наименование органа, осуществляющего муниципальный контроль;</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 xml:space="preserve">наименование должности, фамилию, имя, отчество должностного лица </w:t>
      </w:r>
      <w:r>
        <w:rPr>
          <w:rFonts w:ascii="Arial" w:eastAsia="TimesNewRomanPSMT" w:hAnsi="Arial" w:cs="Arial"/>
          <w:color w:val="000000"/>
          <w:sz w:val="24"/>
          <w:szCs w:val="24"/>
        </w:rPr>
        <w:t>администрации</w:t>
      </w:r>
      <w:r w:rsidRPr="00D26681">
        <w:rPr>
          <w:rFonts w:ascii="Arial" w:eastAsia="TimesNewRomanPSMT" w:hAnsi="Arial" w:cs="Arial"/>
          <w:color w:val="000000"/>
          <w:sz w:val="24"/>
          <w:szCs w:val="24"/>
        </w:rPr>
        <w:t>, решения, действия (бездействие) которого обжалуются;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фамилию, имя, отчество (наименование) заявителя, подающего жалобу, его место жительства (место нахождения), почтовый адрес и (или) адрес электронной почты, по которому должен быть направлен ответ;</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сведения об обжалуемых решениях, действиях (бездействии);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доводы, на основании которых заявитель не согласен с решением, действием (бездействием) администрации, должностных лиц администрации;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подпись заявителя или его представителя (печать - при наличии) и дату.</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Заявителем могут быть представлены документы, подтверждающие его доводы, изложенные в жалобе, или их копии. В таком случае в жалобе приводится перечень прилагаемых к ней документов.</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5.5. Заявитель имеет право на получение информации и документов, необходимых для обоснования и рассмотрения жалобы.</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5.6. Жалоба заявителя регистрируется в день поступления и рассматривается в течение 30 дней со дня ее регистрации в администрации.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5.7. Содержание устной жалобы заносится в карточку личного приема заявителя. Если изложенные в устной жалобе факты и обстоятельства являются очевидными и не требуют дополнительной проверки, ответ на жалобу, с согласия заявителя, может быть дан устно в ходе личного приема заявителя. В остальных случаях дается письменный ответ по существу поставленных в жалобе вопросов.</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5.8.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в электронной форме).</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5.9. Если текст жалобы в письменной форме не поддается прочтению, ответ на жалобу не дается</w:t>
      </w:r>
      <w:r w:rsidR="006A123C">
        <w:rPr>
          <w:rFonts w:ascii="Arial" w:eastAsia="TimesNewRomanPSMT" w:hAnsi="Arial" w:cs="Arial"/>
          <w:color w:val="000000"/>
          <w:sz w:val="24"/>
          <w:szCs w:val="24"/>
        </w:rPr>
        <w:t>,</w:t>
      </w:r>
      <w:r w:rsidRPr="00D26681">
        <w:rPr>
          <w:rFonts w:ascii="Arial" w:eastAsia="TimesNewRomanPSMT" w:hAnsi="Arial" w:cs="Arial"/>
          <w:color w:val="000000"/>
          <w:sz w:val="24"/>
          <w:szCs w:val="24"/>
        </w:rPr>
        <w:t xml:space="preserve"> и она не подлежит направлению на рассмотрение в</w:t>
      </w:r>
      <w:r>
        <w:rPr>
          <w:rFonts w:ascii="Arial" w:eastAsia="TimesNewRomanPSMT" w:hAnsi="Arial" w:cs="Arial"/>
          <w:color w:val="000000"/>
          <w:sz w:val="24"/>
          <w:szCs w:val="24"/>
        </w:rPr>
        <w:t xml:space="preserve"> </w:t>
      </w:r>
      <w:r w:rsidRPr="00D26681">
        <w:rPr>
          <w:rFonts w:ascii="Arial" w:eastAsia="TimesNewRomanPSMT" w:hAnsi="Arial" w:cs="Arial"/>
          <w:color w:val="000000"/>
          <w:sz w:val="24"/>
          <w:szCs w:val="24"/>
        </w:rPr>
        <w:t>государственный орган, орган местного самоуправления или должностному лицу в соответствии с их компетенцией, о чем в течение пяти дней со дня регистрации жалобы сообщается заявителю, направившему жалобу, если его фамилия (наименование) и почтовый адрес или адрес электронной почты поддаются прочтению.</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Если в тексте жалобы содержатся нецензурные либо оскорбительные выражения, угрозы жизни, здоровью и имуществу должностного лица, а также членов его семьи, должностное лицо администрации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lastRenderedPageBreak/>
        <w:t>Если в тексте жалобы ставится вопрос об обжаловании судебного решения, жалоба возвращается заявителю в течение семи дней со дня ее регистрации с разъяснением порядка обжалования данного судебного решения.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Если в тексте жалобы содержится вопрос, на который заявителю неоднократно давались ответы в письменной форме по существу в связи с ранее направленными жалобами, и при этом в жалобе не приводятся новые доводы или обстоятельства, должностное лицо администрации, которому направлена жалоба,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одному и тому же должностному лицу администрации. О данном решении уведомляется заявитель, направивший жалобу.</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Если в письменной жалобе не указаны фамилия (наименование) заявителя, направившего жалобу или почтовый (электронный) адрес по которому должен быть направлен ответ, ответ на жалобу не дается. Если в тексте жалобы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Default="002E7AC0" w:rsidP="005902BC">
      <w:pPr>
        <w:autoSpaceDE w:val="0"/>
        <w:autoSpaceDN w:val="0"/>
        <w:adjustRightInd w:val="0"/>
        <w:spacing w:after="0" w:line="240" w:lineRule="auto"/>
        <w:jc w:val="both"/>
        <w:rPr>
          <w:rFonts w:ascii="Arial" w:eastAsia="TimesNewRomanPSMT" w:hAnsi="Arial"/>
          <w:color w:val="000000"/>
          <w:sz w:val="24"/>
          <w:szCs w:val="24"/>
        </w:rPr>
      </w:pPr>
    </w:p>
    <w:p w:rsidR="002E7AC0" w:rsidRPr="00D26681" w:rsidRDefault="002E7AC0" w:rsidP="00E55C0D">
      <w:pPr>
        <w:autoSpaceDE w:val="0"/>
        <w:autoSpaceDN w:val="0"/>
        <w:adjustRightInd w:val="0"/>
        <w:spacing w:after="0" w:line="240" w:lineRule="auto"/>
        <w:jc w:val="right"/>
        <w:rPr>
          <w:rFonts w:ascii="Arial" w:eastAsia="TimesNewRomanPSMT" w:hAnsi="Arial" w:cs="Arial"/>
          <w:color w:val="000000"/>
          <w:sz w:val="24"/>
          <w:szCs w:val="24"/>
        </w:rPr>
      </w:pPr>
      <w:r w:rsidRPr="00D26681">
        <w:rPr>
          <w:rFonts w:ascii="Arial" w:eastAsia="TimesNewRomanPSMT" w:hAnsi="Arial" w:cs="Arial"/>
          <w:color w:val="000000"/>
          <w:sz w:val="24"/>
          <w:szCs w:val="24"/>
        </w:rPr>
        <w:lastRenderedPageBreak/>
        <w:t>Приложение 1</w:t>
      </w:r>
    </w:p>
    <w:p w:rsidR="002E7AC0" w:rsidRPr="00D26681" w:rsidRDefault="002E7AC0" w:rsidP="00E55C0D">
      <w:pPr>
        <w:autoSpaceDE w:val="0"/>
        <w:autoSpaceDN w:val="0"/>
        <w:adjustRightInd w:val="0"/>
        <w:spacing w:after="0" w:line="240" w:lineRule="auto"/>
        <w:jc w:val="right"/>
        <w:rPr>
          <w:rFonts w:ascii="Arial" w:eastAsia="TimesNewRomanPSMT" w:hAnsi="Arial" w:cs="Arial"/>
          <w:color w:val="000000"/>
          <w:sz w:val="24"/>
          <w:szCs w:val="24"/>
        </w:rPr>
      </w:pPr>
      <w:r w:rsidRPr="00D26681">
        <w:rPr>
          <w:rFonts w:ascii="Arial" w:eastAsia="TimesNewRomanPSMT" w:hAnsi="Arial" w:cs="Arial"/>
          <w:color w:val="000000"/>
          <w:sz w:val="24"/>
          <w:szCs w:val="24"/>
        </w:rPr>
        <w:t>к административному регламенту</w:t>
      </w:r>
    </w:p>
    <w:p w:rsidR="002E7AC0" w:rsidRDefault="002E7AC0" w:rsidP="00E55C0D">
      <w:pPr>
        <w:autoSpaceDE w:val="0"/>
        <w:autoSpaceDN w:val="0"/>
        <w:adjustRightInd w:val="0"/>
        <w:spacing w:after="0" w:line="240" w:lineRule="auto"/>
        <w:jc w:val="right"/>
        <w:rPr>
          <w:rFonts w:ascii="Arial" w:eastAsia="TimesNewRomanPSMT" w:hAnsi="Arial"/>
          <w:color w:val="000000"/>
          <w:sz w:val="24"/>
          <w:szCs w:val="24"/>
        </w:rPr>
      </w:pPr>
    </w:p>
    <w:p w:rsidR="002E7AC0" w:rsidRDefault="002E7AC0" w:rsidP="00E55C0D">
      <w:pPr>
        <w:autoSpaceDE w:val="0"/>
        <w:autoSpaceDN w:val="0"/>
        <w:adjustRightInd w:val="0"/>
        <w:spacing w:after="0" w:line="240" w:lineRule="auto"/>
        <w:jc w:val="right"/>
        <w:rPr>
          <w:rFonts w:ascii="Arial" w:eastAsia="TimesNewRomanPSMT" w:hAnsi="Arial"/>
          <w:color w:val="000000"/>
          <w:sz w:val="24"/>
          <w:szCs w:val="24"/>
        </w:rPr>
      </w:pPr>
    </w:p>
    <w:p w:rsidR="002E7AC0" w:rsidRDefault="002E7AC0" w:rsidP="00E55C0D">
      <w:pPr>
        <w:autoSpaceDE w:val="0"/>
        <w:autoSpaceDN w:val="0"/>
        <w:adjustRightInd w:val="0"/>
        <w:spacing w:after="0" w:line="240" w:lineRule="auto"/>
        <w:jc w:val="right"/>
        <w:rPr>
          <w:rFonts w:ascii="Arial" w:eastAsia="TimesNewRomanPSMT" w:hAnsi="Arial"/>
          <w:color w:val="000000"/>
          <w:sz w:val="24"/>
          <w:szCs w:val="24"/>
        </w:rPr>
      </w:pPr>
    </w:p>
    <w:p w:rsidR="002E7AC0" w:rsidRPr="00D26681" w:rsidRDefault="002E7AC0" w:rsidP="00E55C0D">
      <w:pPr>
        <w:autoSpaceDE w:val="0"/>
        <w:autoSpaceDN w:val="0"/>
        <w:adjustRightInd w:val="0"/>
        <w:spacing w:after="0" w:line="240" w:lineRule="auto"/>
        <w:jc w:val="right"/>
        <w:rPr>
          <w:rFonts w:ascii="Arial" w:eastAsia="TimesNewRomanPSMT" w:hAnsi="Arial"/>
          <w:color w:val="000000"/>
          <w:sz w:val="24"/>
          <w:szCs w:val="24"/>
        </w:rPr>
      </w:pP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БЛОК-СХЕМА</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осуществления муниципального контроля</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 Подготовка и утверждение ежегодных │</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 планов проведения плановых проверок │</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│Принятие решения о проведении проверки │</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 и подготовка к проведению проверки │</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Pr>
          <w:rFonts w:ascii="Arial" w:eastAsia="TimesNewRomanPSMT" w:hAnsi="Arial" w:cs="Arial"/>
          <w:color w:val="000000"/>
          <w:sz w:val="24"/>
          <w:szCs w:val="24"/>
        </w:rPr>
        <w:t>Распоряжение Г</w:t>
      </w:r>
      <w:r w:rsidRPr="00D26681">
        <w:rPr>
          <w:rFonts w:ascii="Arial" w:eastAsia="TimesNewRomanPSMT" w:hAnsi="Arial" w:cs="Arial"/>
          <w:color w:val="000000"/>
          <w:sz w:val="24"/>
          <w:szCs w:val="24"/>
        </w:rPr>
        <w:t xml:space="preserve">лавы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 xml:space="preserve"> о проведении плановой/внеплановой документальной проверки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Pr>
          <w:rFonts w:ascii="Arial" w:eastAsia="TimesNewRomanPSMT" w:hAnsi="Arial" w:cs="Arial"/>
          <w:color w:val="000000"/>
          <w:sz w:val="24"/>
          <w:szCs w:val="24"/>
        </w:rPr>
        <w:t>Распоряжение Г</w:t>
      </w:r>
      <w:r w:rsidRPr="00D26681">
        <w:rPr>
          <w:rFonts w:ascii="Arial" w:eastAsia="TimesNewRomanPSMT" w:hAnsi="Arial" w:cs="Arial"/>
          <w:color w:val="000000"/>
          <w:sz w:val="24"/>
          <w:szCs w:val="24"/>
        </w:rPr>
        <w:t xml:space="preserve">лавы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 xml:space="preserve"> проведения внеплановой выездной проверки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согласование прокуратуры с органом</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да нет</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Проведение проверки и согласование акта проверки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Pr>
          <w:rFonts w:ascii="Arial" w:eastAsia="TimesNewRomanPSMT" w:hAnsi="Arial" w:cs="Arial"/>
          <w:color w:val="000000"/>
          <w:sz w:val="24"/>
          <w:szCs w:val="24"/>
        </w:rPr>
        <w:t>Подготовка распоряжения Г</w:t>
      </w:r>
      <w:r w:rsidRPr="00D26681">
        <w:rPr>
          <w:rFonts w:ascii="Arial" w:eastAsia="TimesNewRomanPSMT" w:hAnsi="Arial" w:cs="Arial"/>
          <w:color w:val="000000"/>
          <w:sz w:val="24"/>
          <w:szCs w:val="24"/>
        </w:rPr>
        <w:t xml:space="preserve">лавы </w:t>
      </w:r>
      <w:r w:rsidR="0040363A">
        <w:rPr>
          <w:rFonts w:ascii="Arial" w:eastAsia="TimesNewRomanPSMT" w:hAnsi="Arial" w:cs="Arial"/>
          <w:color w:val="000000"/>
          <w:sz w:val="24"/>
          <w:szCs w:val="24"/>
        </w:rPr>
        <w:t>Орловского</w:t>
      </w:r>
      <w:r>
        <w:rPr>
          <w:rFonts w:ascii="Arial" w:eastAsia="TimesNewRomanPSMT" w:hAnsi="Arial" w:cs="Arial"/>
          <w:color w:val="000000"/>
          <w:sz w:val="24"/>
          <w:szCs w:val="24"/>
        </w:rPr>
        <w:t xml:space="preserve"> сельсовета</w:t>
      </w:r>
      <w:r w:rsidRPr="00D26681">
        <w:rPr>
          <w:rFonts w:ascii="Arial" w:eastAsia="TimesNewRomanPSMT" w:hAnsi="Arial" w:cs="Arial"/>
          <w:color w:val="000000"/>
          <w:sz w:val="24"/>
          <w:szCs w:val="24"/>
        </w:rPr>
        <w:t xml:space="preserve"> о проведении внеплановой выездной проверки</w:t>
      </w:r>
    </w:p>
    <w:p w:rsidR="002E7AC0" w:rsidRPr="00D26681" w:rsidRDefault="002E7AC0" w:rsidP="005902BC">
      <w:pPr>
        <w:autoSpaceDE w:val="0"/>
        <w:autoSpaceDN w:val="0"/>
        <w:adjustRightInd w:val="0"/>
        <w:spacing w:after="0" w:line="240" w:lineRule="auto"/>
        <w:jc w:val="both"/>
        <w:rPr>
          <w:rFonts w:ascii="Arial" w:eastAsia="TimesNewRomanPSMT" w:hAnsi="Arial" w:cs="Arial"/>
          <w:color w:val="000000"/>
          <w:sz w:val="24"/>
          <w:szCs w:val="24"/>
        </w:rPr>
      </w:pPr>
      <w:r w:rsidRPr="00D26681">
        <w:rPr>
          <w:rFonts w:ascii="Arial" w:eastAsia="TimesNewRomanPSMT" w:hAnsi="Arial" w:cs="Arial"/>
          <w:color w:val="000000"/>
          <w:sz w:val="24"/>
          <w:szCs w:val="24"/>
        </w:rPr>
        <w:t>Принятие мер при выявлении нарушений деятельности субъекта проверки</w:t>
      </w:r>
    </w:p>
    <w:p w:rsidR="002E7AC0" w:rsidRPr="005902BC" w:rsidRDefault="002E7AC0" w:rsidP="005902BC">
      <w:pPr>
        <w:jc w:val="both"/>
        <w:rPr>
          <w:rFonts w:ascii="Arial" w:hAnsi="Arial" w:cs="Arial"/>
          <w:sz w:val="24"/>
          <w:szCs w:val="24"/>
        </w:rPr>
      </w:pPr>
      <w:r w:rsidRPr="005902BC">
        <w:rPr>
          <w:rFonts w:ascii="Arial" w:eastAsia="TimesNewRomanPSMT" w:hAnsi="Arial" w:cs="Arial"/>
          <w:color w:val="000000"/>
          <w:sz w:val="24"/>
          <w:szCs w:val="24"/>
        </w:rPr>
        <w:t>__</w:t>
      </w:r>
    </w:p>
    <w:sectPr w:rsidR="002E7AC0" w:rsidRPr="005902BC" w:rsidSect="00BC44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E65BD3"/>
    <w:multiLevelType w:val="hybridMultilevel"/>
    <w:tmpl w:val="BB42464A"/>
    <w:lvl w:ilvl="0" w:tplc="1CFEAC62">
      <w:start w:val="1"/>
      <w:numFmt w:val="decimal"/>
      <w:lvlText w:val="%1."/>
      <w:lvlJc w:val="left"/>
      <w:pPr>
        <w:ind w:left="585" w:hanging="360"/>
      </w:pPr>
      <w:rPr>
        <w:rFonts w:hint="default"/>
      </w:rPr>
    </w:lvl>
    <w:lvl w:ilvl="1" w:tplc="04190019">
      <w:start w:val="1"/>
      <w:numFmt w:val="lowerLetter"/>
      <w:lvlText w:val="%2."/>
      <w:lvlJc w:val="left"/>
      <w:pPr>
        <w:ind w:left="1305" w:hanging="360"/>
      </w:pPr>
    </w:lvl>
    <w:lvl w:ilvl="2" w:tplc="0419001B">
      <w:start w:val="1"/>
      <w:numFmt w:val="lowerRoman"/>
      <w:lvlText w:val="%3."/>
      <w:lvlJc w:val="right"/>
      <w:pPr>
        <w:ind w:left="2025" w:hanging="180"/>
      </w:pPr>
    </w:lvl>
    <w:lvl w:ilvl="3" w:tplc="0419000F">
      <w:start w:val="1"/>
      <w:numFmt w:val="decimal"/>
      <w:lvlText w:val="%4."/>
      <w:lvlJc w:val="left"/>
      <w:pPr>
        <w:ind w:left="2745" w:hanging="360"/>
      </w:pPr>
    </w:lvl>
    <w:lvl w:ilvl="4" w:tplc="04190019">
      <w:start w:val="1"/>
      <w:numFmt w:val="lowerLetter"/>
      <w:lvlText w:val="%5."/>
      <w:lvlJc w:val="left"/>
      <w:pPr>
        <w:ind w:left="3465" w:hanging="360"/>
      </w:pPr>
    </w:lvl>
    <w:lvl w:ilvl="5" w:tplc="0419001B">
      <w:start w:val="1"/>
      <w:numFmt w:val="lowerRoman"/>
      <w:lvlText w:val="%6."/>
      <w:lvlJc w:val="right"/>
      <w:pPr>
        <w:ind w:left="4185" w:hanging="180"/>
      </w:pPr>
    </w:lvl>
    <w:lvl w:ilvl="6" w:tplc="0419000F">
      <w:start w:val="1"/>
      <w:numFmt w:val="decimal"/>
      <w:lvlText w:val="%7."/>
      <w:lvlJc w:val="left"/>
      <w:pPr>
        <w:ind w:left="4905" w:hanging="360"/>
      </w:pPr>
    </w:lvl>
    <w:lvl w:ilvl="7" w:tplc="04190019">
      <w:start w:val="1"/>
      <w:numFmt w:val="lowerLetter"/>
      <w:lvlText w:val="%8."/>
      <w:lvlJc w:val="left"/>
      <w:pPr>
        <w:ind w:left="5625" w:hanging="360"/>
      </w:pPr>
    </w:lvl>
    <w:lvl w:ilvl="8" w:tplc="0419001B">
      <w:start w:val="1"/>
      <w:numFmt w:val="lowerRoman"/>
      <w:lvlText w:val="%9."/>
      <w:lvlJc w:val="right"/>
      <w:pPr>
        <w:ind w:left="634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26681"/>
    <w:rsid w:val="001C3BE0"/>
    <w:rsid w:val="001C70AD"/>
    <w:rsid w:val="002A7EEB"/>
    <w:rsid w:val="002E7AC0"/>
    <w:rsid w:val="003A6219"/>
    <w:rsid w:val="003D2D36"/>
    <w:rsid w:val="0040363A"/>
    <w:rsid w:val="004106C4"/>
    <w:rsid w:val="00430254"/>
    <w:rsid w:val="004D2B83"/>
    <w:rsid w:val="00527459"/>
    <w:rsid w:val="00532B33"/>
    <w:rsid w:val="00586B2F"/>
    <w:rsid w:val="005902BC"/>
    <w:rsid w:val="0059482B"/>
    <w:rsid w:val="00613B93"/>
    <w:rsid w:val="006141B9"/>
    <w:rsid w:val="00647628"/>
    <w:rsid w:val="00664A0D"/>
    <w:rsid w:val="006A123C"/>
    <w:rsid w:val="008D0A32"/>
    <w:rsid w:val="00902871"/>
    <w:rsid w:val="00951F67"/>
    <w:rsid w:val="00A61C4A"/>
    <w:rsid w:val="00A75FE3"/>
    <w:rsid w:val="00A7793D"/>
    <w:rsid w:val="00B57172"/>
    <w:rsid w:val="00BC4439"/>
    <w:rsid w:val="00BF744C"/>
    <w:rsid w:val="00C5026C"/>
    <w:rsid w:val="00C65767"/>
    <w:rsid w:val="00D145D8"/>
    <w:rsid w:val="00D26681"/>
    <w:rsid w:val="00D26CFC"/>
    <w:rsid w:val="00D33DDF"/>
    <w:rsid w:val="00D34B1D"/>
    <w:rsid w:val="00D449FF"/>
    <w:rsid w:val="00DD0370"/>
    <w:rsid w:val="00DE3F97"/>
    <w:rsid w:val="00E55C0D"/>
    <w:rsid w:val="00F434EC"/>
    <w:rsid w:val="00FC12EC"/>
    <w:rsid w:val="00FD08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413C03E-2E57-4519-9A6A-A9F1C4B67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4439"/>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5902BC"/>
    <w:pPr>
      <w:spacing w:after="0" w:line="240" w:lineRule="auto"/>
      <w:jc w:val="both"/>
    </w:pPr>
    <w:rPr>
      <w:rFonts w:ascii="Times New Roman" w:eastAsia="Times New Roman" w:hAnsi="Times New Roman" w:cs="Times New Roman"/>
      <w:sz w:val="28"/>
      <w:szCs w:val="28"/>
      <w:lang w:eastAsia="ru-RU"/>
    </w:rPr>
  </w:style>
  <w:style w:type="character" w:customStyle="1" w:styleId="a4">
    <w:name w:val="Основной текст Знак"/>
    <w:link w:val="a3"/>
    <w:uiPriority w:val="99"/>
    <w:locked/>
    <w:rsid w:val="005902BC"/>
    <w:rPr>
      <w:rFonts w:ascii="Times New Roman" w:hAnsi="Times New Roman" w:cs="Times New Roman"/>
      <w:sz w:val="28"/>
      <w:szCs w:val="28"/>
      <w:lang w:eastAsia="ru-RU"/>
    </w:rPr>
  </w:style>
  <w:style w:type="paragraph" w:styleId="a5">
    <w:name w:val="List Paragraph"/>
    <w:basedOn w:val="a"/>
    <w:uiPriority w:val="99"/>
    <w:qFormat/>
    <w:rsid w:val="005902BC"/>
    <w:pPr>
      <w:ind w:left="720"/>
    </w:pPr>
  </w:style>
  <w:style w:type="character" w:styleId="a6">
    <w:name w:val="Hyperlink"/>
    <w:uiPriority w:val="99"/>
    <w:unhideWhenUsed/>
    <w:rsid w:val="00A75FE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nvi@kyshtovka.nsknet.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8833</Words>
  <Characters>50353</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АДМИНИСТРАЦИЯ </vt:lpstr>
    </vt:vector>
  </TitlesOfParts>
  <Company/>
  <LinksUpToDate>false</LinksUpToDate>
  <CharactersWithSpaces>59068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dc:title>
  <dc:subject/>
  <dc:creator>Специалист</dc:creator>
  <cp:keywords/>
  <dc:description/>
  <cp:lastModifiedBy>днс</cp:lastModifiedBy>
  <cp:revision>9</cp:revision>
  <cp:lastPrinted>2017-10-09T08:02:00Z</cp:lastPrinted>
  <dcterms:created xsi:type="dcterms:W3CDTF">2019-01-23T05:51:00Z</dcterms:created>
  <dcterms:modified xsi:type="dcterms:W3CDTF">2019-02-05T09:30:00Z</dcterms:modified>
</cp:coreProperties>
</file>